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2"/>
          <w:szCs w:val="22"/>
        </w:rPr>
        <w:id w:val="1185483244"/>
        <w:docPartObj>
          <w:docPartGallery w:val="Table of Contents"/>
          <w:docPartUnique/>
        </w:docPartObj>
      </w:sdtPr>
      <w:sdtEndPr>
        <w:rPr>
          <w:rFonts w:ascii="Times New Roman" w:eastAsia="Times New Roman" w:hAnsi="Times New Roman" w:cs="Times New Roman"/>
          <w:noProof/>
          <w:sz w:val="24"/>
          <w:szCs w:val="24"/>
        </w:rPr>
      </w:sdtEndPr>
      <w:sdtContent>
        <w:p w:rsidR="005C6390" w:rsidRDefault="005C6390" w:rsidP="005A39EB">
          <w:pPr>
            <w:pStyle w:val="TOCHeading"/>
            <w:spacing w:after="600"/>
          </w:pPr>
          <w:r>
            <w:t>Table of Contents</w:t>
          </w:r>
        </w:p>
        <w:p w:rsidR="00381C5C" w:rsidRDefault="005C6390">
          <w:pPr>
            <w:pStyle w:val="TOC1"/>
            <w:tabs>
              <w:tab w:val="right" w:leader="dot" w:pos="10650"/>
            </w:tabs>
            <w:rPr>
              <w:rFonts w:asciiTheme="minorHAnsi" w:eastAsiaTheme="minorEastAsia" w:hAnsiTheme="minorHAnsi" w:cstheme="minorBidi"/>
              <w:b w:val="0"/>
              <w:bCs w:val="0"/>
              <w:caps w:val="0"/>
              <w:noProof/>
              <w:szCs w:val="24"/>
            </w:rPr>
          </w:pPr>
          <w:r>
            <w:rPr>
              <w:caps w:val="0"/>
            </w:rPr>
            <w:fldChar w:fldCharType="begin"/>
          </w:r>
          <w:r>
            <w:rPr>
              <w:caps w:val="0"/>
            </w:rPr>
            <w:instrText xml:space="preserve"> TOC \o "1-2" \h \z </w:instrText>
          </w:r>
          <w:r>
            <w:rPr>
              <w:caps w:val="0"/>
            </w:rPr>
            <w:fldChar w:fldCharType="separate"/>
          </w:r>
          <w:hyperlink w:anchor="_Toc18661867" w:history="1">
            <w:r w:rsidR="00381C5C" w:rsidRPr="00AB1023">
              <w:rPr>
                <w:rStyle w:val="Hyperlink"/>
                <w:noProof/>
              </w:rPr>
              <w:t>The</w:t>
            </w:r>
            <w:r w:rsidR="00381C5C" w:rsidRPr="00AB1023">
              <w:rPr>
                <w:rStyle w:val="Hyperlink"/>
                <w:noProof/>
                <w:spacing w:val="-2"/>
              </w:rPr>
              <w:t xml:space="preserve"> </w:t>
            </w:r>
            <w:r w:rsidR="00381C5C" w:rsidRPr="00AB1023">
              <w:rPr>
                <w:rStyle w:val="Hyperlink"/>
                <w:noProof/>
                <w:spacing w:val="-1"/>
              </w:rPr>
              <w:t>Pre-Major</w:t>
            </w:r>
            <w:r w:rsidR="00381C5C" w:rsidRPr="00AB1023">
              <w:rPr>
                <w:rStyle w:val="Hyperlink"/>
                <w:noProof/>
                <w:spacing w:val="2"/>
              </w:rPr>
              <w:t xml:space="preserve"> </w:t>
            </w:r>
            <w:r w:rsidR="00381C5C" w:rsidRPr="00AB1023">
              <w:rPr>
                <w:rStyle w:val="Hyperlink"/>
                <w:noProof/>
                <w:spacing w:val="-2"/>
              </w:rPr>
              <w:t>Advising</w:t>
            </w:r>
            <w:r w:rsidR="00381C5C" w:rsidRPr="00AB1023">
              <w:rPr>
                <w:rStyle w:val="Hyperlink"/>
                <w:noProof/>
                <w:spacing w:val="3"/>
              </w:rPr>
              <w:t xml:space="preserve"> </w:t>
            </w:r>
            <w:r w:rsidR="00381C5C" w:rsidRPr="00AB1023">
              <w:rPr>
                <w:rStyle w:val="Hyperlink"/>
                <w:noProof/>
              </w:rPr>
              <w:t>Program</w:t>
            </w:r>
            <w:r w:rsidR="00381C5C">
              <w:rPr>
                <w:noProof/>
                <w:webHidden/>
              </w:rPr>
              <w:tab/>
            </w:r>
            <w:r w:rsidR="00381C5C">
              <w:rPr>
                <w:noProof/>
                <w:webHidden/>
              </w:rPr>
              <w:fldChar w:fldCharType="begin"/>
            </w:r>
            <w:r w:rsidR="00381C5C">
              <w:rPr>
                <w:noProof/>
                <w:webHidden/>
              </w:rPr>
              <w:instrText xml:space="preserve"> PAGEREF _Toc18661867 \h </w:instrText>
            </w:r>
            <w:r w:rsidR="00381C5C">
              <w:rPr>
                <w:noProof/>
                <w:webHidden/>
              </w:rPr>
            </w:r>
            <w:r w:rsidR="00381C5C">
              <w:rPr>
                <w:noProof/>
                <w:webHidden/>
              </w:rPr>
              <w:fldChar w:fldCharType="separate"/>
            </w:r>
            <w:r w:rsidR="00381C5C">
              <w:rPr>
                <w:noProof/>
                <w:webHidden/>
              </w:rPr>
              <w:t>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68" w:history="1">
            <w:r w:rsidR="00381C5C" w:rsidRPr="00AB1023">
              <w:rPr>
                <w:rStyle w:val="Hyperlink"/>
                <w:noProof/>
              </w:rPr>
              <w:t>Overview</w:t>
            </w:r>
            <w:r w:rsidR="00381C5C">
              <w:rPr>
                <w:noProof/>
                <w:webHidden/>
              </w:rPr>
              <w:tab/>
            </w:r>
            <w:r w:rsidR="00381C5C">
              <w:rPr>
                <w:noProof/>
                <w:webHidden/>
              </w:rPr>
              <w:fldChar w:fldCharType="begin"/>
            </w:r>
            <w:r w:rsidR="00381C5C">
              <w:rPr>
                <w:noProof/>
                <w:webHidden/>
              </w:rPr>
              <w:instrText xml:space="preserve"> PAGEREF _Toc18661868 \h </w:instrText>
            </w:r>
            <w:r w:rsidR="00381C5C">
              <w:rPr>
                <w:noProof/>
                <w:webHidden/>
              </w:rPr>
            </w:r>
            <w:r w:rsidR="00381C5C">
              <w:rPr>
                <w:noProof/>
                <w:webHidden/>
              </w:rPr>
              <w:fldChar w:fldCharType="separate"/>
            </w:r>
            <w:r w:rsidR="00381C5C">
              <w:rPr>
                <w:noProof/>
                <w:webHidden/>
              </w:rPr>
              <w:t>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69" w:history="1">
            <w:r w:rsidR="00381C5C" w:rsidRPr="00AB1023">
              <w:rPr>
                <w:rStyle w:val="Hyperlink"/>
                <w:noProof/>
              </w:rPr>
              <w:t>Changes and Important Information 2019-2020</w:t>
            </w:r>
            <w:r w:rsidR="00381C5C">
              <w:rPr>
                <w:noProof/>
                <w:webHidden/>
              </w:rPr>
              <w:tab/>
            </w:r>
            <w:r w:rsidR="00381C5C">
              <w:rPr>
                <w:noProof/>
                <w:webHidden/>
              </w:rPr>
              <w:fldChar w:fldCharType="begin"/>
            </w:r>
            <w:r w:rsidR="00381C5C">
              <w:rPr>
                <w:noProof/>
                <w:webHidden/>
              </w:rPr>
              <w:instrText xml:space="preserve"> PAGEREF _Toc18661869 \h </w:instrText>
            </w:r>
            <w:r w:rsidR="00381C5C">
              <w:rPr>
                <w:noProof/>
                <w:webHidden/>
              </w:rPr>
            </w:r>
            <w:r w:rsidR="00381C5C">
              <w:rPr>
                <w:noProof/>
                <w:webHidden/>
              </w:rPr>
              <w:fldChar w:fldCharType="separate"/>
            </w:r>
            <w:r w:rsidR="00381C5C">
              <w:rPr>
                <w:noProof/>
                <w:webHidden/>
              </w:rPr>
              <w:t>6</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70" w:history="1">
            <w:r w:rsidR="00381C5C" w:rsidRPr="00AB1023">
              <w:rPr>
                <w:rStyle w:val="Hyperlink"/>
                <w:noProof/>
                <w:spacing w:val="-1"/>
              </w:rPr>
              <w:t>Timelines</w:t>
            </w:r>
            <w:r w:rsidR="00381C5C" w:rsidRPr="00AB1023">
              <w:rPr>
                <w:rStyle w:val="Hyperlink"/>
                <w:noProof/>
                <w:spacing w:val="-2"/>
              </w:rPr>
              <w:t xml:space="preserve"> </w:t>
            </w:r>
            <w:r w:rsidR="00381C5C" w:rsidRPr="00AB1023">
              <w:rPr>
                <w:rStyle w:val="Hyperlink"/>
                <w:noProof/>
              </w:rPr>
              <w:t>and Schedules</w:t>
            </w:r>
            <w:r w:rsidR="00381C5C">
              <w:rPr>
                <w:noProof/>
                <w:webHidden/>
              </w:rPr>
              <w:tab/>
            </w:r>
            <w:r w:rsidR="00381C5C">
              <w:rPr>
                <w:noProof/>
                <w:webHidden/>
              </w:rPr>
              <w:fldChar w:fldCharType="begin"/>
            </w:r>
            <w:r w:rsidR="00381C5C">
              <w:rPr>
                <w:noProof/>
                <w:webHidden/>
              </w:rPr>
              <w:instrText xml:space="preserve"> PAGEREF _Toc18661870 \h </w:instrText>
            </w:r>
            <w:r w:rsidR="00381C5C">
              <w:rPr>
                <w:noProof/>
                <w:webHidden/>
              </w:rPr>
            </w:r>
            <w:r w:rsidR="00381C5C">
              <w:rPr>
                <w:noProof/>
                <w:webHidden/>
              </w:rPr>
              <w:fldChar w:fldCharType="separate"/>
            </w:r>
            <w:r w:rsidR="00381C5C">
              <w:rPr>
                <w:noProof/>
                <w:webHidden/>
              </w:rPr>
              <w:t>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1" w:history="1">
            <w:r w:rsidR="00381C5C" w:rsidRPr="00AB1023">
              <w:rPr>
                <w:rStyle w:val="Hyperlink"/>
                <w:noProof/>
              </w:rPr>
              <w:t>Advising Timeline—Yearly Schedule*</w:t>
            </w:r>
            <w:r w:rsidR="00381C5C">
              <w:rPr>
                <w:noProof/>
                <w:webHidden/>
              </w:rPr>
              <w:tab/>
            </w:r>
            <w:r w:rsidR="00381C5C">
              <w:rPr>
                <w:noProof/>
                <w:webHidden/>
              </w:rPr>
              <w:fldChar w:fldCharType="begin"/>
            </w:r>
            <w:r w:rsidR="00381C5C">
              <w:rPr>
                <w:noProof/>
                <w:webHidden/>
              </w:rPr>
              <w:instrText xml:space="preserve"> PAGEREF _Toc18661871 \h </w:instrText>
            </w:r>
            <w:r w:rsidR="00381C5C">
              <w:rPr>
                <w:noProof/>
                <w:webHidden/>
              </w:rPr>
            </w:r>
            <w:r w:rsidR="00381C5C">
              <w:rPr>
                <w:noProof/>
                <w:webHidden/>
              </w:rPr>
              <w:fldChar w:fldCharType="separate"/>
            </w:r>
            <w:r w:rsidR="00381C5C">
              <w:rPr>
                <w:noProof/>
                <w:webHidden/>
              </w:rPr>
              <w:t>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2" w:history="1">
            <w:r w:rsidR="00381C5C" w:rsidRPr="00AB1023">
              <w:rPr>
                <w:rStyle w:val="Hyperlink"/>
                <w:noProof/>
              </w:rPr>
              <w:t>Meeting 1:</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rPr>
              <w:t xml:space="preserve">Selection for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Fall</w:t>
            </w:r>
            <w:r w:rsidR="00381C5C" w:rsidRPr="00AB1023">
              <w:rPr>
                <w:rStyle w:val="Hyperlink"/>
                <w:noProof/>
                <w:spacing w:val="-4"/>
              </w:rPr>
              <w:t xml:space="preserve"> </w:t>
            </w:r>
            <w:r w:rsidR="00381C5C" w:rsidRPr="00AB1023">
              <w:rPr>
                <w:rStyle w:val="Hyperlink"/>
                <w:noProof/>
              </w:rPr>
              <w:t>Term</w:t>
            </w:r>
            <w:r w:rsidR="00381C5C">
              <w:rPr>
                <w:noProof/>
                <w:webHidden/>
              </w:rPr>
              <w:tab/>
            </w:r>
            <w:r w:rsidR="00381C5C">
              <w:rPr>
                <w:noProof/>
                <w:webHidden/>
              </w:rPr>
              <w:fldChar w:fldCharType="begin"/>
            </w:r>
            <w:r w:rsidR="00381C5C">
              <w:rPr>
                <w:noProof/>
                <w:webHidden/>
              </w:rPr>
              <w:instrText xml:space="preserve"> PAGEREF _Toc18661872 \h </w:instrText>
            </w:r>
            <w:r w:rsidR="00381C5C">
              <w:rPr>
                <w:noProof/>
                <w:webHidden/>
              </w:rPr>
            </w:r>
            <w:r w:rsidR="00381C5C">
              <w:rPr>
                <w:noProof/>
                <w:webHidden/>
              </w:rPr>
              <w:fldChar w:fldCharType="separate"/>
            </w:r>
            <w:r w:rsidR="00381C5C">
              <w:rPr>
                <w:noProof/>
                <w:webHidden/>
              </w:rPr>
              <w:t>10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3" w:history="1">
            <w:r w:rsidR="00381C5C" w:rsidRPr="00AB1023">
              <w:rPr>
                <w:rStyle w:val="Hyperlink"/>
                <w:noProof/>
              </w:rPr>
              <w:t>Meeting 2:</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rPr>
              <w:t xml:space="preserve">Selection for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Winter</w:t>
            </w:r>
            <w:r w:rsidR="00381C5C" w:rsidRPr="00AB1023">
              <w:rPr>
                <w:rStyle w:val="Hyperlink"/>
                <w:noProof/>
                <w:spacing w:val="-9"/>
              </w:rPr>
              <w:t xml:space="preserve"> </w:t>
            </w:r>
            <w:r w:rsidR="00381C5C" w:rsidRPr="00AB1023">
              <w:rPr>
                <w:rStyle w:val="Hyperlink"/>
                <w:noProof/>
                <w:spacing w:val="1"/>
              </w:rPr>
              <w:t>Term</w:t>
            </w:r>
            <w:r w:rsidR="00381C5C">
              <w:rPr>
                <w:noProof/>
                <w:webHidden/>
              </w:rPr>
              <w:tab/>
            </w:r>
            <w:r w:rsidR="00381C5C">
              <w:rPr>
                <w:noProof/>
                <w:webHidden/>
              </w:rPr>
              <w:fldChar w:fldCharType="begin"/>
            </w:r>
            <w:r w:rsidR="00381C5C">
              <w:rPr>
                <w:noProof/>
                <w:webHidden/>
              </w:rPr>
              <w:instrText xml:space="preserve"> PAGEREF _Toc18661873 \h </w:instrText>
            </w:r>
            <w:r w:rsidR="00381C5C">
              <w:rPr>
                <w:noProof/>
                <w:webHidden/>
              </w:rPr>
            </w:r>
            <w:r w:rsidR="00381C5C">
              <w:rPr>
                <w:noProof/>
                <w:webHidden/>
              </w:rPr>
              <w:fldChar w:fldCharType="separate"/>
            </w:r>
            <w:r w:rsidR="00381C5C">
              <w:rPr>
                <w:noProof/>
                <w:webHidden/>
              </w:rPr>
              <w:t>12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4" w:history="1">
            <w:r w:rsidR="00381C5C" w:rsidRPr="00AB1023">
              <w:rPr>
                <w:rStyle w:val="Hyperlink"/>
                <w:noProof/>
                <w:spacing w:val="-1"/>
              </w:rPr>
              <w:t xml:space="preserve">Meeting </w:t>
            </w:r>
            <w:r w:rsidR="00381C5C" w:rsidRPr="00AB1023">
              <w:rPr>
                <w:rStyle w:val="Hyperlink"/>
                <w:noProof/>
              </w:rPr>
              <w:t>3:</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spacing w:val="-1"/>
              </w:rPr>
              <w:t>Selection for</w:t>
            </w:r>
            <w:r w:rsidR="00381C5C" w:rsidRPr="00AB1023">
              <w:rPr>
                <w:rStyle w:val="Hyperlink"/>
                <w:noProof/>
              </w:rPr>
              <w:t xml:space="preserve">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Spring</w:t>
            </w:r>
            <w:r w:rsidR="00381C5C" w:rsidRPr="00AB1023">
              <w:rPr>
                <w:rStyle w:val="Hyperlink"/>
                <w:noProof/>
                <w:spacing w:val="-5"/>
              </w:rPr>
              <w:t xml:space="preserve"> </w:t>
            </w:r>
            <w:r w:rsidR="00381C5C" w:rsidRPr="00AB1023">
              <w:rPr>
                <w:rStyle w:val="Hyperlink"/>
                <w:noProof/>
              </w:rPr>
              <w:t>Term</w:t>
            </w:r>
            <w:r w:rsidR="00381C5C" w:rsidRPr="00AB1023">
              <w:rPr>
                <w:rStyle w:val="Hyperlink"/>
                <w:noProof/>
                <w:spacing w:val="1"/>
              </w:rPr>
              <w:t xml:space="preserve"> </w:t>
            </w:r>
            <w:r w:rsidR="00381C5C" w:rsidRPr="00AB1023">
              <w:rPr>
                <w:rStyle w:val="Hyperlink"/>
                <w:noProof/>
              </w:rPr>
              <w:t>and</w:t>
            </w:r>
            <w:r w:rsidR="00381C5C" w:rsidRPr="00AB1023">
              <w:rPr>
                <w:rStyle w:val="Hyperlink"/>
                <w:noProof/>
                <w:spacing w:val="-1"/>
              </w:rPr>
              <w:t xml:space="preserve"> </w:t>
            </w:r>
            <w:r w:rsidR="00381C5C" w:rsidRPr="00AB1023">
              <w:rPr>
                <w:rStyle w:val="Hyperlink"/>
                <w:noProof/>
              </w:rPr>
              <w:t>D-Plan</w:t>
            </w:r>
            <w:r w:rsidR="00381C5C">
              <w:rPr>
                <w:noProof/>
                <w:webHidden/>
              </w:rPr>
              <w:tab/>
            </w:r>
            <w:r w:rsidR="00381C5C">
              <w:rPr>
                <w:noProof/>
                <w:webHidden/>
              </w:rPr>
              <w:fldChar w:fldCharType="begin"/>
            </w:r>
            <w:r w:rsidR="00381C5C">
              <w:rPr>
                <w:noProof/>
                <w:webHidden/>
              </w:rPr>
              <w:instrText xml:space="preserve"> PAGEREF _Toc18661874 \h </w:instrText>
            </w:r>
            <w:r w:rsidR="00381C5C">
              <w:rPr>
                <w:noProof/>
                <w:webHidden/>
              </w:rPr>
            </w:r>
            <w:r w:rsidR="00381C5C">
              <w:rPr>
                <w:noProof/>
                <w:webHidden/>
              </w:rPr>
              <w:fldChar w:fldCharType="separate"/>
            </w:r>
            <w:r w:rsidR="00381C5C">
              <w:rPr>
                <w:noProof/>
                <w:webHidden/>
              </w:rPr>
              <w:t>13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5" w:history="1">
            <w:r w:rsidR="00381C5C" w:rsidRPr="00AB1023">
              <w:rPr>
                <w:rStyle w:val="Hyperlink"/>
                <w:noProof/>
              </w:rPr>
              <w:t xml:space="preserve">Meeting </w:t>
            </w:r>
            <w:r w:rsidR="00381C5C" w:rsidRPr="00AB1023">
              <w:rPr>
                <w:rStyle w:val="Hyperlink"/>
                <w:noProof/>
                <w:spacing w:val="1"/>
              </w:rPr>
              <w:t>4:</w:t>
            </w:r>
            <w:r w:rsidR="00381C5C" w:rsidRPr="00AB1023">
              <w:rPr>
                <w:rStyle w:val="Hyperlink"/>
                <w:noProof/>
              </w:rPr>
              <w:t xml:space="preserve"> Reflecting on the</w:t>
            </w:r>
            <w:r w:rsidR="00381C5C" w:rsidRPr="00AB1023">
              <w:rPr>
                <w:rStyle w:val="Hyperlink"/>
                <w:noProof/>
                <w:spacing w:val="1"/>
              </w:rPr>
              <w:t xml:space="preserve"> </w:t>
            </w:r>
            <w:r w:rsidR="00381C5C" w:rsidRPr="00AB1023">
              <w:rPr>
                <w:rStyle w:val="Hyperlink"/>
                <w:noProof/>
              </w:rPr>
              <w:t>first</w:t>
            </w:r>
            <w:r w:rsidR="00381C5C" w:rsidRPr="00AB1023">
              <w:rPr>
                <w:rStyle w:val="Hyperlink"/>
                <w:noProof/>
                <w:spacing w:val="-6"/>
              </w:rPr>
              <w:t xml:space="preserve"> </w:t>
            </w:r>
            <w:r w:rsidR="00381C5C" w:rsidRPr="00AB1023">
              <w:rPr>
                <w:rStyle w:val="Hyperlink"/>
                <w:noProof/>
                <w:spacing w:val="-2"/>
              </w:rPr>
              <w:t>year</w:t>
            </w:r>
            <w:r w:rsidR="00381C5C" w:rsidRPr="00AB1023">
              <w:rPr>
                <w:rStyle w:val="Hyperlink"/>
                <w:noProof/>
                <w:spacing w:val="1"/>
              </w:rPr>
              <w:t xml:space="preserve"> </w:t>
            </w:r>
            <w:r w:rsidR="00381C5C" w:rsidRPr="00AB1023">
              <w:rPr>
                <w:rStyle w:val="Hyperlink"/>
                <w:noProof/>
              </w:rPr>
              <w:t>of</w:t>
            </w:r>
            <w:r w:rsidR="00381C5C" w:rsidRPr="00AB1023">
              <w:rPr>
                <w:rStyle w:val="Hyperlink"/>
                <w:noProof/>
                <w:spacing w:val="-2"/>
              </w:rPr>
              <w:t xml:space="preserve"> </w:t>
            </w:r>
            <w:r w:rsidR="00381C5C" w:rsidRPr="00AB1023">
              <w:rPr>
                <w:rStyle w:val="Hyperlink"/>
                <w:noProof/>
              </w:rPr>
              <w:t>college</w:t>
            </w:r>
            <w:r w:rsidR="00381C5C">
              <w:rPr>
                <w:noProof/>
                <w:webHidden/>
              </w:rPr>
              <w:tab/>
            </w:r>
            <w:r w:rsidR="00381C5C">
              <w:rPr>
                <w:noProof/>
                <w:webHidden/>
              </w:rPr>
              <w:fldChar w:fldCharType="begin"/>
            </w:r>
            <w:r w:rsidR="00381C5C">
              <w:rPr>
                <w:noProof/>
                <w:webHidden/>
              </w:rPr>
              <w:instrText xml:space="preserve"> PAGEREF _Toc18661875 \h </w:instrText>
            </w:r>
            <w:r w:rsidR="00381C5C">
              <w:rPr>
                <w:noProof/>
                <w:webHidden/>
              </w:rPr>
            </w:r>
            <w:r w:rsidR="00381C5C">
              <w:rPr>
                <w:noProof/>
                <w:webHidden/>
              </w:rPr>
              <w:fldChar w:fldCharType="separate"/>
            </w:r>
            <w:r w:rsidR="00381C5C">
              <w:rPr>
                <w:noProof/>
                <w:webHidden/>
              </w:rPr>
              <w:t>14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6" w:history="1">
            <w:r w:rsidR="00381C5C" w:rsidRPr="00AB1023">
              <w:rPr>
                <w:rStyle w:val="Hyperlink"/>
                <w:noProof/>
              </w:rPr>
              <w:t>Meeting 5:</w:t>
            </w:r>
            <w:r w:rsidR="00381C5C" w:rsidRPr="00AB1023">
              <w:rPr>
                <w:rStyle w:val="Hyperlink"/>
                <w:noProof/>
                <w:spacing w:val="-4"/>
              </w:rPr>
              <w:t xml:space="preserve"> </w:t>
            </w:r>
            <w:r w:rsidR="00381C5C" w:rsidRPr="00AB1023">
              <w:rPr>
                <w:rStyle w:val="Hyperlink"/>
                <w:noProof/>
              </w:rPr>
              <w:t>Transitioning to a</w:t>
            </w:r>
            <w:r w:rsidR="00381C5C" w:rsidRPr="00AB1023">
              <w:rPr>
                <w:rStyle w:val="Hyperlink"/>
                <w:noProof/>
                <w:spacing w:val="2"/>
              </w:rPr>
              <w:t xml:space="preserve"> </w:t>
            </w:r>
            <w:r w:rsidR="00381C5C" w:rsidRPr="00AB1023">
              <w:rPr>
                <w:rStyle w:val="Hyperlink"/>
                <w:noProof/>
                <w:spacing w:val="-2"/>
              </w:rPr>
              <w:t>major</w:t>
            </w:r>
            <w:r w:rsidR="00381C5C" w:rsidRPr="00AB1023">
              <w:rPr>
                <w:rStyle w:val="Hyperlink"/>
                <w:noProof/>
              </w:rPr>
              <w:t xml:space="preserve"> and a</w:t>
            </w:r>
            <w:r w:rsidR="00381C5C" w:rsidRPr="00AB1023">
              <w:rPr>
                <w:rStyle w:val="Hyperlink"/>
                <w:noProof/>
                <w:spacing w:val="2"/>
              </w:rPr>
              <w:t xml:space="preserve"> </w:t>
            </w:r>
            <w:r w:rsidR="00381C5C" w:rsidRPr="00AB1023">
              <w:rPr>
                <w:rStyle w:val="Hyperlink"/>
                <w:noProof/>
                <w:spacing w:val="-2"/>
              </w:rPr>
              <w:t>major</w:t>
            </w:r>
            <w:r w:rsidR="00381C5C" w:rsidRPr="00AB1023">
              <w:rPr>
                <w:rStyle w:val="Hyperlink"/>
                <w:noProof/>
              </w:rPr>
              <w:t xml:space="preserve"> advisor</w:t>
            </w:r>
            <w:r w:rsidR="00381C5C">
              <w:rPr>
                <w:noProof/>
                <w:webHidden/>
              </w:rPr>
              <w:tab/>
            </w:r>
            <w:r w:rsidR="00381C5C">
              <w:rPr>
                <w:noProof/>
                <w:webHidden/>
              </w:rPr>
              <w:fldChar w:fldCharType="begin"/>
            </w:r>
            <w:r w:rsidR="00381C5C">
              <w:rPr>
                <w:noProof/>
                <w:webHidden/>
              </w:rPr>
              <w:instrText xml:space="preserve"> PAGEREF _Toc18661876 \h </w:instrText>
            </w:r>
            <w:r w:rsidR="00381C5C">
              <w:rPr>
                <w:noProof/>
                <w:webHidden/>
              </w:rPr>
            </w:r>
            <w:r w:rsidR="00381C5C">
              <w:rPr>
                <w:noProof/>
                <w:webHidden/>
              </w:rPr>
              <w:fldChar w:fldCharType="separate"/>
            </w:r>
            <w:r w:rsidR="00381C5C">
              <w:rPr>
                <w:noProof/>
                <w:webHidden/>
              </w:rPr>
              <w:t>15</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77" w:history="1">
            <w:r w:rsidR="00381C5C" w:rsidRPr="00AB1023">
              <w:rPr>
                <w:rStyle w:val="Hyperlink"/>
                <w:noProof/>
              </w:rPr>
              <w:t>General</w:t>
            </w:r>
            <w:r w:rsidR="00381C5C" w:rsidRPr="00AB1023">
              <w:rPr>
                <w:rStyle w:val="Hyperlink"/>
                <w:noProof/>
                <w:spacing w:val="6"/>
              </w:rPr>
              <w:t xml:space="preserve"> </w:t>
            </w:r>
            <w:r w:rsidR="00381C5C" w:rsidRPr="00AB1023">
              <w:rPr>
                <w:rStyle w:val="Hyperlink"/>
                <w:noProof/>
                <w:spacing w:val="-2"/>
              </w:rPr>
              <w:t xml:space="preserve">Academic </w:t>
            </w:r>
            <w:r w:rsidR="00381C5C" w:rsidRPr="00AB1023">
              <w:rPr>
                <w:rStyle w:val="Hyperlink"/>
                <w:noProof/>
              </w:rPr>
              <w:t>Requirements</w:t>
            </w:r>
            <w:r w:rsidR="00381C5C" w:rsidRPr="00AB1023">
              <w:rPr>
                <w:rStyle w:val="Hyperlink"/>
                <w:noProof/>
                <w:spacing w:val="1"/>
              </w:rPr>
              <w:t xml:space="preserve"> </w:t>
            </w:r>
            <w:r w:rsidR="00381C5C" w:rsidRPr="00AB1023">
              <w:rPr>
                <w:rStyle w:val="Hyperlink"/>
                <w:noProof/>
              </w:rPr>
              <w:t>for</w:t>
            </w:r>
            <w:r w:rsidR="00381C5C" w:rsidRPr="00AB1023">
              <w:rPr>
                <w:rStyle w:val="Hyperlink"/>
                <w:noProof/>
                <w:spacing w:val="41"/>
              </w:rPr>
              <w:t xml:space="preserve"> </w:t>
            </w:r>
            <w:r w:rsidR="00381C5C" w:rsidRPr="00AB1023">
              <w:rPr>
                <w:rStyle w:val="Hyperlink"/>
                <w:noProof/>
              </w:rPr>
              <w:t>Graduation</w:t>
            </w:r>
            <w:r w:rsidR="00381C5C">
              <w:rPr>
                <w:noProof/>
                <w:webHidden/>
              </w:rPr>
              <w:tab/>
            </w:r>
            <w:r w:rsidR="00381C5C">
              <w:rPr>
                <w:noProof/>
                <w:webHidden/>
              </w:rPr>
              <w:fldChar w:fldCharType="begin"/>
            </w:r>
            <w:r w:rsidR="00381C5C">
              <w:rPr>
                <w:noProof/>
                <w:webHidden/>
              </w:rPr>
              <w:instrText xml:space="preserve"> PAGEREF _Toc18661877 \h </w:instrText>
            </w:r>
            <w:r w:rsidR="00381C5C">
              <w:rPr>
                <w:noProof/>
                <w:webHidden/>
              </w:rPr>
            </w:r>
            <w:r w:rsidR="00381C5C">
              <w:rPr>
                <w:noProof/>
                <w:webHidden/>
              </w:rPr>
              <w:fldChar w:fldCharType="separate"/>
            </w:r>
            <w:r w:rsidR="00381C5C">
              <w:rPr>
                <w:noProof/>
                <w:webHidden/>
              </w:rPr>
              <w:t>16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8" w:history="1">
            <w:r w:rsidR="00381C5C" w:rsidRPr="00AB1023">
              <w:rPr>
                <w:rStyle w:val="Hyperlink"/>
                <w:noProof/>
              </w:rPr>
              <w:t>First-year Writing Requirement</w:t>
            </w:r>
            <w:r w:rsidR="00381C5C">
              <w:rPr>
                <w:noProof/>
                <w:webHidden/>
              </w:rPr>
              <w:tab/>
            </w:r>
            <w:r w:rsidR="00381C5C">
              <w:rPr>
                <w:noProof/>
                <w:webHidden/>
              </w:rPr>
              <w:fldChar w:fldCharType="begin"/>
            </w:r>
            <w:r w:rsidR="00381C5C">
              <w:rPr>
                <w:noProof/>
                <w:webHidden/>
              </w:rPr>
              <w:instrText xml:space="preserve"> PAGEREF _Toc18661878 \h </w:instrText>
            </w:r>
            <w:r w:rsidR="00381C5C">
              <w:rPr>
                <w:noProof/>
                <w:webHidden/>
              </w:rPr>
            </w:r>
            <w:r w:rsidR="00381C5C">
              <w:rPr>
                <w:noProof/>
                <w:webHidden/>
              </w:rPr>
              <w:fldChar w:fldCharType="separate"/>
            </w:r>
            <w:r w:rsidR="00381C5C">
              <w:rPr>
                <w:noProof/>
                <w:webHidden/>
              </w:rPr>
              <w:t>16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79" w:history="1">
            <w:r w:rsidR="00381C5C" w:rsidRPr="00AB1023">
              <w:rPr>
                <w:rStyle w:val="Hyperlink"/>
                <w:noProof/>
              </w:rPr>
              <w:t>First-Year</w:t>
            </w:r>
            <w:r w:rsidR="00381C5C" w:rsidRPr="00AB1023">
              <w:rPr>
                <w:rStyle w:val="Hyperlink"/>
                <w:noProof/>
                <w:spacing w:val="1"/>
              </w:rPr>
              <w:t xml:space="preserve"> </w:t>
            </w:r>
            <w:r w:rsidR="00381C5C" w:rsidRPr="00AB1023">
              <w:rPr>
                <w:rStyle w:val="Hyperlink"/>
                <w:noProof/>
              </w:rPr>
              <w:t>Residency</w:t>
            </w:r>
            <w:r w:rsidR="00381C5C" w:rsidRPr="00AB1023">
              <w:rPr>
                <w:rStyle w:val="Hyperlink"/>
                <w:noProof/>
                <w:spacing w:val="-8"/>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_Toc18661879 \h </w:instrText>
            </w:r>
            <w:r w:rsidR="00381C5C">
              <w:rPr>
                <w:noProof/>
                <w:webHidden/>
              </w:rPr>
            </w:r>
            <w:r w:rsidR="00381C5C">
              <w:rPr>
                <w:noProof/>
                <w:webHidden/>
              </w:rPr>
              <w:fldChar w:fldCharType="separate"/>
            </w:r>
            <w:r w:rsidR="00381C5C">
              <w:rPr>
                <w:noProof/>
                <w:webHidden/>
              </w:rPr>
              <w:t>16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0" w:history="1">
            <w:r w:rsidR="00381C5C" w:rsidRPr="00AB1023">
              <w:rPr>
                <w:rStyle w:val="Hyperlink"/>
                <w:noProof/>
              </w:rPr>
              <w:t>College</w:t>
            </w:r>
            <w:r w:rsidR="00381C5C" w:rsidRPr="00AB1023">
              <w:rPr>
                <w:rStyle w:val="Hyperlink"/>
                <w:noProof/>
                <w:spacing w:val="1"/>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_Toc18661880 \h </w:instrText>
            </w:r>
            <w:r w:rsidR="00381C5C">
              <w:rPr>
                <w:noProof/>
                <w:webHidden/>
              </w:rPr>
            </w:r>
            <w:r w:rsidR="00381C5C">
              <w:rPr>
                <w:noProof/>
                <w:webHidden/>
              </w:rPr>
              <w:fldChar w:fldCharType="separate"/>
            </w:r>
            <w:r w:rsidR="00381C5C">
              <w:rPr>
                <w:noProof/>
                <w:webHidden/>
              </w:rPr>
              <w:t>17</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81" w:history="1">
            <w:r w:rsidR="00381C5C" w:rsidRPr="00AB1023">
              <w:rPr>
                <w:rStyle w:val="Hyperlink"/>
                <w:noProof/>
              </w:rPr>
              <w:t>Distributive</w:t>
            </w:r>
            <w:r w:rsidR="00381C5C" w:rsidRPr="00AB1023">
              <w:rPr>
                <w:rStyle w:val="Hyperlink"/>
                <w:noProof/>
                <w:spacing w:val="2"/>
              </w:rPr>
              <w:t xml:space="preserve"> </w:t>
            </w:r>
            <w:r w:rsidR="00381C5C" w:rsidRPr="00AB1023">
              <w:rPr>
                <w:rStyle w:val="Hyperlink"/>
                <w:noProof/>
              </w:rPr>
              <w:t>and World</w:t>
            </w:r>
            <w:r w:rsidR="00381C5C" w:rsidRPr="00AB1023">
              <w:rPr>
                <w:rStyle w:val="Hyperlink"/>
                <w:noProof/>
                <w:spacing w:val="3"/>
              </w:rPr>
              <w:t xml:space="preserve"> </w:t>
            </w:r>
            <w:r w:rsidR="00381C5C" w:rsidRPr="00AB1023">
              <w:rPr>
                <w:rStyle w:val="Hyperlink"/>
                <w:noProof/>
              </w:rPr>
              <w:t>Culture</w:t>
            </w:r>
            <w:r w:rsidR="00381C5C" w:rsidRPr="00AB1023">
              <w:rPr>
                <w:rStyle w:val="Hyperlink"/>
                <w:noProof/>
                <w:spacing w:val="3"/>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_Toc18661881 \h </w:instrText>
            </w:r>
            <w:r w:rsidR="00381C5C">
              <w:rPr>
                <w:noProof/>
                <w:webHidden/>
              </w:rPr>
            </w:r>
            <w:r w:rsidR="00381C5C">
              <w:rPr>
                <w:noProof/>
                <w:webHidden/>
              </w:rPr>
              <w:fldChar w:fldCharType="separate"/>
            </w:r>
            <w:r w:rsidR="00381C5C">
              <w:rPr>
                <w:noProof/>
                <w:webHidden/>
              </w:rPr>
              <w:t>18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2" w:history="1">
            <w:r w:rsidR="00381C5C" w:rsidRPr="00AB1023">
              <w:rPr>
                <w:rStyle w:val="Hyperlink"/>
                <w:noProof/>
                <w:spacing w:val="-1"/>
              </w:rPr>
              <w:t>Distributive</w:t>
            </w:r>
            <w:r w:rsidR="00381C5C" w:rsidRPr="00AB1023">
              <w:rPr>
                <w:rStyle w:val="Hyperlink"/>
                <w:noProof/>
                <w:spacing w:val="2"/>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_Toc18661882 \h </w:instrText>
            </w:r>
            <w:r w:rsidR="00381C5C">
              <w:rPr>
                <w:noProof/>
                <w:webHidden/>
              </w:rPr>
            </w:r>
            <w:r w:rsidR="00381C5C">
              <w:rPr>
                <w:noProof/>
                <w:webHidden/>
              </w:rPr>
              <w:fldChar w:fldCharType="separate"/>
            </w:r>
            <w:r w:rsidR="00381C5C">
              <w:rPr>
                <w:noProof/>
                <w:webHidden/>
              </w:rPr>
              <w:t>18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3" w:history="1">
            <w:r w:rsidR="00381C5C" w:rsidRPr="00AB1023">
              <w:rPr>
                <w:rStyle w:val="Hyperlink"/>
                <w:noProof/>
              </w:rPr>
              <w:t>World Culture</w:t>
            </w:r>
            <w:r w:rsidR="00381C5C" w:rsidRPr="00AB1023">
              <w:rPr>
                <w:rStyle w:val="Hyperlink"/>
                <w:noProof/>
                <w:spacing w:val="2"/>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_Toc18661883 \h </w:instrText>
            </w:r>
            <w:r w:rsidR="00381C5C">
              <w:rPr>
                <w:noProof/>
                <w:webHidden/>
              </w:rPr>
            </w:r>
            <w:r w:rsidR="00381C5C">
              <w:rPr>
                <w:noProof/>
                <w:webHidden/>
              </w:rPr>
              <w:fldChar w:fldCharType="separate"/>
            </w:r>
            <w:r w:rsidR="00381C5C">
              <w:rPr>
                <w:noProof/>
                <w:webHidden/>
              </w:rPr>
              <w:t>18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4" w:history="1">
            <w:r w:rsidR="00381C5C" w:rsidRPr="00AB1023">
              <w:rPr>
                <w:rStyle w:val="Hyperlink"/>
                <w:noProof/>
              </w:rPr>
              <w:t xml:space="preserve">Advising </w:t>
            </w:r>
            <w:r w:rsidR="00381C5C" w:rsidRPr="00AB1023">
              <w:rPr>
                <w:rStyle w:val="Hyperlink"/>
                <w:noProof/>
                <w:spacing w:val="1"/>
              </w:rPr>
              <w:t>Tips</w:t>
            </w:r>
            <w:r w:rsidR="00381C5C">
              <w:rPr>
                <w:noProof/>
                <w:webHidden/>
              </w:rPr>
              <w:tab/>
            </w:r>
            <w:r w:rsidR="00381C5C">
              <w:rPr>
                <w:noProof/>
                <w:webHidden/>
              </w:rPr>
              <w:fldChar w:fldCharType="begin"/>
            </w:r>
            <w:r w:rsidR="00381C5C">
              <w:rPr>
                <w:noProof/>
                <w:webHidden/>
              </w:rPr>
              <w:instrText xml:space="preserve"> PAGEREF _Toc18661884 \h </w:instrText>
            </w:r>
            <w:r w:rsidR="00381C5C">
              <w:rPr>
                <w:noProof/>
                <w:webHidden/>
              </w:rPr>
            </w:r>
            <w:r w:rsidR="00381C5C">
              <w:rPr>
                <w:noProof/>
                <w:webHidden/>
              </w:rPr>
              <w:fldChar w:fldCharType="separate"/>
            </w:r>
            <w:r w:rsidR="00381C5C">
              <w:rPr>
                <w:noProof/>
                <w:webHidden/>
              </w:rPr>
              <w:t>18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5" w:history="1">
            <w:r w:rsidR="00381C5C" w:rsidRPr="00AB1023">
              <w:rPr>
                <w:rStyle w:val="Hyperlink"/>
                <w:noProof/>
              </w:rPr>
              <w:t>Additional</w:t>
            </w:r>
            <w:r w:rsidR="00381C5C" w:rsidRPr="00AB1023">
              <w:rPr>
                <w:rStyle w:val="Hyperlink"/>
                <w:noProof/>
                <w:spacing w:val="1"/>
              </w:rPr>
              <w:t xml:space="preserve"> </w:t>
            </w:r>
            <w:r w:rsidR="00381C5C" w:rsidRPr="00AB1023">
              <w:rPr>
                <w:rStyle w:val="Hyperlink"/>
                <w:noProof/>
              </w:rPr>
              <w:t>Information</w:t>
            </w:r>
            <w:r w:rsidR="00381C5C">
              <w:rPr>
                <w:noProof/>
                <w:webHidden/>
              </w:rPr>
              <w:tab/>
            </w:r>
            <w:r w:rsidR="00381C5C">
              <w:rPr>
                <w:noProof/>
                <w:webHidden/>
              </w:rPr>
              <w:fldChar w:fldCharType="begin"/>
            </w:r>
            <w:r w:rsidR="00381C5C">
              <w:rPr>
                <w:noProof/>
                <w:webHidden/>
              </w:rPr>
              <w:instrText xml:space="preserve"> PAGEREF _Toc18661885 \h </w:instrText>
            </w:r>
            <w:r w:rsidR="00381C5C">
              <w:rPr>
                <w:noProof/>
                <w:webHidden/>
              </w:rPr>
            </w:r>
            <w:r w:rsidR="00381C5C">
              <w:rPr>
                <w:noProof/>
                <w:webHidden/>
              </w:rPr>
              <w:fldChar w:fldCharType="separate"/>
            </w:r>
            <w:r w:rsidR="00381C5C">
              <w:rPr>
                <w:noProof/>
                <w:webHidden/>
              </w:rPr>
              <w:t>18</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86" w:history="1">
            <w:r w:rsidR="00381C5C" w:rsidRPr="00AB1023">
              <w:rPr>
                <w:rStyle w:val="Hyperlink"/>
                <w:noProof/>
              </w:rPr>
              <w:t>The</w:t>
            </w:r>
            <w:r w:rsidR="00381C5C" w:rsidRPr="00AB1023">
              <w:rPr>
                <w:rStyle w:val="Hyperlink"/>
                <w:noProof/>
                <w:spacing w:val="-2"/>
              </w:rPr>
              <w:t xml:space="preserve"> </w:t>
            </w:r>
            <w:r w:rsidR="00381C5C" w:rsidRPr="00AB1023">
              <w:rPr>
                <w:rStyle w:val="Hyperlink"/>
                <w:noProof/>
              </w:rPr>
              <w:t>Language</w:t>
            </w:r>
            <w:r w:rsidR="00381C5C" w:rsidRPr="00AB1023">
              <w:rPr>
                <w:rStyle w:val="Hyperlink"/>
                <w:noProof/>
                <w:spacing w:val="-2"/>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_Toc18661886 \h </w:instrText>
            </w:r>
            <w:r w:rsidR="00381C5C">
              <w:rPr>
                <w:noProof/>
                <w:webHidden/>
              </w:rPr>
            </w:r>
            <w:r w:rsidR="00381C5C">
              <w:rPr>
                <w:noProof/>
                <w:webHidden/>
              </w:rPr>
              <w:fldChar w:fldCharType="separate"/>
            </w:r>
            <w:r w:rsidR="00381C5C">
              <w:rPr>
                <w:noProof/>
                <w:webHidden/>
              </w:rPr>
              <w:t>20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7" w:history="1">
            <w:r w:rsidR="00381C5C" w:rsidRPr="00AB1023">
              <w:rPr>
                <w:rStyle w:val="Hyperlink"/>
                <w:noProof/>
              </w:rPr>
              <w:t>Advising Tips for Languages</w:t>
            </w:r>
            <w:r w:rsidR="00381C5C">
              <w:rPr>
                <w:noProof/>
                <w:webHidden/>
              </w:rPr>
              <w:tab/>
            </w:r>
            <w:r w:rsidR="00381C5C">
              <w:rPr>
                <w:noProof/>
                <w:webHidden/>
              </w:rPr>
              <w:fldChar w:fldCharType="begin"/>
            </w:r>
            <w:r w:rsidR="00381C5C">
              <w:rPr>
                <w:noProof/>
                <w:webHidden/>
              </w:rPr>
              <w:instrText xml:space="preserve"> PAGEREF _Toc18661887 \h </w:instrText>
            </w:r>
            <w:r w:rsidR="00381C5C">
              <w:rPr>
                <w:noProof/>
                <w:webHidden/>
              </w:rPr>
            </w:r>
            <w:r w:rsidR="00381C5C">
              <w:rPr>
                <w:noProof/>
                <w:webHidden/>
              </w:rPr>
              <w:fldChar w:fldCharType="separate"/>
            </w:r>
            <w:r w:rsidR="00381C5C">
              <w:rPr>
                <w:noProof/>
                <w:webHidden/>
              </w:rPr>
              <w:t>20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88" w:history="1">
            <w:r w:rsidR="00381C5C" w:rsidRPr="00AB1023">
              <w:rPr>
                <w:rStyle w:val="Hyperlink"/>
                <w:noProof/>
              </w:rPr>
              <w:t>Placement Information for Specific Languages</w:t>
            </w:r>
            <w:r w:rsidR="00381C5C">
              <w:rPr>
                <w:noProof/>
                <w:webHidden/>
              </w:rPr>
              <w:tab/>
            </w:r>
            <w:r w:rsidR="00381C5C">
              <w:rPr>
                <w:noProof/>
                <w:webHidden/>
              </w:rPr>
              <w:fldChar w:fldCharType="begin"/>
            </w:r>
            <w:r w:rsidR="00381C5C">
              <w:rPr>
                <w:noProof/>
                <w:webHidden/>
              </w:rPr>
              <w:instrText xml:space="preserve"> PAGEREF _Toc18661888 \h </w:instrText>
            </w:r>
            <w:r w:rsidR="00381C5C">
              <w:rPr>
                <w:noProof/>
                <w:webHidden/>
              </w:rPr>
            </w:r>
            <w:r w:rsidR="00381C5C">
              <w:rPr>
                <w:noProof/>
                <w:webHidden/>
              </w:rPr>
              <w:fldChar w:fldCharType="separate"/>
            </w:r>
            <w:r w:rsidR="00381C5C">
              <w:rPr>
                <w:noProof/>
                <w:webHidden/>
              </w:rPr>
              <w:t>21</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89" w:history="1">
            <w:r w:rsidR="00381C5C" w:rsidRPr="00AB1023">
              <w:rPr>
                <w:rStyle w:val="Hyperlink"/>
                <w:noProof/>
              </w:rPr>
              <w:t>Course</w:t>
            </w:r>
            <w:r w:rsidR="00381C5C" w:rsidRPr="00AB1023">
              <w:rPr>
                <w:rStyle w:val="Hyperlink"/>
                <w:noProof/>
                <w:spacing w:val="-3"/>
              </w:rPr>
              <w:t xml:space="preserve"> </w:t>
            </w:r>
            <w:r w:rsidR="00381C5C" w:rsidRPr="00AB1023">
              <w:rPr>
                <w:rStyle w:val="Hyperlink"/>
                <w:noProof/>
              </w:rPr>
              <w:t>Registration</w:t>
            </w:r>
            <w:r w:rsidR="00381C5C" w:rsidRPr="00AB1023">
              <w:rPr>
                <w:rStyle w:val="Hyperlink"/>
                <w:noProof/>
                <w:spacing w:val="23"/>
              </w:rPr>
              <w:t xml:space="preserve"> </w:t>
            </w:r>
            <w:r w:rsidR="00381C5C" w:rsidRPr="00AB1023">
              <w:rPr>
                <w:rStyle w:val="Hyperlink"/>
                <w:noProof/>
              </w:rPr>
              <w:t>Information</w:t>
            </w:r>
            <w:r w:rsidR="00381C5C">
              <w:rPr>
                <w:noProof/>
                <w:webHidden/>
              </w:rPr>
              <w:tab/>
            </w:r>
            <w:r w:rsidR="00381C5C">
              <w:rPr>
                <w:noProof/>
                <w:webHidden/>
              </w:rPr>
              <w:fldChar w:fldCharType="begin"/>
            </w:r>
            <w:r w:rsidR="00381C5C">
              <w:rPr>
                <w:noProof/>
                <w:webHidden/>
              </w:rPr>
              <w:instrText xml:space="preserve"> PAGEREF _Toc18661889 \h </w:instrText>
            </w:r>
            <w:r w:rsidR="00381C5C">
              <w:rPr>
                <w:noProof/>
                <w:webHidden/>
              </w:rPr>
            </w:r>
            <w:r w:rsidR="00381C5C">
              <w:rPr>
                <w:noProof/>
                <w:webHidden/>
              </w:rPr>
              <w:fldChar w:fldCharType="separate"/>
            </w:r>
            <w:r w:rsidR="00381C5C">
              <w:rPr>
                <w:noProof/>
                <w:webHidden/>
              </w:rPr>
              <w:t>23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0" w:history="1">
            <w:r w:rsidR="00381C5C" w:rsidRPr="00AB1023">
              <w:rPr>
                <w:rStyle w:val="Hyperlink"/>
                <w:noProof/>
              </w:rPr>
              <w:t>How</w:t>
            </w:r>
            <w:r w:rsidR="00381C5C" w:rsidRPr="00AB1023">
              <w:rPr>
                <w:rStyle w:val="Hyperlink"/>
                <w:noProof/>
                <w:spacing w:val="5"/>
              </w:rPr>
              <w:t xml:space="preserve"> </w:t>
            </w:r>
            <w:r w:rsidR="00381C5C" w:rsidRPr="00AB1023">
              <w:rPr>
                <w:rStyle w:val="Hyperlink"/>
                <w:noProof/>
              </w:rPr>
              <w:t>do new</w:t>
            </w:r>
            <w:r w:rsidR="00381C5C" w:rsidRPr="00AB1023">
              <w:rPr>
                <w:rStyle w:val="Hyperlink"/>
                <w:noProof/>
                <w:spacing w:val="1"/>
              </w:rPr>
              <w:t xml:space="preserve"> </w:t>
            </w:r>
            <w:r w:rsidR="00381C5C" w:rsidRPr="00AB1023">
              <w:rPr>
                <w:rStyle w:val="Hyperlink"/>
                <w:noProof/>
              </w:rPr>
              <w:t>students</w:t>
            </w:r>
            <w:r w:rsidR="00381C5C" w:rsidRPr="00AB1023">
              <w:rPr>
                <w:rStyle w:val="Hyperlink"/>
                <w:noProof/>
                <w:spacing w:val="2"/>
              </w:rPr>
              <w:t xml:space="preserve"> </w:t>
            </w:r>
            <w:r w:rsidR="00381C5C" w:rsidRPr="00AB1023">
              <w:rPr>
                <w:rStyle w:val="Hyperlink"/>
                <w:noProof/>
              </w:rPr>
              <w:t>register</w:t>
            </w:r>
            <w:r w:rsidR="00381C5C" w:rsidRPr="00AB1023">
              <w:rPr>
                <w:rStyle w:val="Hyperlink"/>
                <w:noProof/>
                <w:spacing w:val="1"/>
              </w:rPr>
              <w:t xml:space="preserve"> </w:t>
            </w:r>
            <w:r w:rsidR="00381C5C" w:rsidRPr="00AB1023">
              <w:rPr>
                <w:rStyle w:val="Hyperlink"/>
                <w:noProof/>
              </w:rPr>
              <w:t>for courses</w:t>
            </w:r>
            <w:r w:rsidR="00381C5C" w:rsidRPr="00AB1023">
              <w:rPr>
                <w:rStyle w:val="Hyperlink"/>
                <w:noProof/>
                <w:spacing w:val="2"/>
              </w:rPr>
              <w:t xml:space="preserve"> </w:t>
            </w:r>
            <w:r w:rsidR="00381C5C" w:rsidRPr="00AB1023">
              <w:rPr>
                <w:rStyle w:val="Hyperlink"/>
                <w:noProof/>
              </w:rPr>
              <w:t>at Dartmouth?</w:t>
            </w:r>
            <w:r w:rsidR="00381C5C">
              <w:rPr>
                <w:noProof/>
                <w:webHidden/>
              </w:rPr>
              <w:tab/>
            </w:r>
            <w:r w:rsidR="00381C5C">
              <w:rPr>
                <w:noProof/>
                <w:webHidden/>
              </w:rPr>
              <w:fldChar w:fldCharType="begin"/>
            </w:r>
            <w:r w:rsidR="00381C5C">
              <w:rPr>
                <w:noProof/>
                <w:webHidden/>
              </w:rPr>
              <w:instrText xml:space="preserve"> PAGEREF _Toc18661890 \h </w:instrText>
            </w:r>
            <w:r w:rsidR="00381C5C">
              <w:rPr>
                <w:noProof/>
                <w:webHidden/>
              </w:rPr>
            </w:r>
            <w:r w:rsidR="00381C5C">
              <w:rPr>
                <w:noProof/>
                <w:webHidden/>
              </w:rPr>
              <w:fldChar w:fldCharType="separate"/>
            </w:r>
            <w:r w:rsidR="00381C5C">
              <w:rPr>
                <w:noProof/>
                <w:webHidden/>
              </w:rPr>
              <w:t>23</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91" w:history="1">
            <w:r w:rsidR="00381C5C" w:rsidRPr="00AB1023">
              <w:rPr>
                <w:rStyle w:val="Hyperlink"/>
                <w:noProof/>
              </w:rPr>
              <w:t>The D-Plan: What it is and how it works</w:t>
            </w:r>
            <w:r w:rsidR="00381C5C">
              <w:rPr>
                <w:noProof/>
                <w:webHidden/>
              </w:rPr>
              <w:tab/>
            </w:r>
            <w:r w:rsidR="00381C5C">
              <w:rPr>
                <w:noProof/>
                <w:webHidden/>
              </w:rPr>
              <w:fldChar w:fldCharType="begin"/>
            </w:r>
            <w:r w:rsidR="00381C5C">
              <w:rPr>
                <w:noProof/>
                <w:webHidden/>
              </w:rPr>
              <w:instrText xml:space="preserve"> PAGEREF _Toc18661891 \h </w:instrText>
            </w:r>
            <w:r w:rsidR="00381C5C">
              <w:rPr>
                <w:noProof/>
                <w:webHidden/>
              </w:rPr>
            </w:r>
            <w:r w:rsidR="00381C5C">
              <w:rPr>
                <w:noProof/>
                <w:webHidden/>
              </w:rPr>
              <w:fldChar w:fldCharType="separate"/>
            </w:r>
            <w:r w:rsidR="00381C5C">
              <w:rPr>
                <w:noProof/>
                <w:webHidden/>
              </w:rPr>
              <w:t>24</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92" w:history="1">
            <w:r w:rsidR="00381C5C" w:rsidRPr="00AB1023">
              <w:rPr>
                <w:rStyle w:val="Hyperlink"/>
                <w:noProof/>
              </w:rPr>
              <w:t>The Non-Recording Option (NRO)</w:t>
            </w:r>
            <w:r w:rsidR="00381C5C">
              <w:rPr>
                <w:noProof/>
                <w:webHidden/>
              </w:rPr>
              <w:tab/>
            </w:r>
            <w:r w:rsidR="00381C5C">
              <w:rPr>
                <w:noProof/>
                <w:webHidden/>
              </w:rPr>
              <w:fldChar w:fldCharType="begin"/>
            </w:r>
            <w:r w:rsidR="00381C5C">
              <w:rPr>
                <w:noProof/>
                <w:webHidden/>
              </w:rPr>
              <w:instrText xml:space="preserve"> PAGEREF _Toc18661892 \h </w:instrText>
            </w:r>
            <w:r w:rsidR="00381C5C">
              <w:rPr>
                <w:noProof/>
                <w:webHidden/>
              </w:rPr>
            </w:r>
            <w:r w:rsidR="00381C5C">
              <w:rPr>
                <w:noProof/>
                <w:webHidden/>
              </w:rPr>
              <w:fldChar w:fldCharType="separate"/>
            </w:r>
            <w:r w:rsidR="00381C5C">
              <w:rPr>
                <w:noProof/>
                <w:webHidden/>
              </w:rPr>
              <w:t>25</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893" w:history="1">
            <w:r w:rsidR="00381C5C" w:rsidRPr="00AB1023">
              <w:rPr>
                <w:rStyle w:val="Hyperlink"/>
                <w:noProof/>
              </w:rPr>
              <w:t>Answers to Commonly Asked Questions</w:t>
            </w:r>
            <w:r w:rsidR="00381C5C">
              <w:rPr>
                <w:noProof/>
                <w:webHidden/>
              </w:rPr>
              <w:tab/>
            </w:r>
            <w:r w:rsidR="00381C5C">
              <w:rPr>
                <w:noProof/>
                <w:webHidden/>
              </w:rPr>
              <w:fldChar w:fldCharType="begin"/>
            </w:r>
            <w:r w:rsidR="00381C5C">
              <w:rPr>
                <w:noProof/>
                <w:webHidden/>
              </w:rPr>
              <w:instrText xml:space="preserve"> PAGEREF _Toc18661893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4" w:history="1">
            <w:r w:rsidR="00381C5C" w:rsidRPr="00AB1023">
              <w:rPr>
                <w:rStyle w:val="Hyperlink"/>
                <w:noProof/>
              </w:rPr>
              <w:t>Exemption</w:t>
            </w:r>
            <w:r w:rsidR="00381C5C" w:rsidRPr="00AB1023">
              <w:rPr>
                <w:rStyle w:val="Hyperlink"/>
                <w:noProof/>
                <w:spacing w:val="-1"/>
              </w:rPr>
              <w:t xml:space="preserve"> </w:t>
            </w:r>
            <w:r w:rsidR="00381C5C" w:rsidRPr="00AB1023">
              <w:rPr>
                <w:rStyle w:val="Hyperlink"/>
                <w:noProof/>
              </w:rPr>
              <w:t>(EX)</w:t>
            </w:r>
            <w:r w:rsidR="00381C5C" w:rsidRPr="00AB1023">
              <w:rPr>
                <w:rStyle w:val="Hyperlink"/>
                <w:noProof/>
                <w:spacing w:val="-1"/>
              </w:rPr>
              <w:t xml:space="preserve"> vs.</w:t>
            </w:r>
            <w:r w:rsidR="00381C5C" w:rsidRPr="00AB1023">
              <w:rPr>
                <w:rStyle w:val="Hyperlink"/>
                <w:noProof/>
                <w:spacing w:val="-4"/>
              </w:rPr>
              <w:t xml:space="preserve"> </w:t>
            </w:r>
            <w:r w:rsidR="00381C5C" w:rsidRPr="00AB1023">
              <w:rPr>
                <w:rStyle w:val="Hyperlink"/>
                <w:noProof/>
                <w:spacing w:val="-1"/>
              </w:rPr>
              <w:t>Placement</w:t>
            </w:r>
            <w:r w:rsidR="00381C5C" w:rsidRPr="00AB1023">
              <w:rPr>
                <w:rStyle w:val="Hyperlink"/>
                <w:noProof/>
                <w:spacing w:val="-2"/>
              </w:rPr>
              <w:t xml:space="preserve"> (PLC)</w:t>
            </w:r>
            <w:r w:rsidR="00381C5C" w:rsidRPr="00AB1023">
              <w:rPr>
                <w:rStyle w:val="Hyperlink"/>
                <w:noProof/>
                <w:spacing w:val="-1"/>
              </w:rPr>
              <w:t xml:space="preserve"> </w:t>
            </w:r>
            <w:r w:rsidR="00381C5C" w:rsidRPr="00AB1023">
              <w:rPr>
                <w:rStyle w:val="Hyperlink"/>
                <w:noProof/>
              </w:rPr>
              <w:t xml:space="preserve">in </w:t>
            </w:r>
            <w:r w:rsidR="00381C5C" w:rsidRPr="00AB1023">
              <w:rPr>
                <w:rStyle w:val="Hyperlink"/>
                <w:noProof/>
                <w:spacing w:val="-1"/>
              </w:rPr>
              <w:t>the</w:t>
            </w:r>
            <w:r w:rsidR="00381C5C" w:rsidRPr="00AB1023">
              <w:rPr>
                <w:rStyle w:val="Hyperlink"/>
                <w:noProof/>
                <w:spacing w:val="1"/>
              </w:rPr>
              <w:t xml:space="preserve"> </w:t>
            </w:r>
            <w:r w:rsidR="00381C5C" w:rsidRPr="00AB1023">
              <w:rPr>
                <w:rStyle w:val="Hyperlink"/>
                <w:noProof/>
              </w:rPr>
              <w:t>Placement</w:t>
            </w:r>
            <w:r w:rsidR="00381C5C" w:rsidRPr="00AB1023">
              <w:rPr>
                <w:rStyle w:val="Hyperlink"/>
                <w:noProof/>
                <w:spacing w:val="-2"/>
              </w:rPr>
              <w:t xml:space="preserve"> </w:t>
            </w:r>
            <w:r w:rsidR="00381C5C" w:rsidRPr="00AB1023">
              <w:rPr>
                <w:rStyle w:val="Hyperlink"/>
                <w:noProof/>
                <w:spacing w:val="-1"/>
              </w:rPr>
              <w:t>Record</w:t>
            </w:r>
            <w:r w:rsidR="00381C5C">
              <w:rPr>
                <w:noProof/>
                <w:webHidden/>
              </w:rPr>
              <w:tab/>
            </w:r>
            <w:r w:rsidR="00381C5C">
              <w:rPr>
                <w:noProof/>
                <w:webHidden/>
              </w:rPr>
              <w:fldChar w:fldCharType="begin"/>
            </w:r>
            <w:r w:rsidR="00381C5C">
              <w:rPr>
                <w:noProof/>
                <w:webHidden/>
              </w:rPr>
              <w:instrText xml:space="preserve"> PAGEREF _Toc18661894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5" w:history="1">
            <w:r w:rsidR="00381C5C" w:rsidRPr="00AB1023">
              <w:rPr>
                <w:rStyle w:val="Hyperlink"/>
                <w:noProof/>
              </w:rPr>
              <w:t>Pre-Matriculation Credits</w:t>
            </w:r>
            <w:r w:rsidR="00381C5C">
              <w:rPr>
                <w:noProof/>
                <w:webHidden/>
              </w:rPr>
              <w:tab/>
            </w:r>
            <w:r w:rsidR="00381C5C">
              <w:rPr>
                <w:noProof/>
                <w:webHidden/>
              </w:rPr>
              <w:fldChar w:fldCharType="begin"/>
            </w:r>
            <w:r w:rsidR="00381C5C">
              <w:rPr>
                <w:noProof/>
                <w:webHidden/>
              </w:rPr>
              <w:instrText xml:space="preserve"> PAGEREF _Toc18661895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6" w:history="1">
            <w:r w:rsidR="00381C5C" w:rsidRPr="00AB1023">
              <w:rPr>
                <w:rStyle w:val="Hyperlink"/>
                <w:noProof/>
              </w:rPr>
              <w:t>PE</w:t>
            </w:r>
            <w:r w:rsidR="00381C5C" w:rsidRPr="00AB1023">
              <w:rPr>
                <w:rStyle w:val="Hyperlink"/>
                <w:noProof/>
                <w:spacing w:val="1"/>
              </w:rPr>
              <w:t xml:space="preserve"> </w:t>
            </w:r>
            <w:r w:rsidR="00381C5C" w:rsidRPr="00AB1023">
              <w:rPr>
                <w:rStyle w:val="Hyperlink"/>
                <w:noProof/>
              </w:rPr>
              <w:t>Requirement</w:t>
            </w:r>
            <w:r w:rsidR="00381C5C" w:rsidRPr="00AB1023">
              <w:rPr>
                <w:rStyle w:val="Hyperlink"/>
                <w:noProof/>
                <w:spacing w:val="-2"/>
              </w:rPr>
              <w:t xml:space="preserve"> </w:t>
            </w:r>
            <w:r w:rsidR="00381C5C" w:rsidRPr="00AB1023">
              <w:rPr>
                <w:rStyle w:val="Hyperlink"/>
                <w:noProof/>
              </w:rPr>
              <w:t>(implications</w:t>
            </w:r>
            <w:r w:rsidR="00381C5C" w:rsidRPr="00AB1023">
              <w:rPr>
                <w:rStyle w:val="Hyperlink"/>
                <w:noProof/>
                <w:spacing w:val="2"/>
              </w:rPr>
              <w:t xml:space="preserve"> </w:t>
            </w:r>
            <w:r w:rsidR="00381C5C" w:rsidRPr="00AB1023">
              <w:rPr>
                <w:rStyle w:val="Hyperlink"/>
                <w:noProof/>
              </w:rPr>
              <w:t>for varsity</w:t>
            </w:r>
            <w:r w:rsidR="00381C5C" w:rsidRPr="00AB1023">
              <w:rPr>
                <w:rStyle w:val="Hyperlink"/>
                <w:noProof/>
                <w:spacing w:val="-8"/>
              </w:rPr>
              <w:t xml:space="preserve"> </w:t>
            </w:r>
            <w:r w:rsidR="00381C5C" w:rsidRPr="00AB1023">
              <w:rPr>
                <w:rStyle w:val="Hyperlink"/>
                <w:noProof/>
              </w:rPr>
              <w:t>and club sports)</w:t>
            </w:r>
            <w:r w:rsidR="00381C5C">
              <w:rPr>
                <w:noProof/>
                <w:webHidden/>
              </w:rPr>
              <w:tab/>
            </w:r>
            <w:r w:rsidR="00381C5C">
              <w:rPr>
                <w:noProof/>
                <w:webHidden/>
              </w:rPr>
              <w:fldChar w:fldCharType="begin"/>
            </w:r>
            <w:r w:rsidR="00381C5C">
              <w:rPr>
                <w:noProof/>
                <w:webHidden/>
              </w:rPr>
              <w:instrText xml:space="preserve"> PAGEREF _Toc18661896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7" w:history="1">
            <w:r w:rsidR="00381C5C" w:rsidRPr="00AB1023">
              <w:rPr>
                <w:rStyle w:val="Hyperlink"/>
                <w:noProof/>
              </w:rPr>
              <w:t>Exchange</w:t>
            </w:r>
            <w:r w:rsidR="00381C5C" w:rsidRPr="00AB1023">
              <w:rPr>
                <w:rStyle w:val="Hyperlink"/>
                <w:noProof/>
                <w:spacing w:val="4"/>
              </w:rPr>
              <w:t xml:space="preserve"> </w:t>
            </w:r>
            <w:r w:rsidR="00381C5C" w:rsidRPr="00AB1023">
              <w:rPr>
                <w:rStyle w:val="Hyperlink"/>
                <w:noProof/>
              </w:rPr>
              <w:t>and</w:t>
            </w:r>
            <w:r w:rsidR="00381C5C" w:rsidRPr="00AB1023">
              <w:rPr>
                <w:rStyle w:val="Hyperlink"/>
                <w:noProof/>
                <w:spacing w:val="-5"/>
              </w:rPr>
              <w:t xml:space="preserve"> </w:t>
            </w:r>
            <w:r w:rsidR="00381C5C" w:rsidRPr="00AB1023">
              <w:rPr>
                <w:rStyle w:val="Hyperlink"/>
                <w:noProof/>
              </w:rPr>
              <w:t>Transfer</w:t>
            </w:r>
            <w:r w:rsidR="00381C5C" w:rsidRPr="00AB1023">
              <w:rPr>
                <w:rStyle w:val="Hyperlink"/>
                <w:noProof/>
                <w:spacing w:val="1"/>
              </w:rPr>
              <w:t xml:space="preserve"> </w:t>
            </w:r>
            <w:r w:rsidR="00381C5C" w:rsidRPr="00AB1023">
              <w:rPr>
                <w:rStyle w:val="Hyperlink"/>
                <w:noProof/>
              </w:rPr>
              <w:t>Credits</w:t>
            </w:r>
            <w:r w:rsidR="00381C5C">
              <w:rPr>
                <w:noProof/>
                <w:webHidden/>
              </w:rPr>
              <w:tab/>
            </w:r>
            <w:r w:rsidR="00381C5C">
              <w:rPr>
                <w:noProof/>
                <w:webHidden/>
              </w:rPr>
              <w:fldChar w:fldCharType="begin"/>
            </w:r>
            <w:r w:rsidR="00381C5C">
              <w:rPr>
                <w:noProof/>
                <w:webHidden/>
              </w:rPr>
              <w:instrText xml:space="preserve"> PAGEREF _Toc18661897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8" w:history="1">
            <w:r w:rsidR="00381C5C" w:rsidRPr="00AB1023">
              <w:rPr>
                <w:rStyle w:val="Hyperlink"/>
                <w:noProof/>
              </w:rPr>
              <w:t>Language</w:t>
            </w:r>
            <w:r w:rsidR="00381C5C" w:rsidRPr="00AB1023">
              <w:rPr>
                <w:rStyle w:val="Hyperlink"/>
                <w:noProof/>
                <w:spacing w:val="1"/>
              </w:rPr>
              <w:t xml:space="preserve"> </w:t>
            </w:r>
            <w:r w:rsidR="00381C5C" w:rsidRPr="00AB1023">
              <w:rPr>
                <w:rStyle w:val="Hyperlink"/>
                <w:noProof/>
                <w:spacing w:val="-1"/>
              </w:rPr>
              <w:t>Placement</w:t>
            </w:r>
            <w:r w:rsidR="00381C5C" w:rsidRPr="00AB1023">
              <w:rPr>
                <w:rStyle w:val="Hyperlink"/>
                <w:noProof/>
                <w:spacing w:val="-2"/>
              </w:rPr>
              <w:t xml:space="preserve"> Exams</w:t>
            </w:r>
            <w:r w:rsidR="00381C5C">
              <w:rPr>
                <w:noProof/>
                <w:webHidden/>
              </w:rPr>
              <w:tab/>
            </w:r>
            <w:r w:rsidR="00381C5C">
              <w:rPr>
                <w:noProof/>
                <w:webHidden/>
              </w:rPr>
              <w:fldChar w:fldCharType="begin"/>
            </w:r>
            <w:r w:rsidR="00381C5C">
              <w:rPr>
                <w:noProof/>
                <w:webHidden/>
              </w:rPr>
              <w:instrText xml:space="preserve"> PAGEREF _Toc18661898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899" w:history="1">
            <w:r w:rsidR="00381C5C" w:rsidRPr="00AB1023">
              <w:rPr>
                <w:rStyle w:val="Hyperlink"/>
                <w:noProof/>
              </w:rPr>
              <w:t>Term</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spacing w:val="-2"/>
              </w:rPr>
              <w:t>Loads</w:t>
            </w:r>
            <w:r w:rsidR="00381C5C">
              <w:rPr>
                <w:noProof/>
                <w:webHidden/>
              </w:rPr>
              <w:tab/>
            </w:r>
            <w:r w:rsidR="00381C5C">
              <w:rPr>
                <w:noProof/>
                <w:webHidden/>
              </w:rPr>
              <w:fldChar w:fldCharType="begin"/>
            </w:r>
            <w:r w:rsidR="00381C5C">
              <w:rPr>
                <w:noProof/>
                <w:webHidden/>
              </w:rPr>
              <w:instrText xml:space="preserve"> PAGEREF _Toc18661899 \h </w:instrText>
            </w:r>
            <w:r w:rsidR="00381C5C">
              <w:rPr>
                <w:noProof/>
                <w:webHidden/>
              </w:rPr>
            </w:r>
            <w:r w:rsidR="00381C5C">
              <w:rPr>
                <w:noProof/>
                <w:webHidden/>
              </w:rPr>
              <w:fldChar w:fldCharType="separate"/>
            </w:r>
            <w:r w:rsidR="00381C5C">
              <w:rPr>
                <w:noProof/>
                <w:webHidden/>
              </w:rPr>
              <w:t>26</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00" w:history="1">
            <w:r w:rsidR="00381C5C" w:rsidRPr="00AB1023">
              <w:rPr>
                <w:rStyle w:val="Hyperlink"/>
                <w:noProof/>
              </w:rPr>
              <w:t xml:space="preserve">Accessing Information </w:t>
            </w:r>
            <w:r w:rsidR="00381C5C" w:rsidRPr="00AB1023">
              <w:rPr>
                <w:rStyle w:val="Hyperlink"/>
                <w:noProof/>
                <w:spacing w:val="1"/>
              </w:rPr>
              <w:t>about</w:t>
            </w:r>
            <w:r w:rsidR="00381C5C" w:rsidRPr="00AB1023">
              <w:rPr>
                <w:rStyle w:val="Hyperlink"/>
                <w:noProof/>
                <w:spacing w:val="-3"/>
              </w:rPr>
              <w:t xml:space="preserve"> </w:t>
            </w:r>
            <w:r w:rsidR="00381C5C" w:rsidRPr="00AB1023">
              <w:rPr>
                <w:rStyle w:val="Hyperlink"/>
                <w:noProof/>
              </w:rPr>
              <w:t>Your</w:t>
            </w:r>
            <w:r w:rsidR="00381C5C" w:rsidRPr="00AB1023">
              <w:rPr>
                <w:rStyle w:val="Hyperlink"/>
                <w:noProof/>
                <w:spacing w:val="6"/>
              </w:rPr>
              <w:t xml:space="preserve"> </w:t>
            </w:r>
            <w:r w:rsidR="00381C5C" w:rsidRPr="00AB1023">
              <w:rPr>
                <w:rStyle w:val="Hyperlink"/>
                <w:noProof/>
                <w:spacing w:val="-2"/>
              </w:rPr>
              <w:t>Advisees</w:t>
            </w:r>
            <w:r w:rsidR="00381C5C">
              <w:rPr>
                <w:noProof/>
                <w:webHidden/>
              </w:rPr>
              <w:tab/>
            </w:r>
            <w:r w:rsidR="00381C5C">
              <w:rPr>
                <w:noProof/>
                <w:webHidden/>
              </w:rPr>
              <w:fldChar w:fldCharType="begin"/>
            </w:r>
            <w:r w:rsidR="00381C5C">
              <w:rPr>
                <w:noProof/>
                <w:webHidden/>
              </w:rPr>
              <w:instrText xml:space="preserve"> PAGEREF _Toc18661900 \h </w:instrText>
            </w:r>
            <w:r w:rsidR="00381C5C">
              <w:rPr>
                <w:noProof/>
                <w:webHidden/>
              </w:rPr>
            </w:r>
            <w:r w:rsidR="00381C5C">
              <w:rPr>
                <w:noProof/>
                <w:webHidden/>
              </w:rPr>
              <w:fldChar w:fldCharType="separate"/>
            </w:r>
            <w:r w:rsidR="00381C5C">
              <w:rPr>
                <w:noProof/>
                <w:webHidden/>
              </w:rPr>
              <w:t>27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1" w:history="1">
            <w:r w:rsidR="00381C5C" w:rsidRPr="00AB1023">
              <w:rPr>
                <w:rStyle w:val="Hyperlink"/>
                <w:noProof/>
              </w:rPr>
              <w:t>DartWorks (formerly DegreeWorks)</w:t>
            </w:r>
            <w:r w:rsidR="00381C5C">
              <w:rPr>
                <w:noProof/>
                <w:webHidden/>
              </w:rPr>
              <w:tab/>
            </w:r>
            <w:r w:rsidR="00381C5C">
              <w:rPr>
                <w:noProof/>
                <w:webHidden/>
              </w:rPr>
              <w:fldChar w:fldCharType="begin"/>
            </w:r>
            <w:r w:rsidR="00381C5C">
              <w:rPr>
                <w:noProof/>
                <w:webHidden/>
              </w:rPr>
              <w:instrText xml:space="preserve"> PAGEREF _Toc18661901 \h </w:instrText>
            </w:r>
            <w:r w:rsidR="00381C5C">
              <w:rPr>
                <w:noProof/>
                <w:webHidden/>
              </w:rPr>
            </w:r>
            <w:r w:rsidR="00381C5C">
              <w:rPr>
                <w:noProof/>
                <w:webHidden/>
              </w:rPr>
              <w:fldChar w:fldCharType="separate"/>
            </w:r>
            <w:r w:rsidR="00381C5C">
              <w:rPr>
                <w:noProof/>
                <w:webHidden/>
              </w:rPr>
              <w:t>27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2" w:history="1">
            <w:r w:rsidR="00381C5C" w:rsidRPr="00AB1023">
              <w:rPr>
                <w:rStyle w:val="Hyperlink"/>
                <w:noProof/>
              </w:rPr>
              <w:t>DartHub (formerly Banner Student)</w:t>
            </w:r>
            <w:r w:rsidR="00381C5C">
              <w:rPr>
                <w:noProof/>
                <w:webHidden/>
              </w:rPr>
              <w:tab/>
            </w:r>
            <w:r w:rsidR="00381C5C">
              <w:rPr>
                <w:noProof/>
                <w:webHidden/>
              </w:rPr>
              <w:fldChar w:fldCharType="begin"/>
            </w:r>
            <w:r w:rsidR="00381C5C">
              <w:rPr>
                <w:noProof/>
                <w:webHidden/>
              </w:rPr>
              <w:instrText xml:space="preserve"> PAGEREF _Toc18661902 \h </w:instrText>
            </w:r>
            <w:r w:rsidR="00381C5C">
              <w:rPr>
                <w:noProof/>
                <w:webHidden/>
              </w:rPr>
            </w:r>
            <w:r w:rsidR="00381C5C">
              <w:rPr>
                <w:noProof/>
                <w:webHidden/>
              </w:rPr>
              <w:fldChar w:fldCharType="separate"/>
            </w:r>
            <w:r w:rsidR="00381C5C">
              <w:rPr>
                <w:noProof/>
                <w:webHidden/>
              </w:rPr>
              <w:t>27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3" w:history="1">
            <w:r w:rsidR="00381C5C" w:rsidRPr="00AB1023">
              <w:rPr>
                <w:rStyle w:val="Hyperlink"/>
                <w:noProof/>
              </w:rPr>
              <w:t>Fall Term Advising Questionnaire</w:t>
            </w:r>
            <w:r w:rsidR="00381C5C">
              <w:rPr>
                <w:noProof/>
                <w:webHidden/>
              </w:rPr>
              <w:tab/>
            </w:r>
            <w:r w:rsidR="00381C5C">
              <w:rPr>
                <w:noProof/>
                <w:webHidden/>
              </w:rPr>
              <w:fldChar w:fldCharType="begin"/>
            </w:r>
            <w:r w:rsidR="00381C5C">
              <w:rPr>
                <w:noProof/>
                <w:webHidden/>
              </w:rPr>
              <w:instrText xml:space="preserve"> PAGEREF _Toc18661903 \h </w:instrText>
            </w:r>
            <w:r w:rsidR="00381C5C">
              <w:rPr>
                <w:noProof/>
                <w:webHidden/>
              </w:rPr>
            </w:r>
            <w:r w:rsidR="00381C5C">
              <w:rPr>
                <w:noProof/>
                <w:webHidden/>
              </w:rPr>
              <w:fldChar w:fldCharType="separate"/>
            </w:r>
            <w:r w:rsidR="00381C5C">
              <w:rPr>
                <w:noProof/>
                <w:webHidden/>
              </w:rPr>
              <w:t>29</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04" w:history="1">
            <w:r w:rsidR="00381C5C" w:rsidRPr="00AB1023">
              <w:rPr>
                <w:rStyle w:val="Hyperlink"/>
                <w:noProof/>
              </w:rPr>
              <w:t>Reading the Placement</w:t>
            </w:r>
            <w:r w:rsidR="00381C5C" w:rsidRPr="00AB1023">
              <w:rPr>
                <w:rStyle w:val="Hyperlink"/>
                <w:noProof/>
                <w:spacing w:val="3"/>
              </w:rPr>
              <w:t xml:space="preserve"> </w:t>
            </w:r>
            <w:r w:rsidR="00381C5C" w:rsidRPr="00AB1023">
              <w:rPr>
                <w:rStyle w:val="Hyperlink"/>
                <w:noProof/>
                <w:spacing w:val="-2"/>
              </w:rPr>
              <w:t>Record</w:t>
            </w:r>
            <w:r w:rsidR="00381C5C">
              <w:rPr>
                <w:noProof/>
                <w:webHidden/>
              </w:rPr>
              <w:tab/>
            </w:r>
            <w:r w:rsidR="00381C5C">
              <w:rPr>
                <w:noProof/>
                <w:webHidden/>
              </w:rPr>
              <w:fldChar w:fldCharType="begin"/>
            </w:r>
            <w:r w:rsidR="00381C5C">
              <w:rPr>
                <w:noProof/>
                <w:webHidden/>
              </w:rPr>
              <w:instrText xml:space="preserve"> PAGEREF _Toc18661904 \h </w:instrText>
            </w:r>
            <w:r w:rsidR="00381C5C">
              <w:rPr>
                <w:noProof/>
                <w:webHidden/>
              </w:rPr>
            </w:r>
            <w:r w:rsidR="00381C5C">
              <w:rPr>
                <w:noProof/>
                <w:webHidden/>
              </w:rPr>
              <w:fldChar w:fldCharType="separate"/>
            </w:r>
            <w:r w:rsidR="00381C5C">
              <w:rPr>
                <w:noProof/>
                <w:webHidden/>
              </w:rPr>
              <w:t>30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5" w:history="1">
            <w:r w:rsidR="00381C5C" w:rsidRPr="00AB1023">
              <w:rPr>
                <w:rStyle w:val="Hyperlink"/>
                <w:noProof/>
              </w:rPr>
              <w:t>Sample Placement Record</w:t>
            </w:r>
            <w:r w:rsidR="00381C5C">
              <w:rPr>
                <w:noProof/>
                <w:webHidden/>
              </w:rPr>
              <w:tab/>
            </w:r>
            <w:r w:rsidR="00381C5C">
              <w:rPr>
                <w:noProof/>
                <w:webHidden/>
              </w:rPr>
              <w:fldChar w:fldCharType="begin"/>
            </w:r>
            <w:r w:rsidR="00381C5C">
              <w:rPr>
                <w:noProof/>
                <w:webHidden/>
              </w:rPr>
              <w:instrText xml:space="preserve"> PAGEREF _Toc18661905 \h </w:instrText>
            </w:r>
            <w:r w:rsidR="00381C5C">
              <w:rPr>
                <w:noProof/>
                <w:webHidden/>
              </w:rPr>
            </w:r>
            <w:r w:rsidR="00381C5C">
              <w:rPr>
                <w:noProof/>
                <w:webHidden/>
              </w:rPr>
              <w:fldChar w:fldCharType="separate"/>
            </w:r>
            <w:r w:rsidR="00381C5C">
              <w:rPr>
                <w:noProof/>
                <w:webHidden/>
              </w:rPr>
              <w:t>30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6" w:history="1">
            <w:r w:rsidR="00381C5C" w:rsidRPr="00AB1023">
              <w:rPr>
                <w:rStyle w:val="Hyperlink"/>
                <w:noProof/>
              </w:rPr>
              <w:t>Key for reading Placement Records</w:t>
            </w:r>
            <w:r w:rsidR="00381C5C">
              <w:rPr>
                <w:noProof/>
                <w:webHidden/>
              </w:rPr>
              <w:tab/>
            </w:r>
            <w:r w:rsidR="00381C5C">
              <w:rPr>
                <w:noProof/>
                <w:webHidden/>
              </w:rPr>
              <w:fldChar w:fldCharType="begin"/>
            </w:r>
            <w:r w:rsidR="00381C5C">
              <w:rPr>
                <w:noProof/>
                <w:webHidden/>
              </w:rPr>
              <w:instrText xml:space="preserve"> PAGEREF _Toc18661906 \h </w:instrText>
            </w:r>
            <w:r w:rsidR="00381C5C">
              <w:rPr>
                <w:noProof/>
                <w:webHidden/>
              </w:rPr>
            </w:r>
            <w:r w:rsidR="00381C5C">
              <w:rPr>
                <w:noProof/>
                <w:webHidden/>
              </w:rPr>
              <w:fldChar w:fldCharType="separate"/>
            </w:r>
            <w:r w:rsidR="00381C5C">
              <w:rPr>
                <w:noProof/>
                <w:webHidden/>
              </w:rPr>
              <w:t>30</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07" w:history="1">
            <w:r w:rsidR="00381C5C" w:rsidRPr="00AB1023">
              <w:rPr>
                <w:rStyle w:val="Hyperlink"/>
                <w:noProof/>
              </w:rPr>
              <w:t>Math</w:t>
            </w:r>
            <w:r w:rsidR="00381C5C" w:rsidRPr="00AB1023">
              <w:rPr>
                <w:rStyle w:val="Hyperlink"/>
                <w:noProof/>
                <w:spacing w:val="-3"/>
              </w:rPr>
              <w:t xml:space="preserve"> </w:t>
            </w:r>
            <w:r w:rsidR="00381C5C" w:rsidRPr="00AB1023">
              <w:rPr>
                <w:rStyle w:val="Hyperlink"/>
                <w:noProof/>
              </w:rPr>
              <w:t>Placement</w:t>
            </w:r>
            <w:r w:rsidR="00381C5C" w:rsidRPr="00AB1023">
              <w:rPr>
                <w:rStyle w:val="Hyperlink"/>
                <w:noProof/>
                <w:spacing w:val="-4"/>
              </w:rPr>
              <w:t xml:space="preserve"> </w:t>
            </w:r>
            <w:r w:rsidR="00381C5C" w:rsidRPr="00AB1023">
              <w:rPr>
                <w:rStyle w:val="Hyperlink"/>
                <w:noProof/>
              </w:rPr>
              <w:t>and Sequencing</w:t>
            </w:r>
            <w:r w:rsidR="00381C5C">
              <w:rPr>
                <w:noProof/>
                <w:webHidden/>
              </w:rPr>
              <w:tab/>
            </w:r>
            <w:r w:rsidR="00381C5C">
              <w:rPr>
                <w:noProof/>
                <w:webHidden/>
              </w:rPr>
              <w:fldChar w:fldCharType="begin"/>
            </w:r>
            <w:r w:rsidR="00381C5C">
              <w:rPr>
                <w:noProof/>
                <w:webHidden/>
              </w:rPr>
              <w:instrText xml:space="preserve"> PAGEREF _Toc18661907 \h </w:instrText>
            </w:r>
            <w:r w:rsidR="00381C5C">
              <w:rPr>
                <w:noProof/>
                <w:webHidden/>
              </w:rPr>
            </w:r>
            <w:r w:rsidR="00381C5C">
              <w:rPr>
                <w:noProof/>
                <w:webHidden/>
              </w:rPr>
              <w:fldChar w:fldCharType="separate"/>
            </w:r>
            <w:r w:rsidR="00381C5C">
              <w:rPr>
                <w:noProof/>
                <w:webHidden/>
              </w:rPr>
              <w:t>32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08"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Introductory</w:t>
            </w:r>
            <w:r w:rsidR="00381C5C" w:rsidRPr="00AB1023">
              <w:rPr>
                <w:rStyle w:val="Hyperlink"/>
                <w:noProof/>
                <w:spacing w:val="-8"/>
              </w:rPr>
              <w:t xml:space="preserve"> </w:t>
            </w:r>
            <w:r w:rsidR="00381C5C" w:rsidRPr="00AB1023">
              <w:rPr>
                <w:rStyle w:val="Hyperlink"/>
                <w:noProof/>
              </w:rPr>
              <w:t>Sequencing of</w:t>
            </w:r>
            <w:r w:rsidR="00381C5C" w:rsidRPr="00AB1023">
              <w:rPr>
                <w:rStyle w:val="Hyperlink"/>
                <w:noProof/>
                <w:spacing w:val="-2"/>
              </w:rPr>
              <w:t xml:space="preserve"> </w:t>
            </w:r>
            <w:r w:rsidR="00381C5C" w:rsidRPr="00AB1023">
              <w:rPr>
                <w:rStyle w:val="Hyperlink"/>
                <w:noProof/>
              </w:rPr>
              <w:t>Classes</w:t>
            </w:r>
            <w:r w:rsidR="00381C5C">
              <w:rPr>
                <w:noProof/>
                <w:webHidden/>
              </w:rPr>
              <w:tab/>
            </w:r>
            <w:r w:rsidR="00381C5C">
              <w:rPr>
                <w:noProof/>
                <w:webHidden/>
              </w:rPr>
              <w:fldChar w:fldCharType="begin"/>
            </w:r>
            <w:r w:rsidR="00381C5C">
              <w:rPr>
                <w:noProof/>
                <w:webHidden/>
              </w:rPr>
              <w:instrText xml:space="preserve"> PAGEREF _Toc18661908 \h </w:instrText>
            </w:r>
            <w:r w:rsidR="00381C5C">
              <w:rPr>
                <w:noProof/>
                <w:webHidden/>
              </w:rPr>
            </w:r>
            <w:r w:rsidR="00381C5C">
              <w:rPr>
                <w:noProof/>
                <w:webHidden/>
              </w:rPr>
              <w:fldChar w:fldCharType="separate"/>
            </w:r>
            <w:r w:rsidR="00381C5C">
              <w:rPr>
                <w:noProof/>
                <w:webHidden/>
              </w:rPr>
              <w:t>33</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09" w:history="1">
            <w:r w:rsidR="00381C5C" w:rsidRPr="00AB1023">
              <w:rPr>
                <w:rStyle w:val="Hyperlink"/>
                <w:noProof/>
              </w:rPr>
              <w:t>Science</w:t>
            </w:r>
            <w:r w:rsidR="00381C5C" w:rsidRPr="00AB1023">
              <w:rPr>
                <w:rStyle w:val="Hyperlink"/>
                <w:noProof/>
                <w:spacing w:val="-2"/>
              </w:rPr>
              <w:t xml:space="preserve"> </w:t>
            </w:r>
            <w:r w:rsidR="00381C5C" w:rsidRPr="00AB1023">
              <w:rPr>
                <w:rStyle w:val="Hyperlink"/>
                <w:noProof/>
              </w:rPr>
              <w:t>Sequencing</w:t>
            </w:r>
            <w:r w:rsidR="00381C5C">
              <w:rPr>
                <w:noProof/>
                <w:webHidden/>
              </w:rPr>
              <w:tab/>
            </w:r>
            <w:r w:rsidR="00381C5C">
              <w:rPr>
                <w:noProof/>
                <w:webHidden/>
              </w:rPr>
              <w:fldChar w:fldCharType="begin"/>
            </w:r>
            <w:r w:rsidR="00381C5C">
              <w:rPr>
                <w:noProof/>
                <w:webHidden/>
              </w:rPr>
              <w:instrText xml:space="preserve"> PAGEREF _Toc18661909 \h </w:instrText>
            </w:r>
            <w:r w:rsidR="00381C5C">
              <w:rPr>
                <w:noProof/>
                <w:webHidden/>
              </w:rPr>
            </w:r>
            <w:r w:rsidR="00381C5C">
              <w:rPr>
                <w:noProof/>
                <w:webHidden/>
              </w:rPr>
              <w:fldChar w:fldCharType="separate"/>
            </w:r>
            <w:r w:rsidR="00381C5C">
              <w:rPr>
                <w:noProof/>
                <w:webHidden/>
              </w:rPr>
              <w:t>35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0"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Biological</w:t>
            </w:r>
            <w:r w:rsidR="00381C5C" w:rsidRPr="00AB1023">
              <w:rPr>
                <w:rStyle w:val="Hyperlink"/>
                <w:noProof/>
                <w:spacing w:val="1"/>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_Toc18661910 \h </w:instrText>
            </w:r>
            <w:r w:rsidR="00381C5C">
              <w:rPr>
                <w:noProof/>
                <w:webHidden/>
              </w:rPr>
            </w:r>
            <w:r w:rsidR="00381C5C">
              <w:rPr>
                <w:noProof/>
                <w:webHidden/>
              </w:rPr>
              <w:fldChar w:fldCharType="separate"/>
            </w:r>
            <w:r w:rsidR="00381C5C">
              <w:rPr>
                <w:noProof/>
                <w:webHidden/>
              </w:rPr>
              <w:t>35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1"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 xml:space="preserve">Sequencing for </w:t>
            </w:r>
            <w:r w:rsidR="00381C5C" w:rsidRPr="00AB1023">
              <w:rPr>
                <w:rStyle w:val="Hyperlink"/>
                <w:noProof/>
                <w:spacing w:val="-2"/>
              </w:rPr>
              <w:t>Chemistry</w:t>
            </w:r>
            <w:r w:rsidR="00381C5C">
              <w:rPr>
                <w:noProof/>
                <w:webHidden/>
              </w:rPr>
              <w:tab/>
            </w:r>
            <w:r w:rsidR="00381C5C">
              <w:rPr>
                <w:noProof/>
                <w:webHidden/>
              </w:rPr>
              <w:fldChar w:fldCharType="begin"/>
            </w:r>
            <w:r w:rsidR="00381C5C">
              <w:rPr>
                <w:noProof/>
                <w:webHidden/>
              </w:rPr>
              <w:instrText xml:space="preserve"> PAGEREF _Toc18661911 \h </w:instrText>
            </w:r>
            <w:r w:rsidR="00381C5C">
              <w:rPr>
                <w:noProof/>
                <w:webHidden/>
              </w:rPr>
            </w:r>
            <w:r w:rsidR="00381C5C">
              <w:rPr>
                <w:noProof/>
                <w:webHidden/>
              </w:rPr>
              <w:fldChar w:fldCharType="separate"/>
            </w:r>
            <w:r w:rsidR="00381C5C">
              <w:rPr>
                <w:noProof/>
                <w:webHidden/>
              </w:rPr>
              <w:t>35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2" w:history="1">
            <w:r w:rsidR="00381C5C" w:rsidRPr="00AB1023">
              <w:rPr>
                <w:rStyle w:val="Hyperlink"/>
                <w:noProof/>
              </w:rPr>
              <w:t>Typical</w:t>
            </w:r>
            <w:r w:rsidR="00381C5C" w:rsidRPr="00AB1023">
              <w:rPr>
                <w:rStyle w:val="Hyperlink"/>
                <w:noProof/>
                <w:spacing w:val="3"/>
              </w:rPr>
              <w:t xml:space="preserve"> </w:t>
            </w:r>
            <w:r w:rsidR="00381C5C" w:rsidRPr="00AB1023">
              <w:rPr>
                <w:rStyle w:val="Hyperlink"/>
                <w:noProof/>
              </w:rPr>
              <w:t>Sequencing for Computer</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_Toc18661912 \h </w:instrText>
            </w:r>
            <w:r w:rsidR="00381C5C">
              <w:rPr>
                <w:noProof/>
                <w:webHidden/>
              </w:rPr>
            </w:r>
            <w:r w:rsidR="00381C5C">
              <w:rPr>
                <w:noProof/>
                <w:webHidden/>
              </w:rPr>
              <w:fldChar w:fldCharType="separate"/>
            </w:r>
            <w:r w:rsidR="00381C5C">
              <w:rPr>
                <w:noProof/>
                <w:webHidden/>
              </w:rPr>
              <w:t>36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3"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w:t>
            </w:r>
            <w:r w:rsidR="00381C5C" w:rsidRPr="00AB1023">
              <w:rPr>
                <w:rStyle w:val="Hyperlink"/>
                <w:noProof/>
                <w:spacing w:val="5"/>
              </w:rPr>
              <w:t xml:space="preserve"> </w:t>
            </w:r>
            <w:r w:rsidR="00381C5C" w:rsidRPr="00AB1023">
              <w:rPr>
                <w:rStyle w:val="Hyperlink"/>
                <w:noProof/>
              </w:rPr>
              <w:t>Earth</w:t>
            </w:r>
            <w:r w:rsidR="00381C5C" w:rsidRPr="00AB1023">
              <w:rPr>
                <w:rStyle w:val="Hyperlink"/>
                <w:noProof/>
                <w:spacing w:val="1"/>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_Toc18661913 \h </w:instrText>
            </w:r>
            <w:r w:rsidR="00381C5C">
              <w:rPr>
                <w:noProof/>
                <w:webHidden/>
              </w:rPr>
            </w:r>
            <w:r w:rsidR="00381C5C">
              <w:rPr>
                <w:noProof/>
                <w:webHidden/>
              </w:rPr>
              <w:fldChar w:fldCharType="separate"/>
            </w:r>
            <w:r w:rsidR="00381C5C">
              <w:rPr>
                <w:noProof/>
                <w:webHidden/>
              </w:rPr>
              <w:t>36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4"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Engineering Sciences</w:t>
            </w:r>
            <w:r w:rsidR="00381C5C" w:rsidRPr="00AB1023">
              <w:rPr>
                <w:rStyle w:val="Hyperlink"/>
                <w:noProof/>
                <w:spacing w:val="-3"/>
              </w:rPr>
              <w:t xml:space="preserve"> </w:t>
            </w:r>
            <w:r w:rsidR="00381C5C" w:rsidRPr="00AB1023">
              <w:rPr>
                <w:rStyle w:val="Hyperlink"/>
                <w:noProof/>
              </w:rPr>
              <w:t>in the</w:t>
            </w:r>
            <w:r w:rsidR="00381C5C" w:rsidRPr="00AB1023">
              <w:rPr>
                <w:rStyle w:val="Hyperlink"/>
                <w:noProof/>
                <w:spacing w:val="1"/>
              </w:rPr>
              <w:t xml:space="preserve"> </w:t>
            </w:r>
            <w:r w:rsidR="00381C5C" w:rsidRPr="00AB1023">
              <w:rPr>
                <w:rStyle w:val="Hyperlink"/>
                <w:noProof/>
              </w:rPr>
              <w:t>First-Year</w:t>
            </w:r>
            <w:r w:rsidR="00381C5C">
              <w:rPr>
                <w:noProof/>
                <w:webHidden/>
              </w:rPr>
              <w:tab/>
            </w:r>
            <w:r w:rsidR="00381C5C">
              <w:rPr>
                <w:noProof/>
                <w:webHidden/>
              </w:rPr>
              <w:fldChar w:fldCharType="begin"/>
            </w:r>
            <w:r w:rsidR="00381C5C">
              <w:rPr>
                <w:noProof/>
                <w:webHidden/>
              </w:rPr>
              <w:instrText xml:space="preserve"> PAGEREF _Toc18661914 \h </w:instrText>
            </w:r>
            <w:r w:rsidR="00381C5C">
              <w:rPr>
                <w:noProof/>
                <w:webHidden/>
              </w:rPr>
            </w:r>
            <w:r w:rsidR="00381C5C">
              <w:rPr>
                <w:noProof/>
                <w:webHidden/>
              </w:rPr>
              <w:fldChar w:fldCharType="separate"/>
            </w:r>
            <w:r w:rsidR="00381C5C">
              <w:rPr>
                <w:noProof/>
                <w:webHidden/>
              </w:rPr>
              <w:t>36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5"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Physics</w:t>
            </w:r>
            <w:r w:rsidR="00381C5C" w:rsidRPr="00AB1023">
              <w:rPr>
                <w:rStyle w:val="Hyperlink"/>
                <w:noProof/>
                <w:spacing w:val="4"/>
              </w:rPr>
              <w:t xml:space="preserve"> </w:t>
            </w:r>
            <w:r w:rsidR="00381C5C" w:rsidRPr="00AB1023">
              <w:rPr>
                <w:rStyle w:val="Hyperlink"/>
                <w:noProof/>
              </w:rPr>
              <w:t>and Astronomy</w:t>
            </w:r>
            <w:r w:rsidR="00381C5C">
              <w:rPr>
                <w:noProof/>
                <w:webHidden/>
              </w:rPr>
              <w:tab/>
            </w:r>
            <w:r w:rsidR="00381C5C">
              <w:rPr>
                <w:noProof/>
                <w:webHidden/>
              </w:rPr>
              <w:fldChar w:fldCharType="begin"/>
            </w:r>
            <w:r w:rsidR="00381C5C">
              <w:rPr>
                <w:noProof/>
                <w:webHidden/>
              </w:rPr>
              <w:instrText xml:space="preserve"> PAGEREF _Toc18661915 \h </w:instrText>
            </w:r>
            <w:r w:rsidR="00381C5C">
              <w:rPr>
                <w:noProof/>
                <w:webHidden/>
              </w:rPr>
            </w:r>
            <w:r w:rsidR="00381C5C">
              <w:rPr>
                <w:noProof/>
                <w:webHidden/>
              </w:rPr>
              <w:fldChar w:fldCharType="separate"/>
            </w:r>
            <w:r w:rsidR="00381C5C">
              <w:rPr>
                <w:noProof/>
                <w:webHidden/>
              </w:rPr>
              <w:t>36</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6"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Pre-Health</w:t>
            </w:r>
            <w:r w:rsidR="00381C5C">
              <w:rPr>
                <w:noProof/>
                <w:webHidden/>
              </w:rPr>
              <w:tab/>
            </w:r>
            <w:r w:rsidR="00381C5C">
              <w:rPr>
                <w:noProof/>
                <w:webHidden/>
              </w:rPr>
              <w:fldChar w:fldCharType="begin"/>
            </w:r>
            <w:r w:rsidR="00381C5C">
              <w:rPr>
                <w:noProof/>
                <w:webHidden/>
              </w:rPr>
              <w:instrText xml:space="preserve"> PAGEREF _Toc18661916 \h </w:instrText>
            </w:r>
            <w:r w:rsidR="00381C5C">
              <w:rPr>
                <w:noProof/>
                <w:webHidden/>
              </w:rPr>
            </w:r>
            <w:r w:rsidR="00381C5C">
              <w:rPr>
                <w:noProof/>
                <w:webHidden/>
              </w:rPr>
              <w:fldChar w:fldCharType="separate"/>
            </w:r>
            <w:r w:rsidR="00381C5C">
              <w:rPr>
                <w:noProof/>
                <w:webHidden/>
              </w:rPr>
              <w:t>37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7" w:history="1">
            <w:r w:rsidR="00381C5C" w:rsidRPr="00AB1023">
              <w:rPr>
                <w:rStyle w:val="Hyperlink"/>
                <w:noProof/>
                <w:spacing w:val="-1"/>
              </w:rPr>
              <w:t>Science</w:t>
            </w:r>
            <w:r w:rsidR="00381C5C" w:rsidRPr="00AB1023">
              <w:rPr>
                <w:rStyle w:val="Hyperlink"/>
                <w:noProof/>
                <w:spacing w:val="-2"/>
              </w:rPr>
              <w:t xml:space="preserve"> </w:t>
            </w:r>
            <w:r w:rsidR="00381C5C" w:rsidRPr="00AB1023">
              <w:rPr>
                <w:rStyle w:val="Hyperlink"/>
                <w:noProof/>
              </w:rPr>
              <w:t>Courses</w:t>
            </w:r>
            <w:r w:rsidR="00381C5C" w:rsidRPr="00AB1023">
              <w:rPr>
                <w:rStyle w:val="Hyperlink"/>
                <w:noProof/>
                <w:spacing w:val="-3"/>
              </w:rPr>
              <w:t xml:space="preserve"> </w:t>
            </w:r>
            <w:r w:rsidR="00381C5C" w:rsidRPr="00AB1023">
              <w:rPr>
                <w:rStyle w:val="Hyperlink"/>
                <w:noProof/>
                <w:spacing w:val="-1"/>
              </w:rPr>
              <w:t>for</w:t>
            </w:r>
            <w:r w:rsidR="00381C5C" w:rsidRPr="00AB1023">
              <w:rPr>
                <w:rStyle w:val="Hyperlink"/>
                <w:noProof/>
                <w:spacing w:val="-3"/>
              </w:rPr>
              <w:t xml:space="preserve"> </w:t>
            </w:r>
            <w:r w:rsidR="00381C5C" w:rsidRPr="00AB1023">
              <w:rPr>
                <w:rStyle w:val="Hyperlink"/>
                <w:noProof/>
                <w:spacing w:val="-1"/>
              </w:rPr>
              <w:t>the</w:t>
            </w:r>
            <w:r w:rsidR="00381C5C" w:rsidRPr="00AB1023">
              <w:rPr>
                <w:rStyle w:val="Hyperlink"/>
                <w:noProof/>
                <w:spacing w:val="-2"/>
              </w:rPr>
              <w:t xml:space="preserve"> </w:t>
            </w:r>
            <w:r w:rsidR="00381C5C" w:rsidRPr="00AB1023">
              <w:rPr>
                <w:rStyle w:val="Hyperlink"/>
                <w:noProof/>
              </w:rPr>
              <w:t>Non-Major</w:t>
            </w:r>
            <w:r w:rsidR="00381C5C">
              <w:rPr>
                <w:noProof/>
                <w:webHidden/>
              </w:rPr>
              <w:tab/>
            </w:r>
            <w:r w:rsidR="00381C5C">
              <w:rPr>
                <w:noProof/>
                <w:webHidden/>
              </w:rPr>
              <w:fldChar w:fldCharType="begin"/>
            </w:r>
            <w:r w:rsidR="00381C5C">
              <w:rPr>
                <w:noProof/>
                <w:webHidden/>
              </w:rPr>
              <w:instrText xml:space="preserve"> PAGEREF _Toc18661917 \h </w:instrText>
            </w:r>
            <w:r w:rsidR="00381C5C">
              <w:rPr>
                <w:noProof/>
                <w:webHidden/>
              </w:rPr>
            </w:r>
            <w:r w:rsidR="00381C5C">
              <w:rPr>
                <w:noProof/>
                <w:webHidden/>
              </w:rPr>
              <w:fldChar w:fldCharType="separate"/>
            </w:r>
            <w:r w:rsidR="00381C5C">
              <w:rPr>
                <w:noProof/>
                <w:webHidden/>
              </w:rPr>
              <w:t>38</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18" w:history="1">
            <w:r w:rsidR="00381C5C" w:rsidRPr="00AB1023">
              <w:rPr>
                <w:rStyle w:val="Hyperlink"/>
                <w:noProof/>
              </w:rPr>
              <w:t>First-</w:t>
            </w:r>
            <w:r w:rsidR="00381C5C" w:rsidRPr="00AB1023">
              <w:rPr>
                <w:rStyle w:val="Hyperlink"/>
                <w:noProof/>
                <w:spacing w:val="-4"/>
              </w:rPr>
              <w:t xml:space="preserve"> </w:t>
            </w:r>
            <w:r w:rsidR="00381C5C" w:rsidRPr="00AB1023">
              <w:rPr>
                <w:rStyle w:val="Hyperlink"/>
                <w:noProof/>
              </w:rPr>
              <w:t>and Second-year</w:t>
            </w:r>
            <w:r w:rsidR="00381C5C" w:rsidRPr="00AB1023">
              <w:rPr>
                <w:rStyle w:val="Hyperlink"/>
                <w:noProof/>
                <w:spacing w:val="6"/>
              </w:rPr>
              <w:t xml:space="preserve"> </w:t>
            </w:r>
            <w:r w:rsidR="00381C5C" w:rsidRPr="00AB1023">
              <w:rPr>
                <w:rStyle w:val="Hyperlink"/>
                <w:noProof/>
              </w:rPr>
              <w:t>Advising Publications</w:t>
            </w:r>
            <w:r w:rsidR="00381C5C">
              <w:rPr>
                <w:noProof/>
                <w:webHidden/>
              </w:rPr>
              <w:tab/>
            </w:r>
            <w:r w:rsidR="00381C5C">
              <w:rPr>
                <w:noProof/>
                <w:webHidden/>
              </w:rPr>
              <w:fldChar w:fldCharType="begin"/>
            </w:r>
            <w:r w:rsidR="00381C5C">
              <w:rPr>
                <w:noProof/>
                <w:webHidden/>
              </w:rPr>
              <w:instrText xml:space="preserve"> PAGEREF _Toc18661918 \h </w:instrText>
            </w:r>
            <w:r w:rsidR="00381C5C">
              <w:rPr>
                <w:noProof/>
                <w:webHidden/>
              </w:rPr>
            </w:r>
            <w:r w:rsidR="00381C5C">
              <w:rPr>
                <w:noProof/>
                <w:webHidden/>
              </w:rPr>
              <w:fldChar w:fldCharType="separate"/>
            </w:r>
            <w:r w:rsidR="00381C5C">
              <w:rPr>
                <w:noProof/>
                <w:webHidden/>
              </w:rPr>
              <w:t>39</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19" w:history="1">
            <w:r w:rsidR="00381C5C" w:rsidRPr="00AB1023">
              <w:rPr>
                <w:rStyle w:val="Hyperlink"/>
                <w:noProof/>
              </w:rPr>
              <w:t>Explore, Engage, Excel: An introduction to academics at Dartmouth College</w:t>
            </w:r>
            <w:r w:rsidR="00381C5C">
              <w:rPr>
                <w:noProof/>
                <w:webHidden/>
              </w:rPr>
              <w:tab/>
            </w:r>
            <w:r w:rsidR="00381C5C">
              <w:rPr>
                <w:noProof/>
                <w:webHidden/>
              </w:rPr>
              <w:fldChar w:fldCharType="begin"/>
            </w:r>
            <w:r w:rsidR="00381C5C">
              <w:rPr>
                <w:noProof/>
                <w:webHidden/>
              </w:rPr>
              <w:instrText xml:space="preserve"> PAGEREF _Toc18661919 \h </w:instrText>
            </w:r>
            <w:r w:rsidR="00381C5C">
              <w:rPr>
                <w:noProof/>
                <w:webHidden/>
              </w:rPr>
            </w:r>
            <w:r w:rsidR="00381C5C">
              <w:rPr>
                <w:noProof/>
                <w:webHidden/>
              </w:rPr>
              <w:fldChar w:fldCharType="separate"/>
            </w:r>
            <w:r w:rsidR="00381C5C">
              <w:rPr>
                <w:noProof/>
                <w:webHidden/>
              </w:rPr>
              <w:t>39</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0" w:history="1">
            <w:r w:rsidR="00381C5C" w:rsidRPr="00AB1023">
              <w:rPr>
                <w:rStyle w:val="Hyperlink"/>
                <w:noProof/>
              </w:rPr>
              <w:t>The Sophomore Year</w:t>
            </w:r>
            <w:r w:rsidR="00381C5C">
              <w:rPr>
                <w:noProof/>
                <w:webHidden/>
              </w:rPr>
              <w:tab/>
            </w:r>
            <w:r w:rsidR="00381C5C">
              <w:rPr>
                <w:noProof/>
                <w:webHidden/>
              </w:rPr>
              <w:fldChar w:fldCharType="begin"/>
            </w:r>
            <w:r w:rsidR="00381C5C">
              <w:rPr>
                <w:noProof/>
                <w:webHidden/>
              </w:rPr>
              <w:instrText xml:space="preserve"> PAGEREF _Toc18661920 \h </w:instrText>
            </w:r>
            <w:r w:rsidR="00381C5C">
              <w:rPr>
                <w:noProof/>
                <w:webHidden/>
              </w:rPr>
            </w:r>
            <w:r w:rsidR="00381C5C">
              <w:rPr>
                <w:noProof/>
                <w:webHidden/>
              </w:rPr>
              <w:fldChar w:fldCharType="separate"/>
            </w:r>
            <w:r w:rsidR="00381C5C">
              <w:rPr>
                <w:noProof/>
                <w:webHidden/>
              </w:rPr>
              <w:t>39</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21" w:history="1">
            <w:r w:rsidR="00381C5C" w:rsidRPr="00AB1023">
              <w:rPr>
                <w:rStyle w:val="Hyperlink"/>
                <w:noProof/>
              </w:rPr>
              <w:t>Academic</w:t>
            </w:r>
            <w:r w:rsidR="00381C5C" w:rsidRPr="00AB1023">
              <w:rPr>
                <w:rStyle w:val="Hyperlink"/>
                <w:noProof/>
                <w:spacing w:val="-2"/>
              </w:rPr>
              <w:t xml:space="preserve"> </w:t>
            </w:r>
            <w:r w:rsidR="00381C5C" w:rsidRPr="00AB1023">
              <w:rPr>
                <w:rStyle w:val="Hyperlink"/>
                <w:noProof/>
              </w:rPr>
              <w:t>Departments</w:t>
            </w:r>
            <w:r w:rsidR="00381C5C" w:rsidRPr="00AB1023">
              <w:rPr>
                <w:rStyle w:val="Hyperlink"/>
                <w:noProof/>
                <w:spacing w:val="1"/>
              </w:rPr>
              <w:t xml:space="preserve"> </w:t>
            </w:r>
            <w:r w:rsidR="00381C5C" w:rsidRPr="00AB1023">
              <w:rPr>
                <w:rStyle w:val="Hyperlink"/>
                <w:noProof/>
              </w:rPr>
              <w:t>and Programs</w:t>
            </w:r>
            <w:r w:rsidR="00381C5C">
              <w:rPr>
                <w:noProof/>
                <w:webHidden/>
              </w:rPr>
              <w:tab/>
            </w:r>
            <w:r w:rsidR="00381C5C">
              <w:rPr>
                <w:noProof/>
                <w:webHidden/>
              </w:rPr>
              <w:fldChar w:fldCharType="begin"/>
            </w:r>
            <w:r w:rsidR="00381C5C">
              <w:rPr>
                <w:noProof/>
                <w:webHidden/>
              </w:rPr>
              <w:instrText xml:space="preserve"> PAGEREF _Toc18661921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2" w:history="1">
            <w:r w:rsidR="00381C5C" w:rsidRPr="00AB1023">
              <w:rPr>
                <w:rStyle w:val="Hyperlink"/>
                <w:noProof/>
              </w:rPr>
              <w:t>African and African American</w:t>
            </w:r>
            <w:r w:rsidR="00381C5C" w:rsidRPr="00AB1023">
              <w:rPr>
                <w:rStyle w:val="Hyperlink"/>
                <w:noProof/>
                <w:spacing w:val="-5"/>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spacing w:val="-2"/>
              </w:rPr>
              <w:t>(AAAS)</w:t>
            </w:r>
            <w:r w:rsidR="00381C5C">
              <w:rPr>
                <w:noProof/>
                <w:webHidden/>
              </w:rPr>
              <w:tab/>
            </w:r>
            <w:r w:rsidR="00381C5C">
              <w:rPr>
                <w:noProof/>
                <w:webHidden/>
              </w:rPr>
              <w:fldChar w:fldCharType="begin"/>
            </w:r>
            <w:r w:rsidR="00381C5C">
              <w:rPr>
                <w:noProof/>
                <w:webHidden/>
              </w:rPr>
              <w:instrText xml:space="preserve"> PAGEREF _Toc18661922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3" w:history="1">
            <w:r w:rsidR="00381C5C" w:rsidRPr="00AB1023">
              <w:rPr>
                <w:rStyle w:val="Hyperlink"/>
                <w:noProof/>
              </w:rPr>
              <w:t>Anthropology</w:t>
            </w:r>
            <w:r w:rsidR="00381C5C">
              <w:rPr>
                <w:noProof/>
                <w:webHidden/>
              </w:rPr>
              <w:tab/>
            </w:r>
            <w:r w:rsidR="00381C5C">
              <w:rPr>
                <w:noProof/>
                <w:webHidden/>
              </w:rPr>
              <w:fldChar w:fldCharType="begin"/>
            </w:r>
            <w:r w:rsidR="00381C5C">
              <w:rPr>
                <w:noProof/>
                <w:webHidden/>
              </w:rPr>
              <w:instrText xml:space="preserve"> PAGEREF _Toc18661923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4" w:history="1">
            <w:r w:rsidR="00381C5C" w:rsidRPr="00AB1023">
              <w:rPr>
                <w:rStyle w:val="Hyperlink"/>
                <w:noProof/>
                <w:spacing w:val="-3"/>
              </w:rPr>
              <w:t>Art</w:t>
            </w:r>
            <w:r w:rsidR="00381C5C" w:rsidRPr="00AB1023">
              <w:rPr>
                <w:rStyle w:val="Hyperlink"/>
                <w:noProof/>
              </w:rPr>
              <w:t xml:space="preserve"> History</w:t>
            </w:r>
            <w:r w:rsidR="00381C5C">
              <w:rPr>
                <w:noProof/>
                <w:webHidden/>
              </w:rPr>
              <w:tab/>
            </w:r>
            <w:r w:rsidR="00381C5C">
              <w:rPr>
                <w:noProof/>
                <w:webHidden/>
              </w:rPr>
              <w:fldChar w:fldCharType="begin"/>
            </w:r>
            <w:r w:rsidR="00381C5C">
              <w:rPr>
                <w:noProof/>
                <w:webHidden/>
              </w:rPr>
              <w:instrText xml:space="preserve"> PAGEREF _Toc18661924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5" w:history="1">
            <w:r w:rsidR="00381C5C" w:rsidRPr="00AB1023">
              <w:rPr>
                <w:rStyle w:val="Hyperlink"/>
                <w:noProof/>
              </w:rPr>
              <w:t>Asian Societies, Cultures, and Languages</w:t>
            </w:r>
            <w:r w:rsidR="00381C5C">
              <w:rPr>
                <w:noProof/>
                <w:webHidden/>
              </w:rPr>
              <w:tab/>
            </w:r>
            <w:r w:rsidR="00381C5C">
              <w:rPr>
                <w:noProof/>
                <w:webHidden/>
              </w:rPr>
              <w:fldChar w:fldCharType="begin"/>
            </w:r>
            <w:r w:rsidR="00381C5C">
              <w:rPr>
                <w:noProof/>
                <w:webHidden/>
              </w:rPr>
              <w:instrText xml:space="preserve"> PAGEREF _Toc18661925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6" w:history="1">
            <w:r w:rsidR="00381C5C" w:rsidRPr="00AB1023">
              <w:rPr>
                <w:rStyle w:val="Hyperlink"/>
                <w:noProof/>
              </w:rPr>
              <w:t>Biological</w:t>
            </w:r>
            <w:r w:rsidR="00381C5C" w:rsidRPr="00AB1023">
              <w:rPr>
                <w:rStyle w:val="Hyperlink"/>
                <w:noProof/>
                <w:spacing w:val="-4"/>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_Toc18661926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7" w:history="1">
            <w:r w:rsidR="00381C5C" w:rsidRPr="00AB1023">
              <w:rPr>
                <w:rStyle w:val="Hyperlink"/>
                <w:noProof/>
              </w:rPr>
              <w:t>Chemistry</w:t>
            </w:r>
            <w:r w:rsidR="00381C5C">
              <w:rPr>
                <w:noProof/>
                <w:webHidden/>
              </w:rPr>
              <w:tab/>
            </w:r>
            <w:r w:rsidR="00381C5C">
              <w:rPr>
                <w:noProof/>
                <w:webHidden/>
              </w:rPr>
              <w:fldChar w:fldCharType="begin"/>
            </w:r>
            <w:r w:rsidR="00381C5C">
              <w:rPr>
                <w:noProof/>
                <w:webHidden/>
              </w:rPr>
              <w:instrText xml:space="preserve"> PAGEREF _Toc18661927 \h </w:instrText>
            </w:r>
            <w:r w:rsidR="00381C5C">
              <w:rPr>
                <w:noProof/>
                <w:webHidden/>
              </w:rPr>
            </w:r>
            <w:r w:rsidR="00381C5C">
              <w:rPr>
                <w:noProof/>
                <w:webHidden/>
              </w:rPr>
              <w:fldChar w:fldCharType="separate"/>
            </w:r>
            <w:r w:rsidR="00381C5C">
              <w:rPr>
                <w:noProof/>
                <w:webHidden/>
              </w:rPr>
              <w:t>40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8" w:history="1">
            <w:r w:rsidR="00381C5C" w:rsidRPr="00AB1023">
              <w:rPr>
                <w:rStyle w:val="Hyperlink"/>
                <w:noProof/>
              </w:rPr>
              <w:t>Classics</w:t>
            </w:r>
            <w:r w:rsidR="00381C5C">
              <w:rPr>
                <w:noProof/>
                <w:webHidden/>
              </w:rPr>
              <w:tab/>
            </w:r>
            <w:r w:rsidR="00381C5C">
              <w:rPr>
                <w:noProof/>
                <w:webHidden/>
              </w:rPr>
              <w:fldChar w:fldCharType="begin"/>
            </w:r>
            <w:r w:rsidR="00381C5C">
              <w:rPr>
                <w:noProof/>
                <w:webHidden/>
              </w:rPr>
              <w:instrText xml:space="preserve"> PAGEREF _Toc18661928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29" w:history="1">
            <w:r w:rsidR="00381C5C" w:rsidRPr="00AB1023">
              <w:rPr>
                <w:rStyle w:val="Hyperlink"/>
                <w:noProof/>
              </w:rPr>
              <w:t>Cognitive</w:t>
            </w:r>
            <w:r w:rsidR="00381C5C" w:rsidRPr="00AB1023">
              <w:rPr>
                <w:rStyle w:val="Hyperlink"/>
                <w:noProof/>
                <w:spacing w:val="2"/>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_Toc18661929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0" w:history="1">
            <w:r w:rsidR="00381C5C" w:rsidRPr="00AB1023">
              <w:rPr>
                <w:rStyle w:val="Hyperlink"/>
                <w:noProof/>
              </w:rPr>
              <w:t>Comparative</w:t>
            </w:r>
            <w:r w:rsidR="00381C5C" w:rsidRPr="00AB1023">
              <w:rPr>
                <w:rStyle w:val="Hyperlink"/>
                <w:noProof/>
                <w:spacing w:val="2"/>
              </w:rPr>
              <w:t xml:space="preserve"> </w:t>
            </w:r>
            <w:r w:rsidR="00381C5C" w:rsidRPr="00AB1023">
              <w:rPr>
                <w:rStyle w:val="Hyperlink"/>
                <w:noProof/>
              </w:rPr>
              <w:t>Literature</w:t>
            </w:r>
            <w:r w:rsidR="00381C5C">
              <w:rPr>
                <w:noProof/>
                <w:webHidden/>
              </w:rPr>
              <w:tab/>
            </w:r>
            <w:r w:rsidR="00381C5C">
              <w:rPr>
                <w:noProof/>
                <w:webHidden/>
              </w:rPr>
              <w:fldChar w:fldCharType="begin"/>
            </w:r>
            <w:r w:rsidR="00381C5C">
              <w:rPr>
                <w:noProof/>
                <w:webHidden/>
              </w:rPr>
              <w:instrText xml:space="preserve"> PAGEREF _Toc18661930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1" w:history="1">
            <w:r w:rsidR="00381C5C" w:rsidRPr="00AB1023">
              <w:rPr>
                <w:rStyle w:val="Hyperlink"/>
                <w:noProof/>
              </w:rPr>
              <w:t>Computer</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_Toc18661931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2" w:history="1">
            <w:r w:rsidR="00381C5C" w:rsidRPr="00AB1023">
              <w:rPr>
                <w:rStyle w:val="Hyperlink"/>
                <w:noProof/>
              </w:rPr>
              <w:t>Earth Sciences</w:t>
            </w:r>
            <w:r w:rsidR="00381C5C">
              <w:rPr>
                <w:noProof/>
                <w:webHidden/>
              </w:rPr>
              <w:tab/>
            </w:r>
            <w:r w:rsidR="00381C5C">
              <w:rPr>
                <w:noProof/>
                <w:webHidden/>
              </w:rPr>
              <w:fldChar w:fldCharType="begin"/>
            </w:r>
            <w:r w:rsidR="00381C5C">
              <w:rPr>
                <w:noProof/>
                <w:webHidden/>
              </w:rPr>
              <w:instrText xml:space="preserve"> PAGEREF _Toc18661932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3" w:history="1">
            <w:r w:rsidR="00381C5C" w:rsidRPr="00AB1023">
              <w:rPr>
                <w:rStyle w:val="Hyperlink"/>
                <w:noProof/>
              </w:rPr>
              <w:t>Economics</w:t>
            </w:r>
            <w:r w:rsidR="00381C5C">
              <w:rPr>
                <w:noProof/>
                <w:webHidden/>
              </w:rPr>
              <w:tab/>
            </w:r>
            <w:r w:rsidR="00381C5C">
              <w:rPr>
                <w:noProof/>
                <w:webHidden/>
              </w:rPr>
              <w:fldChar w:fldCharType="begin"/>
            </w:r>
            <w:r w:rsidR="00381C5C">
              <w:rPr>
                <w:noProof/>
                <w:webHidden/>
              </w:rPr>
              <w:instrText xml:space="preserve"> PAGEREF _Toc18661933 \h </w:instrText>
            </w:r>
            <w:r w:rsidR="00381C5C">
              <w:rPr>
                <w:noProof/>
                <w:webHidden/>
              </w:rPr>
            </w:r>
            <w:r w:rsidR="00381C5C">
              <w:rPr>
                <w:noProof/>
                <w:webHidden/>
              </w:rPr>
              <w:fldChar w:fldCharType="separate"/>
            </w:r>
            <w:r w:rsidR="00381C5C">
              <w:rPr>
                <w:noProof/>
                <w:webHidden/>
              </w:rPr>
              <w:t>41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4" w:history="1">
            <w:r w:rsidR="00381C5C" w:rsidRPr="00AB1023">
              <w:rPr>
                <w:rStyle w:val="Hyperlink"/>
                <w:noProof/>
              </w:rPr>
              <w:t>Education</w:t>
            </w:r>
            <w:r w:rsidR="00381C5C">
              <w:rPr>
                <w:noProof/>
                <w:webHidden/>
              </w:rPr>
              <w:tab/>
            </w:r>
            <w:r w:rsidR="00381C5C">
              <w:rPr>
                <w:noProof/>
                <w:webHidden/>
              </w:rPr>
              <w:fldChar w:fldCharType="begin"/>
            </w:r>
            <w:r w:rsidR="00381C5C">
              <w:rPr>
                <w:noProof/>
                <w:webHidden/>
              </w:rPr>
              <w:instrText xml:space="preserve"> PAGEREF _Toc18661934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5" w:history="1">
            <w:r w:rsidR="00381C5C" w:rsidRPr="00AB1023">
              <w:rPr>
                <w:rStyle w:val="Hyperlink"/>
                <w:noProof/>
              </w:rPr>
              <w:t>Engineering</w:t>
            </w:r>
            <w:r w:rsidR="00381C5C" w:rsidRPr="00AB1023">
              <w:rPr>
                <w:rStyle w:val="Hyperlink"/>
                <w:noProof/>
                <w:spacing w:val="-5"/>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_Toc18661935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6" w:history="1">
            <w:r w:rsidR="00381C5C" w:rsidRPr="00AB1023">
              <w:rPr>
                <w:rStyle w:val="Hyperlink"/>
                <w:noProof/>
              </w:rPr>
              <w:t>English</w:t>
            </w:r>
            <w:r w:rsidR="00381C5C" w:rsidRPr="00AB1023">
              <w:rPr>
                <w:rStyle w:val="Hyperlink"/>
                <w:noProof/>
                <w:spacing w:val="2"/>
              </w:rPr>
              <w:t xml:space="preserve"> </w:t>
            </w:r>
            <w:r w:rsidR="00381C5C" w:rsidRPr="00AB1023">
              <w:rPr>
                <w:rStyle w:val="Hyperlink"/>
                <w:noProof/>
              </w:rPr>
              <w:t xml:space="preserve">and </w:t>
            </w:r>
            <w:r w:rsidR="00381C5C" w:rsidRPr="00AB1023">
              <w:rPr>
                <w:rStyle w:val="Hyperlink"/>
                <w:noProof/>
                <w:spacing w:val="-2"/>
              </w:rPr>
              <w:t xml:space="preserve">Creative </w:t>
            </w:r>
            <w:r w:rsidR="00381C5C" w:rsidRPr="00AB1023">
              <w:rPr>
                <w:rStyle w:val="Hyperlink"/>
                <w:noProof/>
              </w:rPr>
              <w:t>Writing</w:t>
            </w:r>
            <w:r w:rsidR="00381C5C">
              <w:rPr>
                <w:noProof/>
                <w:webHidden/>
              </w:rPr>
              <w:tab/>
            </w:r>
            <w:r w:rsidR="00381C5C">
              <w:rPr>
                <w:noProof/>
                <w:webHidden/>
              </w:rPr>
              <w:fldChar w:fldCharType="begin"/>
            </w:r>
            <w:r w:rsidR="00381C5C">
              <w:rPr>
                <w:noProof/>
                <w:webHidden/>
              </w:rPr>
              <w:instrText xml:space="preserve"> PAGEREF _Toc18661936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7" w:history="1">
            <w:r w:rsidR="00381C5C" w:rsidRPr="00AB1023">
              <w:rPr>
                <w:rStyle w:val="Hyperlink"/>
                <w:noProof/>
              </w:rPr>
              <w:t>Environmental</w:t>
            </w:r>
            <w:r w:rsidR="00381C5C" w:rsidRPr="00AB1023">
              <w:rPr>
                <w:rStyle w:val="Hyperlink"/>
                <w:noProof/>
                <w:spacing w:val="1"/>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_Toc18661937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8" w:history="1">
            <w:r w:rsidR="00381C5C" w:rsidRPr="00AB1023">
              <w:rPr>
                <w:rStyle w:val="Hyperlink"/>
                <w:noProof/>
              </w:rPr>
              <w:t>Film</w:t>
            </w:r>
            <w:r w:rsidR="00381C5C" w:rsidRPr="00AB1023">
              <w:rPr>
                <w:rStyle w:val="Hyperlink"/>
                <w:noProof/>
                <w:spacing w:val="1"/>
              </w:rPr>
              <w:t xml:space="preserve"> </w:t>
            </w:r>
            <w:r w:rsidR="00381C5C" w:rsidRPr="00AB1023">
              <w:rPr>
                <w:rStyle w:val="Hyperlink"/>
                <w:noProof/>
              </w:rPr>
              <w:t xml:space="preserve">and </w:t>
            </w:r>
            <w:r w:rsidR="00381C5C" w:rsidRPr="00AB1023">
              <w:rPr>
                <w:rStyle w:val="Hyperlink"/>
                <w:noProof/>
                <w:spacing w:val="-2"/>
              </w:rPr>
              <w:t>Media</w:t>
            </w:r>
            <w:r w:rsidR="00381C5C" w:rsidRPr="00AB1023">
              <w:rPr>
                <w:rStyle w:val="Hyperlink"/>
                <w:noProof/>
                <w:spacing w:val="2"/>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_Toc18661938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39" w:history="1">
            <w:r w:rsidR="00381C5C" w:rsidRPr="00AB1023">
              <w:rPr>
                <w:rStyle w:val="Hyperlink"/>
                <w:noProof/>
              </w:rPr>
              <w:t>French and Italian (FRIT)</w:t>
            </w:r>
            <w:r w:rsidR="00381C5C">
              <w:rPr>
                <w:noProof/>
                <w:webHidden/>
              </w:rPr>
              <w:tab/>
            </w:r>
            <w:r w:rsidR="00381C5C">
              <w:rPr>
                <w:noProof/>
                <w:webHidden/>
              </w:rPr>
              <w:fldChar w:fldCharType="begin"/>
            </w:r>
            <w:r w:rsidR="00381C5C">
              <w:rPr>
                <w:noProof/>
                <w:webHidden/>
              </w:rPr>
              <w:instrText xml:space="preserve"> PAGEREF _Toc18661939 \h </w:instrText>
            </w:r>
            <w:r w:rsidR="00381C5C">
              <w:rPr>
                <w:noProof/>
                <w:webHidden/>
              </w:rPr>
            </w:r>
            <w:r w:rsidR="00381C5C">
              <w:rPr>
                <w:noProof/>
                <w:webHidden/>
              </w:rPr>
              <w:fldChar w:fldCharType="separate"/>
            </w:r>
            <w:r w:rsidR="00381C5C">
              <w:rPr>
                <w:noProof/>
                <w:webHidden/>
              </w:rPr>
              <w:t>42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0" w:history="1">
            <w:r w:rsidR="00381C5C" w:rsidRPr="00AB1023">
              <w:rPr>
                <w:rStyle w:val="Hyperlink"/>
                <w:noProof/>
              </w:rPr>
              <w:t>Geography</w:t>
            </w:r>
            <w:r w:rsidR="00381C5C">
              <w:rPr>
                <w:noProof/>
                <w:webHidden/>
              </w:rPr>
              <w:tab/>
            </w:r>
            <w:r w:rsidR="00381C5C">
              <w:rPr>
                <w:noProof/>
                <w:webHidden/>
              </w:rPr>
              <w:fldChar w:fldCharType="begin"/>
            </w:r>
            <w:r w:rsidR="00381C5C">
              <w:rPr>
                <w:noProof/>
                <w:webHidden/>
              </w:rPr>
              <w:instrText xml:space="preserve"> PAGEREF _Toc18661940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1" w:history="1">
            <w:r w:rsidR="00381C5C" w:rsidRPr="00AB1023">
              <w:rPr>
                <w:rStyle w:val="Hyperlink"/>
                <w:noProof/>
              </w:rPr>
              <w:t>German</w:t>
            </w:r>
            <w:r w:rsidR="00381C5C" w:rsidRPr="00AB1023">
              <w:rPr>
                <w:rStyle w:val="Hyperlink"/>
                <w:noProof/>
                <w:spacing w:val="-5"/>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_Toc18661941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2" w:history="1">
            <w:r w:rsidR="00381C5C" w:rsidRPr="00AB1023">
              <w:rPr>
                <w:rStyle w:val="Hyperlink"/>
                <w:noProof/>
              </w:rPr>
              <w:t>Government</w:t>
            </w:r>
            <w:r w:rsidR="00381C5C">
              <w:rPr>
                <w:noProof/>
                <w:webHidden/>
              </w:rPr>
              <w:tab/>
            </w:r>
            <w:r w:rsidR="00381C5C">
              <w:rPr>
                <w:noProof/>
                <w:webHidden/>
              </w:rPr>
              <w:fldChar w:fldCharType="begin"/>
            </w:r>
            <w:r w:rsidR="00381C5C">
              <w:rPr>
                <w:noProof/>
                <w:webHidden/>
              </w:rPr>
              <w:instrText xml:space="preserve"> PAGEREF _Toc18661942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3" w:history="1">
            <w:r w:rsidR="00381C5C" w:rsidRPr="00AB1023">
              <w:rPr>
                <w:rStyle w:val="Hyperlink"/>
                <w:noProof/>
              </w:rPr>
              <w:t>History</w:t>
            </w:r>
            <w:r w:rsidR="00381C5C">
              <w:rPr>
                <w:noProof/>
                <w:webHidden/>
              </w:rPr>
              <w:tab/>
            </w:r>
            <w:r w:rsidR="00381C5C">
              <w:rPr>
                <w:noProof/>
                <w:webHidden/>
              </w:rPr>
              <w:fldChar w:fldCharType="begin"/>
            </w:r>
            <w:r w:rsidR="00381C5C">
              <w:rPr>
                <w:noProof/>
                <w:webHidden/>
              </w:rPr>
              <w:instrText xml:space="preserve"> PAGEREF _Toc18661943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4" w:history="1">
            <w:r w:rsidR="00381C5C" w:rsidRPr="00AB1023">
              <w:rPr>
                <w:rStyle w:val="Hyperlink"/>
                <w:noProof/>
              </w:rPr>
              <w:t>Institute</w:t>
            </w:r>
            <w:r w:rsidR="00381C5C" w:rsidRPr="00AB1023">
              <w:rPr>
                <w:rStyle w:val="Hyperlink"/>
                <w:noProof/>
                <w:spacing w:val="2"/>
              </w:rPr>
              <w:t xml:space="preserve"> </w:t>
            </w:r>
            <w:r w:rsidR="00381C5C" w:rsidRPr="00AB1023">
              <w:rPr>
                <w:rStyle w:val="Hyperlink"/>
                <w:noProof/>
              </w:rPr>
              <w:t>for Writing and Rhetoric</w:t>
            </w:r>
            <w:r w:rsidR="00381C5C">
              <w:rPr>
                <w:noProof/>
                <w:webHidden/>
              </w:rPr>
              <w:tab/>
            </w:r>
            <w:r w:rsidR="00381C5C">
              <w:rPr>
                <w:noProof/>
                <w:webHidden/>
              </w:rPr>
              <w:fldChar w:fldCharType="begin"/>
            </w:r>
            <w:r w:rsidR="00381C5C">
              <w:rPr>
                <w:noProof/>
                <w:webHidden/>
              </w:rPr>
              <w:instrText xml:space="preserve"> PAGEREF _Toc18661944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5" w:history="1">
            <w:r w:rsidR="00381C5C" w:rsidRPr="00AB1023">
              <w:rPr>
                <w:rStyle w:val="Hyperlink"/>
                <w:noProof/>
              </w:rPr>
              <w:t>Jewish Studies</w:t>
            </w:r>
            <w:r w:rsidR="00381C5C">
              <w:rPr>
                <w:noProof/>
                <w:webHidden/>
              </w:rPr>
              <w:tab/>
            </w:r>
            <w:r w:rsidR="00381C5C">
              <w:rPr>
                <w:noProof/>
                <w:webHidden/>
              </w:rPr>
              <w:fldChar w:fldCharType="begin"/>
            </w:r>
            <w:r w:rsidR="00381C5C">
              <w:rPr>
                <w:noProof/>
                <w:webHidden/>
              </w:rPr>
              <w:instrText xml:space="preserve"> PAGEREF _Toc18661945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6" w:history="1">
            <w:r w:rsidR="00381C5C" w:rsidRPr="00AB1023">
              <w:rPr>
                <w:rStyle w:val="Hyperlink"/>
                <w:noProof/>
              </w:rPr>
              <w:t>Latin American,</w:t>
            </w:r>
            <w:r w:rsidR="00381C5C" w:rsidRPr="00AB1023">
              <w:rPr>
                <w:rStyle w:val="Hyperlink"/>
                <w:noProof/>
                <w:spacing w:val="1"/>
              </w:rPr>
              <w:t xml:space="preserve"> </w:t>
            </w:r>
            <w:r w:rsidR="00381C5C" w:rsidRPr="00AB1023">
              <w:rPr>
                <w:rStyle w:val="Hyperlink"/>
                <w:noProof/>
              </w:rPr>
              <w:t>Latino,</w:t>
            </w:r>
            <w:r w:rsidR="00381C5C" w:rsidRPr="00AB1023">
              <w:rPr>
                <w:rStyle w:val="Hyperlink"/>
                <w:noProof/>
                <w:spacing w:val="-4"/>
              </w:rPr>
              <w:t xml:space="preserve"> </w:t>
            </w:r>
            <w:r w:rsidR="00381C5C" w:rsidRPr="00AB1023">
              <w:rPr>
                <w:rStyle w:val="Hyperlink"/>
                <w:noProof/>
              </w:rPr>
              <w:t>and</w:t>
            </w:r>
            <w:r w:rsidR="00381C5C" w:rsidRPr="00AB1023">
              <w:rPr>
                <w:rStyle w:val="Hyperlink"/>
                <w:noProof/>
                <w:spacing w:val="5"/>
              </w:rPr>
              <w:t xml:space="preserve"> </w:t>
            </w:r>
            <w:r w:rsidR="00381C5C" w:rsidRPr="00AB1023">
              <w:rPr>
                <w:rStyle w:val="Hyperlink"/>
                <w:noProof/>
              </w:rPr>
              <w:t>Caribbean Studies</w:t>
            </w:r>
            <w:r w:rsidR="00381C5C" w:rsidRPr="00AB1023">
              <w:rPr>
                <w:rStyle w:val="Hyperlink"/>
                <w:noProof/>
                <w:spacing w:val="2"/>
              </w:rPr>
              <w:t xml:space="preserve"> </w:t>
            </w:r>
            <w:r w:rsidR="00381C5C" w:rsidRPr="00AB1023">
              <w:rPr>
                <w:rStyle w:val="Hyperlink"/>
                <w:noProof/>
                <w:spacing w:val="-2"/>
              </w:rPr>
              <w:t>(LALACS)</w:t>
            </w:r>
            <w:r w:rsidR="00381C5C">
              <w:rPr>
                <w:noProof/>
                <w:webHidden/>
              </w:rPr>
              <w:tab/>
            </w:r>
            <w:r w:rsidR="00381C5C">
              <w:rPr>
                <w:noProof/>
                <w:webHidden/>
              </w:rPr>
              <w:fldChar w:fldCharType="begin"/>
            </w:r>
            <w:r w:rsidR="00381C5C">
              <w:rPr>
                <w:noProof/>
                <w:webHidden/>
              </w:rPr>
              <w:instrText xml:space="preserve"> PAGEREF _Toc18661946 \h </w:instrText>
            </w:r>
            <w:r w:rsidR="00381C5C">
              <w:rPr>
                <w:noProof/>
                <w:webHidden/>
              </w:rPr>
            </w:r>
            <w:r w:rsidR="00381C5C">
              <w:rPr>
                <w:noProof/>
                <w:webHidden/>
              </w:rPr>
              <w:fldChar w:fldCharType="separate"/>
            </w:r>
            <w:r w:rsidR="00381C5C">
              <w:rPr>
                <w:noProof/>
                <w:webHidden/>
              </w:rPr>
              <w:t>43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7" w:history="1">
            <w:r w:rsidR="00381C5C" w:rsidRPr="00AB1023">
              <w:rPr>
                <w:rStyle w:val="Hyperlink"/>
                <w:noProof/>
              </w:rPr>
              <w:t>Linguistics</w:t>
            </w:r>
            <w:r w:rsidR="00381C5C">
              <w:rPr>
                <w:noProof/>
                <w:webHidden/>
              </w:rPr>
              <w:tab/>
            </w:r>
            <w:r w:rsidR="00381C5C">
              <w:rPr>
                <w:noProof/>
                <w:webHidden/>
              </w:rPr>
              <w:fldChar w:fldCharType="begin"/>
            </w:r>
            <w:r w:rsidR="00381C5C">
              <w:rPr>
                <w:noProof/>
                <w:webHidden/>
              </w:rPr>
              <w:instrText xml:space="preserve"> PAGEREF _Toc18661947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8" w:history="1">
            <w:r w:rsidR="00381C5C" w:rsidRPr="00AB1023">
              <w:rPr>
                <w:rStyle w:val="Hyperlink"/>
                <w:noProof/>
              </w:rPr>
              <w:t>Mathematics</w:t>
            </w:r>
            <w:r w:rsidR="00381C5C">
              <w:rPr>
                <w:noProof/>
                <w:webHidden/>
              </w:rPr>
              <w:tab/>
            </w:r>
            <w:r w:rsidR="00381C5C">
              <w:rPr>
                <w:noProof/>
                <w:webHidden/>
              </w:rPr>
              <w:fldChar w:fldCharType="begin"/>
            </w:r>
            <w:r w:rsidR="00381C5C">
              <w:rPr>
                <w:noProof/>
                <w:webHidden/>
              </w:rPr>
              <w:instrText xml:space="preserve"> PAGEREF _Toc18661948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49" w:history="1">
            <w:r w:rsidR="00381C5C" w:rsidRPr="00AB1023">
              <w:rPr>
                <w:rStyle w:val="Hyperlink"/>
                <w:noProof/>
              </w:rPr>
              <w:t>Middle Eastern Studies Program</w:t>
            </w:r>
            <w:r w:rsidR="00381C5C">
              <w:rPr>
                <w:noProof/>
                <w:webHidden/>
              </w:rPr>
              <w:tab/>
            </w:r>
            <w:r w:rsidR="00381C5C">
              <w:rPr>
                <w:noProof/>
                <w:webHidden/>
              </w:rPr>
              <w:fldChar w:fldCharType="begin"/>
            </w:r>
            <w:r w:rsidR="00381C5C">
              <w:rPr>
                <w:noProof/>
                <w:webHidden/>
              </w:rPr>
              <w:instrText xml:space="preserve"> PAGEREF _Toc18661949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0" w:history="1">
            <w:r w:rsidR="00381C5C" w:rsidRPr="00AB1023">
              <w:rPr>
                <w:rStyle w:val="Hyperlink"/>
                <w:noProof/>
              </w:rPr>
              <w:t>Music</w:t>
            </w:r>
            <w:r w:rsidR="00381C5C">
              <w:rPr>
                <w:noProof/>
                <w:webHidden/>
              </w:rPr>
              <w:tab/>
            </w:r>
            <w:r w:rsidR="00381C5C">
              <w:rPr>
                <w:noProof/>
                <w:webHidden/>
              </w:rPr>
              <w:fldChar w:fldCharType="begin"/>
            </w:r>
            <w:r w:rsidR="00381C5C">
              <w:rPr>
                <w:noProof/>
                <w:webHidden/>
              </w:rPr>
              <w:instrText xml:space="preserve"> PAGEREF _Toc18661950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1" w:history="1">
            <w:r w:rsidR="00381C5C" w:rsidRPr="00AB1023">
              <w:rPr>
                <w:rStyle w:val="Hyperlink"/>
                <w:noProof/>
              </w:rPr>
              <w:t>Native</w:t>
            </w:r>
            <w:r w:rsidR="00381C5C" w:rsidRPr="00AB1023">
              <w:rPr>
                <w:rStyle w:val="Hyperlink"/>
                <w:noProof/>
                <w:spacing w:val="2"/>
              </w:rPr>
              <w:t xml:space="preserve"> </w:t>
            </w:r>
            <w:r w:rsidR="00381C5C" w:rsidRPr="00AB1023">
              <w:rPr>
                <w:rStyle w:val="Hyperlink"/>
                <w:noProof/>
              </w:rPr>
              <w:t>American Studies</w:t>
            </w:r>
            <w:r w:rsidR="00381C5C" w:rsidRPr="00AB1023">
              <w:rPr>
                <w:rStyle w:val="Hyperlink"/>
                <w:noProof/>
                <w:spacing w:val="2"/>
              </w:rPr>
              <w:t xml:space="preserve"> </w:t>
            </w:r>
            <w:r w:rsidR="00381C5C" w:rsidRPr="00AB1023">
              <w:rPr>
                <w:rStyle w:val="Hyperlink"/>
                <w:noProof/>
                <w:spacing w:val="-2"/>
              </w:rPr>
              <w:t>(NAS)</w:t>
            </w:r>
            <w:r w:rsidR="00381C5C">
              <w:rPr>
                <w:noProof/>
                <w:webHidden/>
              </w:rPr>
              <w:tab/>
            </w:r>
            <w:r w:rsidR="00381C5C">
              <w:rPr>
                <w:noProof/>
                <w:webHidden/>
              </w:rPr>
              <w:fldChar w:fldCharType="begin"/>
            </w:r>
            <w:r w:rsidR="00381C5C">
              <w:rPr>
                <w:noProof/>
                <w:webHidden/>
              </w:rPr>
              <w:instrText xml:space="preserve"> PAGEREF _Toc18661951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2" w:history="1">
            <w:r w:rsidR="00381C5C" w:rsidRPr="00AB1023">
              <w:rPr>
                <w:rStyle w:val="Hyperlink"/>
                <w:noProof/>
              </w:rPr>
              <w:t>Philosophy</w:t>
            </w:r>
            <w:r w:rsidR="00381C5C">
              <w:rPr>
                <w:noProof/>
                <w:webHidden/>
              </w:rPr>
              <w:tab/>
            </w:r>
            <w:r w:rsidR="00381C5C">
              <w:rPr>
                <w:noProof/>
                <w:webHidden/>
              </w:rPr>
              <w:fldChar w:fldCharType="begin"/>
            </w:r>
            <w:r w:rsidR="00381C5C">
              <w:rPr>
                <w:noProof/>
                <w:webHidden/>
              </w:rPr>
              <w:instrText xml:space="preserve"> PAGEREF _Toc18661952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3" w:history="1">
            <w:r w:rsidR="00381C5C" w:rsidRPr="00AB1023">
              <w:rPr>
                <w:rStyle w:val="Hyperlink"/>
                <w:noProof/>
              </w:rPr>
              <w:t>Physics</w:t>
            </w:r>
            <w:r w:rsidR="00381C5C" w:rsidRPr="00AB1023">
              <w:rPr>
                <w:rStyle w:val="Hyperlink"/>
                <w:noProof/>
                <w:spacing w:val="2"/>
              </w:rPr>
              <w:t xml:space="preserve"> </w:t>
            </w:r>
            <w:r w:rsidR="00381C5C" w:rsidRPr="00AB1023">
              <w:rPr>
                <w:rStyle w:val="Hyperlink"/>
                <w:noProof/>
              </w:rPr>
              <w:t>and Astronomy</w:t>
            </w:r>
            <w:r w:rsidR="00381C5C">
              <w:rPr>
                <w:noProof/>
                <w:webHidden/>
              </w:rPr>
              <w:tab/>
            </w:r>
            <w:r w:rsidR="00381C5C">
              <w:rPr>
                <w:noProof/>
                <w:webHidden/>
              </w:rPr>
              <w:fldChar w:fldCharType="begin"/>
            </w:r>
            <w:r w:rsidR="00381C5C">
              <w:rPr>
                <w:noProof/>
                <w:webHidden/>
              </w:rPr>
              <w:instrText xml:space="preserve"> PAGEREF _Toc18661953 \h </w:instrText>
            </w:r>
            <w:r w:rsidR="00381C5C">
              <w:rPr>
                <w:noProof/>
                <w:webHidden/>
              </w:rPr>
            </w:r>
            <w:r w:rsidR="00381C5C">
              <w:rPr>
                <w:noProof/>
                <w:webHidden/>
              </w:rPr>
              <w:fldChar w:fldCharType="separate"/>
            </w:r>
            <w:r w:rsidR="00381C5C">
              <w:rPr>
                <w:noProof/>
                <w:webHidden/>
              </w:rPr>
              <w:t>44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4" w:history="1">
            <w:r w:rsidR="00381C5C" w:rsidRPr="00AB1023">
              <w:rPr>
                <w:rStyle w:val="Hyperlink"/>
                <w:noProof/>
              </w:rPr>
              <w:t>Psychological</w:t>
            </w:r>
            <w:r w:rsidR="00381C5C" w:rsidRPr="00AB1023">
              <w:rPr>
                <w:rStyle w:val="Hyperlink"/>
                <w:noProof/>
                <w:spacing w:val="1"/>
              </w:rPr>
              <w:t xml:space="preserve"> </w:t>
            </w:r>
            <w:r w:rsidR="00381C5C" w:rsidRPr="00AB1023">
              <w:rPr>
                <w:rStyle w:val="Hyperlink"/>
                <w:noProof/>
              </w:rPr>
              <w:t xml:space="preserve">and Brain </w:t>
            </w:r>
            <w:r w:rsidR="00381C5C" w:rsidRPr="00AB1023">
              <w:rPr>
                <w:rStyle w:val="Hyperlink"/>
                <w:noProof/>
                <w:spacing w:val="-2"/>
              </w:rPr>
              <w:t>Sciences</w:t>
            </w:r>
            <w:r w:rsidR="00381C5C" w:rsidRPr="00AB1023">
              <w:rPr>
                <w:rStyle w:val="Hyperlink"/>
                <w:noProof/>
                <w:spacing w:val="2"/>
              </w:rPr>
              <w:t xml:space="preserve"> </w:t>
            </w:r>
            <w:r w:rsidR="00381C5C" w:rsidRPr="00AB1023">
              <w:rPr>
                <w:rStyle w:val="Hyperlink"/>
                <w:noProof/>
              </w:rPr>
              <w:t>(PBS)</w:t>
            </w:r>
            <w:r w:rsidR="00381C5C">
              <w:rPr>
                <w:noProof/>
                <w:webHidden/>
              </w:rPr>
              <w:tab/>
            </w:r>
            <w:r w:rsidR="00381C5C">
              <w:rPr>
                <w:noProof/>
                <w:webHidden/>
              </w:rPr>
              <w:fldChar w:fldCharType="begin"/>
            </w:r>
            <w:r w:rsidR="00381C5C">
              <w:rPr>
                <w:noProof/>
                <w:webHidden/>
              </w:rPr>
              <w:instrText xml:space="preserve"> PAGEREF _Toc18661954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5" w:history="1">
            <w:r w:rsidR="00381C5C" w:rsidRPr="00AB1023">
              <w:rPr>
                <w:rStyle w:val="Hyperlink"/>
                <w:noProof/>
              </w:rPr>
              <w:t>Quantitative</w:t>
            </w:r>
            <w:r w:rsidR="00381C5C" w:rsidRPr="00AB1023">
              <w:rPr>
                <w:rStyle w:val="Hyperlink"/>
                <w:noProof/>
                <w:spacing w:val="2"/>
              </w:rPr>
              <w:t xml:space="preserve"> </w:t>
            </w:r>
            <w:r w:rsidR="00381C5C" w:rsidRPr="00AB1023">
              <w:rPr>
                <w:rStyle w:val="Hyperlink"/>
                <w:noProof/>
              </w:rPr>
              <w:t>Social</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_Toc18661955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6" w:history="1">
            <w:r w:rsidR="00381C5C" w:rsidRPr="00AB1023">
              <w:rPr>
                <w:rStyle w:val="Hyperlink"/>
                <w:noProof/>
              </w:rPr>
              <w:t>Religion</w:t>
            </w:r>
            <w:r w:rsidR="00381C5C">
              <w:rPr>
                <w:noProof/>
                <w:webHidden/>
              </w:rPr>
              <w:tab/>
            </w:r>
            <w:r w:rsidR="00381C5C">
              <w:rPr>
                <w:noProof/>
                <w:webHidden/>
              </w:rPr>
              <w:fldChar w:fldCharType="begin"/>
            </w:r>
            <w:r w:rsidR="00381C5C">
              <w:rPr>
                <w:noProof/>
                <w:webHidden/>
              </w:rPr>
              <w:instrText xml:space="preserve"> PAGEREF _Toc18661956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7" w:history="1">
            <w:r w:rsidR="00381C5C" w:rsidRPr="00AB1023">
              <w:rPr>
                <w:rStyle w:val="Hyperlink"/>
                <w:noProof/>
              </w:rPr>
              <w:t>Russian Language</w:t>
            </w:r>
            <w:r w:rsidR="00381C5C" w:rsidRPr="00AB1023">
              <w:rPr>
                <w:rStyle w:val="Hyperlink"/>
                <w:noProof/>
                <w:spacing w:val="-3"/>
              </w:rPr>
              <w:t xml:space="preserve"> </w:t>
            </w:r>
            <w:r w:rsidR="00381C5C" w:rsidRPr="00AB1023">
              <w:rPr>
                <w:rStyle w:val="Hyperlink"/>
                <w:noProof/>
              </w:rPr>
              <w:t>and Literature</w:t>
            </w:r>
            <w:r w:rsidR="00381C5C">
              <w:rPr>
                <w:noProof/>
                <w:webHidden/>
              </w:rPr>
              <w:tab/>
            </w:r>
            <w:r w:rsidR="00381C5C">
              <w:rPr>
                <w:noProof/>
                <w:webHidden/>
              </w:rPr>
              <w:fldChar w:fldCharType="begin"/>
            </w:r>
            <w:r w:rsidR="00381C5C">
              <w:rPr>
                <w:noProof/>
                <w:webHidden/>
              </w:rPr>
              <w:instrText xml:space="preserve"> PAGEREF _Toc18661957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8" w:history="1">
            <w:r w:rsidR="00381C5C" w:rsidRPr="00AB1023">
              <w:rPr>
                <w:rStyle w:val="Hyperlink"/>
                <w:noProof/>
              </w:rPr>
              <w:t>Sociology</w:t>
            </w:r>
            <w:r w:rsidR="00381C5C">
              <w:rPr>
                <w:noProof/>
                <w:webHidden/>
              </w:rPr>
              <w:tab/>
            </w:r>
            <w:r w:rsidR="00381C5C">
              <w:rPr>
                <w:noProof/>
                <w:webHidden/>
              </w:rPr>
              <w:fldChar w:fldCharType="begin"/>
            </w:r>
            <w:r w:rsidR="00381C5C">
              <w:rPr>
                <w:noProof/>
                <w:webHidden/>
              </w:rPr>
              <w:instrText xml:space="preserve"> PAGEREF _Toc18661958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59" w:history="1">
            <w:r w:rsidR="00381C5C" w:rsidRPr="00AB1023">
              <w:rPr>
                <w:rStyle w:val="Hyperlink"/>
                <w:noProof/>
              </w:rPr>
              <w:t>Spanish</w:t>
            </w:r>
            <w:r w:rsidR="00381C5C" w:rsidRPr="00AB1023">
              <w:rPr>
                <w:rStyle w:val="Hyperlink"/>
                <w:noProof/>
                <w:spacing w:val="-5"/>
              </w:rPr>
              <w:t xml:space="preserve"> </w:t>
            </w:r>
            <w:r w:rsidR="00381C5C" w:rsidRPr="00AB1023">
              <w:rPr>
                <w:rStyle w:val="Hyperlink"/>
                <w:noProof/>
              </w:rPr>
              <w:t>and Portuguese</w:t>
            </w:r>
            <w:r w:rsidR="00381C5C">
              <w:rPr>
                <w:noProof/>
                <w:webHidden/>
              </w:rPr>
              <w:tab/>
            </w:r>
            <w:r w:rsidR="00381C5C">
              <w:rPr>
                <w:noProof/>
                <w:webHidden/>
              </w:rPr>
              <w:fldChar w:fldCharType="begin"/>
            </w:r>
            <w:r w:rsidR="00381C5C">
              <w:rPr>
                <w:noProof/>
                <w:webHidden/>
              </w:rPr>
              <w:instrText xml:space="preserve"> PAGEREF _Toc18661959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0" w:history="1">
            <w:r w:rsidR="00381C5C" w:rsidRPr="00AB1023">
              <w:rPr>
                <w:rStyle w:val="Hyperlink"/>
                <w:noProof/>
              </w:rPr>
              <w:t xml:space="preserve">Studio </w:t>
            </w:r>
            <w:r w:rsidR="00381C5C" w:rsidRPr="00AB1023">
              <w:rPr>
                <w:rStyle w:val="Hyperlink"/>
                <w:noProof/>
                <w:spacing w:val="-2"/>
              </w:rPr>
              <w:t>Art</w:t>
            </w:r>
            <w:r w:rsidR="00381C5C">
              <w:rPr>
                <w:noProof/>
                <w:webHidden/>
              </w:rPr>
              <w:tab/>
            </w:r>
            <w:r w:rsidR="00381C5C">
              <w:rPr>
                <w:noProof/>
                <w:webHidden/>
              </w:rPr>
              <w:fldChar w:fldCharType="begin"/>
            </w:r>
            <w:r w:rsidR="00381C5C">
              <w:rPr>
                <w:noProof/>
                <w:webHidden/>
              </w:rPr>
              <w:instrText xml:space="preserve"> PAGEREF _Toc18661960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1" w:history="1">
            <w:r w:rsidR="00381C5C" w:rsidRPr="00AB1023">
              <w:rPr>
                <w:rStyle w:val="Hyperlink"/>
                <w:noProof/>
              </w:rPr>
              <w:t>Theater</w:t>
            </w:r>
            <w:r w:rsidR="00381C5C">
              <w:rPr>
                <w:noProof/>
                <w:webHidden/>
              </w:rPr>
              <w:tab/>
            </w:r>
            <w:r w:rsidR="00381C5C">
              <w:rPr>
                <w:noProof/>
                <w:webHidden/>
              </w:rPr>
              <w:fldChar w:fldCharType="begin"/>
            </w:r>
            <w:r w:rsidR="00381C5C">
              <w:rPr>
                <w:noProof/>
                <w:webHidden/>
              </w:rPr>
              <w:instrText xml:space="preserve"> PAGEREF _Toc18661961 \h </w:instrText>
            </w:r>
            <w:r w:rsidR="00381C5C">
              <w:rPr>
                <w:noProof/>
                <w:webHidden/>
              </w:rPr>
            </w:r>
            <w:r w:rsidR="00381C5C">
              <w:rPr>
                <w:noProof/>
                <w:webHidden/>
              </w:rPr>
              <w:fldChar w:fldCharType="separate"/>
            </w:r>
            <w:r w:rsidR="00381C5C">
              <w:rPr>
                <w:noProof/>
                <w:webHidden/>
              </w:rPr>
              <w:t>45</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2" w:history="1">
            <w:r w:rsidR="00381C5C" w:rsidRPr="00AB1023">
              <w:rPr>
                <w:rStyle w:val="Hyperlink"/>
                <w:noProof/>
              </w:rPr>
              <w:t>Women’s,</w:t>
            </w:r>
            <w:r w:rsidR="00381C5C" w:rsidRPr="00AB1023">
              <w:rPr>
                <w:rStyle w:val="Hyperlink"/>
                <w:noProof/>
                <w:spacing w:val="1"/>
              </w:rPr>
              <w:t xml:space="preserve"> </w:t>
            </w:r>
            <w:r w:rsidR="00381C5C" w:rsidRPr="00AB1023">
              <w:rPr>
                <w:rStyle w:val="Hyperlink"/>
                <w:noProof/>
              </w:rPr>
              <w:t>Gender,</w:t>
            </w:r>
            <w:r w:rsidR="00381C5C" w:rsidRPr="00AB1023">
              <w:rPr>
                <w:rStyle w:val="Hyperlink"/>
                <w:noProof/>
                <w:spacing w:val="-3"/>
              </w:rPr>
              <w:t xml:space="preserve"> </w:t>
            </w:r>
            <w:r w:rsidR="00381C5C" w:rsidRPr="00AB1023">
              <w:rPr>
                <w:rStyle w:val="Hyperlink"/>
                <w:noProof/>
              </w:rPr>
              <w:t>and Sexuality</w:t>
            </w:r>
            <w:r w:rsidR="00381C5C" w:rsidRPr="00AB1023">
              <w:rPr>
                <w:rStyle w:val="Hyperlink"/>
                <w:noProof/>
                <w:spacing w:val="-3"/>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rPr>
              <w:t>(WGSS)</w:t>
            </w:r>
            <w:r w:rsidR="00381C5C">
              <w:rPr>
                <w:noProof/>
                <w:webHidden/>
              </w:rPr>
              <w:tab/>
            </w:r>
            <w:r w:rsidR="00381C5C">
              <w:rPr>
                <w:noProof/>
                <w:webHidden/>
              </w:rPr>
              <w:fldChar w:fldCharType="begin"/>
            </w:r>
            <w:r w:rsidR="00381C5C">
              <w:rPr>
                <w:noProof/>
                <w:webHidden/>
              </w:rPr>
              <w:instrText xml:space="preserve"> PAGEREF _Toc18661962 \h </w:instrText>
            </w:r>
            <w:r w:rsidR="00381C5C">
              <w:rPr>
                <w:noProof/>
                <w:webHidden/>
              </w:rPr>
            </w:r>
            <w:r w:rsidR="00381C5C">
              <w:rPr>
                <w:noProof/>
                <w:webHidden/>
              </w:rPr>
              <w:fldChar w:fldCharType="separate"/>
            </w:r>
            <w:r w:rsidR="00381C5C">
              <w:rPr>
                <w:noProof/>
                <w:webHidden/>
              </w:rPr>
              <w:t>46</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63" w:history="1">
            <w:r w:rsidR="00381C5C" w:rsidRPr="00AB1023">
              <w:rPr>
                <w:rStyle w:val="Hyperlink"/>
                <w:noProof/>
              </w:rPr>
              <w:t>Other Courses of Study</w:t>
            </w:r>
            <w:r w:rsidR="00381C5C">
              <w:rPr>
                <w:noProof/>
                <w:webHidden/>
              </w:rPr>
              <w:tab/>
            </w:r>
            <w:r w:rsidR="00381C5C">
              <w:rPr>
                <w:noProof/>
                <w:webHidden/>
              </w:rPr>
              <w:fldChar w:fldCharType="begin"/>
            </w:r>
            <w:r w:rsidR="00381C5C">
              <w:rPr>
                <w:noProof/>
                <w:webHidden/>
              </w:rPr>
              <w:instrText xml:space="preserve"> PAGEREF _Toc18661963 \h </w:instrText>
            </w:r>
            <w:r w:rsidR="00381C5C">
              <w:rPr>
                <w:noProof/>
                <w:webHidden/>
              </w:rPr>
            </w:r>
            <w:r w:rsidR="00381C5C">
              <w:rPr>
                <w:noProof/>
                <w:webHidden/>
              </w:rPr>
              <w:fldChar w:fldCharType="separate"/>
            </w:r>
            <w:r w:rsidR="00381C5C">
              <w:rPr>
                <w:noProof/>
                <w:webHidden/>
              </w:rPr>
              <w:t>47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4" w:history="1">
            <w:r w:rsidR="00381C5C" w:rsidRPr="00AB1023">
              <w:rPr>
                <w:rStyle w:val="Hyperlink"/>
                <w:noProof/>
              </w:rPr>
              <w:t>Ethics</w:t>
            </w:r>
            <w:r w:rsidR="00381C5C" w:rsidRPr="00AB1023">
              <w:rPr>
                <w:rStyle w:val="Hyperlink"/>
                <w:noProof/>
                <w:spacing w:val="2"/>
              </w:rPr>
              <w:t xml:space="preserve"> </w:t>
            </w:r>
            <w:r w:rsidR="00381C5C" w:rsidRPr="00AB1023">
              <w:rPr>
                <w:rStyle w:val="Hyperlink"/>
                <w:noProof/>
              </w:rPr>
              <w:t>(Minor)</w:t>
            </w:r>
            <w:r w:rsidR="00381C5C">
              <w:rPr>
                <w:noProof/>
                <w:webHidden/>
              </w:rPr>
              <w:tab/>
            </w:r>
            <w:r w:rsidR="00381C5C">
              <w:rPr>
                <w:noProof/>
                <w:webHidden/>
              </w:rPr>
              <w:fldChar w:fldCharType="begin"/>
            </w:r>
            <w:r w:rsidR="00381C5C">
              <w:rPr>
                <w:noProof/>
                <w:webHidden/>
              </w:rPr>
              <w:instrText xml:space="preserve"> PAGEREF _Toc18661964 \h </w:instrText>
            </w:r>
            <w:r w:rsidR="00381C5C">
              <w:rPr>
                <w:noProof/>
                <w:webHidden/>
              </w:rPr>
            </w:r>
            <w:r w:rsidR="00381C5C">
              <w:rPr>
                <w:noProof/>
                <w:webHidden/>
              </w:rPr>
              <w:fldChar w:fldCharType="separate"/>
            </w:r>
            <w:r w:rsidR="00381C5C">
              <w:rPr>
                <w:noProof/>
                <w:webHidden/>
              </w:rPr>
              <w:t>47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5" w:history="1">
            <w:r w:rsidR="00381C5C" w:rsidRPr="00AB1023">
              <w:rPr>
                <w:rStyle w:val="Hyperlink"/>
                <w:noProof/>
              </w:rPr>
              <w:t>Global</w:t>
            </w:r>
            <w:r w:rsidR="00381C5C" w:rsidRPr="00AB1023">
              <w:rPr>
                <w:rStyle w:val="Hyperlink"/>
                <w:noProof/>
                <w:spacing w:val="1"/>
              </w:rPr>
              <w:t xml:space="preserve"> </w:t>
            </w:r>
            <w:r w:rsidR="00381C5C" w:rsidRPr="00AB1023">
              <w:rPr>
                <w:rStyle w:val="Hyperlink"/>
                <w:noProof/>
              </w:rPr>
              <w:t>Health Certificate</w:t>
            </w:r>
            <w:r w:rsidR="00381C5C">
              <w:rPr>
                <w:noProof/>
                <w:webHidden/>
              </w:rPr>
              <w:tab/>
            </w:r>
            <w:r w:rsidR="00381C5C">
              <w:rPr>
                <w:noProof/>
                <w:webHidden/>
              </w:rPr>
              <w:fldChar w:fldCharType="begin"/>
            </w:r>
            <w:r w:rsidR="00381C5C">
              <w:rPr>
                <w:noProof/>
                <w:webHidden/>
              </w:rPr>
              <w:instrText xml:space="preserve"> PAGEREF _Toc18661965 \h </w:instrText>
            </w:r>
            <w:r w:rsidR="00381C5C">
              <w:rPr>
                <w:noProof/>
                <w:webHidden/>
              </w:rPr>
            </w:r>
            <w:r w:rsidR="00381C5C">
              <w:rPr>
                <w:noProof/>
                <w:webHidden/>
              </w:rPr>
              <w:fldChar w:fldCharType="separate"/>
            </w:r>
            <w:r w:rsidR="00381C5C">
              <w:rPr>
                <w:noProof/>
                <w:webHidden/>
              </w:rPr>
              <w:t>47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6" w:history="1">
            <w:r w:rsidR="00381C5C" w:rsidRPr="00AB1023">
              <w:rPr>
                <w:rStyle w:val="Hyperlink"/>
                <w:noProof/>
              </w:rPr>
              <w:t>Health Professions</w:t>
            </w:r>
            <w:r w:rsidR="00381C5C" w:rsidRPr="00AB1023">
              <w:rPr>
                <w:rStyle w:val="Hyperlink"/>
                <w:noProof/>
                <w:spacing w:val="-3"/>
              </w:rPr>
              <w:t xml:space="preserve"> </w:t>
            </w:r>
            <w:r w:rsidR="00381C5C" w:rsidRPr="00AB1023">
              <w:rPr>
                <w:rStyle w:val="Hyperlink"/>
                <w:noProof/>
              </w:rPr>
              <w:t>Program</w:t>
            </w:r>
            <w:r w:rsidR="00381C5C" w:rsidRPr="00AB1023">
              <w:rPr>
                <w:rStyle w:val="Hyperlink"/>
                <w:noProof/>
                <w:spacing w:val="-4"/>
              </w:rPr>
              <w:t xml:space="preserve"> </w:t>
            </w:r>
            <w:r w:rsidR="00381C5C" w:rsidRPr="00AB1023">
              <w:rPr>
                <w:rStyle w:val="Hyperlink"/>
                <w:noProof/>
              </w:rPr>
              <w:t>(Pre-Health Advising)</w:t>
            </w:r>
            <w:r w:rsidR="00381C5C">
              <w:rPr>
                <w:noProof/>
                <w:webHidden/>
              </w:rPr>
              <w:tab/>
            </w:r>
            <w:r w:rsidR="00381C5C">
              <w:rPr>
                <w:noProof/>
                <w:webHidden/>
              </w:rPr>
              <w:fldChar w:fldCharType="begin"/>
            </w:r>
            <w:r w:rsidR="00381C5C">
              <w:rPr>
                <w:noProof/>
                <w:webHidden/>
              </w:rPr>
              <w:instrText xml:space="preserve"> PAGEREF _Toc18661966 \h </w:instrText>
            </w:r>
            <w:r w:rsidR="00381C5C">
              <w:rPr>
                <w:noProof/>
                <w:webHidden/>
              </w:rPr>
            </w:r>
            <w:r w:rsidR="00381C5C">
              <w:rPr>
                <w:noProof/>
                <w:webHidden/>
              </w:rPr>
              <w:fldChar w:fldCharType="separate"/>
            </w:r>
            <w:r w:rsidR="00381C5C">
              <w:rPr>
                <w:noProof/>
                <w:webHidden/>
              </w:rPr>
              <w:t>47</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7" w:history="1">
            <w:r w:rsidR="00381C5C" w:rsidRPr="00AB1023">
              <w:rPr>
                <w:rStyle w:val="Hyperlink"/>
                <w:noProof/>
              </w:rPr>
              <w:t>International</w:t>
            </w:r>
            <w:r w:rsidR="00381C5C" w:rsidRPr="00AB1023">
              <w:rPr>
                <w:rStyle w:val="Hyperlink"/>
                <w:noProof/>
                <w:spacing w:val="1"/>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rPr>
              <w:t>Minor</w:t>
            </w:r>
            <w:r w:rsidR="00381C5C">
              <w:rPr>
                <w:noProof/>
                <w:webHidden/>
              </w:rPr>
              <w:tab/>
            </w:r>
            <w:r w:rsidR="00381C5C">
              <w:rPr>
                <w:noProof/>
                <w:webHidden/>
              </w:rPr>
              <w:fldChar w:fldCharType="begin"/>
            </w:r>
            <w:r w:rsidR="00381C5C">
              <w:rPr>
                <w:noProof/>
                <w:webHidden/>
              </w:rPr>
              <w:instrText xml:space="preserve"> PAGEREF _Toc18661967 \h </w:instrText>
            </w:r>
            <w:r w:rsidR="00381C5C">
              <w:rPr>
                <w:noProof/>
                <w:webHidden/>
              </w:rPr>
            </w:r>
            <w:r w:rsidR="00381C5C">
              <w:rPr>
                <w:noProof/>
                <w:webHidden/>
              </w:rPr>
              <w:fldChar w:fldCharType="separate"/>
            </w:r>
            <w:r w:rsidR="00381C5C">
              <w:rPr>
                <w:noProof/>
                <w:webHidden/>
              </w:rPr>
              <w:t>48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8" w:history="1">
            <w:r w:rsidR="00381C5C" w:rsidRPr="00AB1023">
              <w:rPr>
                <w:rStyle w:val="Hyperlink"/>
                <w:noProof/>
              </w:rPr>
              <w:t>Medieval</w:t>
            </w:r>
            <w:r w:rsidR="00381C5C" w:rsidRPr="00AB1023">
              <w:rPr>
                <w:rStyle w:val="Hyperlink"/>
                <w:noProof/>
                <w:spacing w:val="1"/>
              </w:rPr>
              <w:t xml:space="preserve"> </w:t>
            </w:r>
            <w:r w:rsidR="00381C5C" w:rsidRPr="00AB1023">
              <w:rPr>
                <w:rStyle w:val="Hyperlink"/>
                <w:noProof/>
              </w:rPr>
              <w:t>and Renaissance</w:t>
            </w:r>
            <w:r w:rsidR="00381C5C" w:rsidRPr="00AB1023">
              <w:rPr>
                <w:rStyle w:val="Hyperlink"/>
                <w:noProof/>
                <w:spacing w:val="-2"/>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_Toc18661968 \h </w:instrText>
            </w:r>
            <w:r w:rsidR="00381C5C">
              <w:rPr>
                <w:noProof/>
                <w:webHidden/>
              </w:rPr>
            </w:r>
            <w:r w:rsidR="00381C5C">
              <w:rPr>
                <w:noProof/>
                <w:webHidden/>
              </w:rPr>
              <w:fldChar w:fldCharType="separate"/>
            </w:r>
            <w:r w:rsidR="00381C5C">
              <w:rPr>
                <w:noProof/>
                <w:webHidden/>
              </w:rPr>
              <w:t>48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69" w:history="1">
            <w:r w:rsidR="00381C5C" w:rsidRPr="00AB1023">
              <w:rPr>
                <w:rStyle w:val="Hyperlink"/>
                <w:noProof/>
              </w:rPr>
              <w:t>Pre-Law Advising</w:t>
            </w:r>
            <w:r w:rsidR="00381C5C">
              <w:rPr>
                <w:noProof/>
                <w:webHidden/>
              </w:rPr>
              <w:tab/>
            </w:r>
            <w:r w:rsidR="00381C5C">
              <w:rPr>
                <w:noProof/>
                <w:webHidden/>
              </w:rPr>
              <w:fldChar w:fldCharType="begin"/>
            </w:r>
            <w:r w:rsidR="00381C5C">
              <w:rPr>
                <w:noProof/>
                <w:webHidden/>
              </w:rPr>
              <w:instrText xml:space="preserve"> PAGEREF _Toc18661969 \h </w:instrText>
            </w:r>
            <w:r w:rsidR="00381C5C">
              <w:rPr>
                <w:noProof/>
                <w:webHidden/>
              </w:rPr>
            </w:r>
            <w:r w:rsidR="00381C5C">
              <w:rPr>
                <w:noProof/>
                <w:webHidden/>
              </w:rPr>
              <w:fldChar w:fldCharType="separate"/>
            </w:r>
            <w:r w:rsidR="00381C5C">
              <w:rPr>
                <w:noProof/>
                <w:webHidden/>
              </w:rPr>
              <w:t>48</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0" w:history="1">
            <w:r w:rsidR="00381C5C" w:rsidRPr="00AB1023">
              <w:rPr>
                <w:rStyle w:val="Hyperlink"/>
                <w:noProof/>
              </w:rPr>
              <w:t>Public Policy Minor</w:t>
            </w:r>
            <w:r w:rsidR="00381C5C">
              <w:rPr>
                <w:noProof/>
                <w:webHidden/>
              </w:rPr>
              <w:tab/>
            </w:r>
            <w:r w:rsidR="00381C5C">
              <w:rPr>
                <w:noProof/>
                <w:webHidden/>
              </w:rPr>
              <w:fldChar w:fldCharType="begin"/>
            </w:r>
            <w:r w:rsidR="00381C5C">
              <w:rPr>
                <w:noProof/>
                <w:webHidden/>
              </w:rPr>
              <w:instrText xml:space="preserve"> PAGEREF _Toc18661970 \h </w:instrText>
            </w:r>
            <w:r w:rsidR="00381C5C">
              <w:rPr>
                <w:noProof/>
                <w:webHidden/>
              </w:rPr>
            </w:r>
            <w:r w:rsidR="00381C5C">
              <w:rPr>
                <w:noProof/>
                <w:webHidden/>
              </w:rPr>
              <w:fldChar w:fldCharType="separate"/>
            </w:r>
            <w:r w:rsidR="00381C5C">
              <w:rPr>
                <w:noProof/>
                <w:webHidden/>
              </w:rPr>
              <w:t>49</w:t>
            </w:r>
            <w:r w:rsidR="00381C5C">
              <w:rPr>
                <w:noProof/>
                <w:webHidden/>
              </w:rPr>
              <w:fldChar w:fldCharType="end"/>
            </w:r>
          </w:hyperlink>
        </w:p>
        <w:p w:rsidR="00381C5C" w:rsidRDefault="00FA5DF7">
          <w:pPr>
            <w:pStyle w:val="TOC1"/>
            <w:tabs>
              <w:tab w:val="right" w:leader="dot" w:pos="10650"/>
            </w:tabs>
            <w:rPr>
              <w:rFonts w:asciiTheme="minorHAnsi" w:eastAsiaTheme="minorEastAsia" w:hAnsiTheme="minorHAnsi" w:cstheme="minorBidi"/>
              <w:b w:val="0"/>
              <w:bCs w:val="0"/>
              <w:caps w:val="0"/>
              <w:noProof/>
              <w:szCs w:val="24"/>
            </w:rPr>
          </w:pPr>
          <w:hyperlink w:anchor="_Toc18661971" w:history="1">
            <w:r w:rsidR="00381C5C" w:rsidRPr="00AB1023">
              <w:rPr>
                <w:rStyle w:val="Hyperlink"/>
                <w:noProof/>
              </w:rPr>
              <w:t>Resources for Academic and Student Support</w:t>
            </w:r>
            <w:r w:rsidR="00381C5C">
              <w:rPr>
                <w:noProof/>
                <w:webHidden/>
              </w:rPr>
              <w:tab/>
            </w:r>
            <w:r w:rsidR="00381C5C">
              <w:rPr>
                <w:noProof/>
                <w:webHidden/>
              </w:rPr>
              <w:fldChar w:fldCharType="begin"/>
            </w:r>
            <w:r w:rsidR="00381C5C">
              <w:rPr>
                <w:noProof/>
                <w:webHidden/>
              </w:rPr>
              <w:instrText xml:space="preserve"> PAGEREF _Toc18661971 \h </w:instrText>
            </w:r>
            <w:r w:rsidR="00381C5C">
              <w:rPr>
                <w:noProof/>
                <w:webHidden/>
              </w:rPr>
            </w:r>
            <w:r w:rsidR="00381C5C">
              <w:rPr>
                <w:noProof/>
                <w:webHidden/>
              </w:rPr>
              <w:fldChar w:fldCharType="separate"/>
            </w:r>
            <w:r w:rsidR="00381C5C">
              <w:rPr>
                <w:noProof/>
                <w:webHidden/>
              </w:rPr>
              <w:t>50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2" w:history="1">
            <w:r w:rsidR="00381C5C" w:rsidRPr="00AB1023">
              <w:rPr>
                <w:rStyle w:val="Hyperlink"/>
                <w:noProof/>
              </w:rPr>
              <w:t>Academic</w:t>
            </w:r>
            <w:r w:rsidR="00381C5C" w:rsidRPr="00AB1023">
              <w:rPr>
                <w:rStyle w:val="Hyperlink"/>
                <w:noProof/>
                <w:spacing w:val="2"/>
              </w:rPr>
              <w:t xml:space="preserve"> </w:t>
            </w:r>
            <w:r w:rsidR="00381C5C" w:rsidRPr="00AB1023">
              <w:rPr>
                <w:rStyle w:val="Hyperlink"/>
                <w:noProof/>
                <w:spacing w:val="-2"/>
              </w:rPr>
              <w:t>Skills</w:t>
            </w:r>
            <w:r w:rsidR="00381C5C" w:rsidRPr="00AB1023">
              <w:rPr>
                <w:rStyle w:val="Hyperlink"/>
                <w:noProof/>
                <w:spacing w:val="2"/>
              </w:rPr>
              <w:t xml:space="preserve"> </w:t>
            </w:r>
            <w:r w:rsidR="00381C5C" w:rsidRPr="00AB1023">
              <w:rPr>
                <w:rStyle w:val="Hyperlink"/>
                <w:noProof/>
              </w:rPr>
              <w:t>Center</w:t>
            </w:r>
            <w:r w:rsidR="00381C5C">
              <w:rPr>
                <w:noProof/>
                <w:webHidden/>
              </w:rPr>
              <w:tab/>
            </w:r>
            <w:r w:rsidR="00381C5C">
              <w:rPr>
                <w:noProof/>
                <w:webHidden/>
              </w:rPr>
              <w:fldChar w:fldCharType="begin"/>
            </w:r>
            <w:r w:rsidR="00381C5C">
              <w:rPr>
                <w:noProof/>
                <w:webHidden/>
              </w:rPr>
              <w:instrText xml:space="preserve"> PAGEREF _Toc18661972 \h </w:instrText>
            </w:r>
            <w:r w:rsidR="00381C5C">
              <w:rPr>
                <w:noProof/>
                <w:webHidden/>
              </w:rPr>
            </w:r>
            <w:r w:rsidR="00381C5C">
              <w:rPr>
                <w:noProof/>
                <w:webHidden/>
              </w:rPr>
              <w:fldChar w:fldCharType="separate"/>
            </w:r>
            <w:r w:rsidR="00381C5C">
              <w:rPr>
                <w:noProof/>
                <w:webHidden/>
              </w:rPr>
              <w:t>50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3" w:history="1">
            <w:r w:rsidR="00381C5C" w:rsidRPr="00AB1023">
              <w:rPr>
                <w:rStyle w:val="Hyperlink"/>
                <w:noProof/>
              </w:rPr>
              <w:t>Student</w:t>
            </w:r>
            <w:r w:rsidR="00381C5C" w:rsidRPr="00AB1023">
              <w:rPr>
                <w:rStyle w:val="Hyperlink"/>
                <w:noProof/>
                <w:spacing w:val="-2"/>
              </w:rPr>
              <w:t xml:space="preserve"> </w:t>
            </w:r>
            <w:r w:rsidR="00381C5C" w:rsidRPr="00AB1023">
              <w:rPr>
                <w:rStyle w:val="Hyperlink"/>
                <w:noProof/>
              </w:rPr>
              <w:t>Accessibility</w:t>
            </w:r>
            <w:r w:rsidR="00381C5C" w:rsidRPr="00AB1023">
              <w:rPr>
                <w:rStyle w:val="Hyperlink"/>
                <w:noProof/>
                <w:spacing w:val="-8"/>
              </w:rPr>
              <w:t xml:space="preserve"> </w:t>
            </w:r>
            <w:r w:rsidR="00381C5C" w:rsidRPr="00AB1023">
              <w:rPr>
                <w:rStyle w:val="Hyperlink"/>
                <w:noProof/>
              </w:rPr>
              <w:t>Services</w:t>
            </w:r>
            <w:r w:rsidR="00381C5C">
              <w:rPr>
                <w:noProof/>
                <w:webHidden/>
              </w:rPr>
              <w:tab/>
            </w:r>
            <w:r w:rsidR="00381C5C">
              <w:rPr>
                <w:noProof/>
                <w:webHidden/>
              </w:rPr>
              <w:fldChar w:fldCharType="begin"/>
            </w:r>
            <w:r w:rsidR="00381C5C">
              <w:rPr>
                <w:noProof/>
                <w:webHidden/>
              </w:rPr>
              <w:instrText xml:space="preserve"> PAGEREF _Toc18661973 \h </w:instrText>
            </w:r>
            <w:r w:rsidR="00381C5C">
              <w:rPr>
                <w:noProof/>
                <w:webHidden/>
              </w:rPr>
            </w:r>
            <w:r w:rsidR="00381C5C">
              <w:rPr>
                <w:noProof/>
                <w:webHidden/>
              </w:rPr>
              <w:fldChar w:fldCharType="separate"/>
            </w:r>
            <w:r w:rsidR="00381C5C">
              <w:rPr>
                <w:noProof/>
                <w:webHidden/>
              </w:rPr>
              <w:t>50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4" w:history="1">
            <w:r w:rsidR="00381C5C" w:rsidRPr="00AB1023">
              <w:rPr>
                <w:rStyle w:val="Hyperlink"/>
                <w:noProof/>
              </w:rPr>
              <w:t>Center</w:t>
            </w:r>
            <w:r w:rsidR="00381C5C" w:rsidRPr="00AB1023">
              <w:rPr>
                <w:rStyle w:val="Hyperlink"/>
                <w:noProof/>
                <w:spacing w:val="1"/>
              </w:rPr>
              <w:t xml:space="preserve"> </w:t>
            </w:r>
            <w:r w:rsidR="00381C5C" w:rsidRPr="00AB1023">
              <w:rPr>
                <w:rStyle w:val="Hyperlink"/>
                <w:noProof/>
              </w:rPr>
              <w:t>for Professional</w:t>
            </w:r>
            <w:r w:rsidR="00381C5C" w:rsidRPr="00AB1023">
              <w:rPr>
                <w:rStyle w:val="Hyperlink"/>
                <w:noProof/>
                <w:spacing w:val="-4"/>
              </w:rPr>
              <w:t xml:space="preserve"> </w:t>
            </w:r>
            <w:r w:rsidR="00381C5C" w:rsidRPr="00AB1023">
              <w:rPr>
                <w:rStyle w:val="Hyperlink"/>
                <w:noProof/>
              </w:rPr>
              <w:t>Development</w:t>
            </w:r>
            <w:r w:rsidR="00381C5C">
              <w:rPr>
                <w:noProof/>
                <w:webHidden/>
              </w:rPr>
              <w:tab/>
            </w:r>
            <w:r w:rsidR="00381C5C">
              <w:rPr>
                <w:noProof/>
                <w:webHidden/>
              </w:rPr>
              <w:fldChar w:fldCharType="begin"/>
            </w:r>
            <w:r w:rsidR="00381C5C">
              <w:rPr>
                <w:noProof/>
                <w:webHidden/>
              </w:rPr>
              <w:instrText xml:space="preserve"> PAGEREF _Toc18661974 \h </w:instrText>
            </w:r>
            <w:r w:rsidR="00381C5C">
              <w:rPr>
                <w:noProof/>
                <w:webHidden/>
              </w:rPr>
            </w:r>
            <w:r w:rsidR="00381C5C">
              <w:rPr>
                <w:noProof/>
                <w:webHidden/>
              </w:rPr>
              <w:fldChar w:fldCharType="separate"/>
            </w:r>
            <w:r w:rsidR="00381C5C">
              <w:rPr>
                <w:noProof/>
                <w:webHidden/>
              </w:rPr>
              <w:t>50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5" w:history="1">
            <w:r w:rsidR="00381C5C" w:rsidRPr="00AB1023">
              <w:rPr>
                <w:rStyle w:val="Hyperlink"/>
                <w:noProof/>
              </w:rPr>
              <w:t>Computing Services</w:t>
            </w:r>
            <w:r w:rsidR="00381C5C">
              <w:rPr>
                <w:noProof/>
                <w:webHidden/>
              </w:rPr>
              <w:tab/>
            </w:r>
            <w:r w:rsidR="00381C5C">
              <w:rPr>
                <w:noProof/>
                <w:webHidden/>
              </w:rPr>
              <w:fldChar w:fldCharType="begin"/>
            </w:r>
            <w:r w:rsidR="00381C5C">
              <w:rPr>
                <w:noProof/>
                <w:webHidden/>
              </w:rPr>
              <w:instrText xml:space="preserve"> PAGEREF _Toc18661975 \h </w:instrText>
            </w:r>
            <w:r w:rsidR="00381C5C">
              <w:rPr>
                <w:noProof/>
                <w:webHidden/>
              </w:rPr>
            </w:r>
            <w:r w:rsidR="00381C5C">
              <w:rPr>
                <w:noProof/>
                <w:webHidden/>
              </w:rPr>
              <w:fldChar w:fldCharType="separate"/>
            </w:r>
            <w:r w:rsidR="00381C5C">
              <w:rPr>
                <w:noProof/>
                <w:webHidden/>
              </w:rPr>
              <w:t>50</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6" w:history="1">
            <w:r w:rsidR="00381C5C" w:rsidRPr="00AB1023">
              <w:rPr>
                <w:rStyle w:val="Hyperlink"/>
                <w:noProof/>
              </w:rPr>
              <w:t>Counseling and</w:t>
            </w:r>
            <w:r w:rsidR="00381C5C" w:rsidRPr="00AB1023">
              <w:rPr>
                <w:rStyle w:val="Hyperlink"/>
                <w:noProof/>
                <w:spacing w:val="2"/>
              </w:rPr>
              <w:t xml:space="preserve"> </w:t>
            </w:r>
            <w:r w:rsidR="00381C5C" w:rsidRPr="00AB1023">
              <w:rPr>
                <w:rStyle w:val="Hyperlink"/>
                <w:noProof/>
              </w:rPr>
              <w:t xml:space="preserve">Human </w:t>
            </w:r>
            <w:r w:rsidR="00381C5C" w:rsidRPr="00AB1023">
              <w:rPr>
                <w:rStyle w:val="Hyperlink"/>
                <w:noProof/>
                <w:spacing w:val="-2"/>
              </w:rPr>
              <w:t>Development</w:t>
            </w:r>
            <w:r w:rsidR="00381C5C">
              <w:rPr>
                <w:noProof/>
                <w:webHidden/>
              </w:rPr>
              <w:tab/>
            </w:r>
            <w:r w:rsidR="00381C5C">
              <w:rPr>
                <w:noProof/>
                <w:webHidden/>
              </w:rPr>
              <w:fldChar w:fldCharType="begin"/>
            </w:r>
            <w:r w:rsidR="00381C5C">
              <w:rPr>
                <w:noProof/>
                <w:webHidden/>
              </w:rPr>
              <w:instrText xml:space="preserve"> PAGEREF _Toc18661976 \h </w:instrText>
            </w:r>
            <w:r w:rsidR="00381C5C">
              <w:rPr>
                <w:noProof/>
                <w:webHidden/>
              </w:rPr>
            </w:r>
            <w:r w:rsidR="00381C5C">
              <w:rPr>
                <w:noProof/>
                <w:webHidden/>
              </w:rPr>
              <w:fldChar w:fldCharType="separate"/>
            </w:r>
            <w:r w:rsidR="00381C5C">
              <w:rPr>
                <w:noProof/>
                <w:webHidden/>
              </w:rPr>
              <w:t>51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7" w:history="1">
            <w:r w:rsidR="00381C5C" w:rsidRPr="00AB1023">
              <w:rPr>
                <w:rStyle w:val="Hyperlink"/>
                <w:noProof/>
              </w:rPr>
              <w:t>Undergraduate</w:t>
            </w:r>
            <w:r w:rsidR="00381C5C" w:rsidRPr="00AB1023">
              <w:rPr>
                <w:rStyle w:val="Hyperlink"/>
                <w:noProof/>
                <w:spacing w:val="2"/>
              </w:rPr>
              <w:t xml:space="preserve"> </w:t>
            </w:r>
            <w:r w:rsidR="00381C5C" w:rsidRPr="00AB1023">
              <w:rPr>
                <w:rStyle w:val="Hyperlink"/>
                <w:noProof/>
              </w:rPr>
              <w:t>Deans</w:t>
            </w:r>
            <w:r w:rsidR="00381C5C" w:rsidRPr="00AB1023">
              <w:rPr>
                <w:rStyle w:val="Hyperlink"/>
                <w:noProof/>
                <w:spacing w:val="1"/>
              </w:rPr>
              <w:t xml:space="preserve"> </w:t>
            </w:r>
            <w:r w:rsidR="00381C5C" w:rsidRPr="00AB1023">
              <w:rPr>
                <w:rStyle w:val="Hyperlink"/>
                <w:noProof/>
                <w:spacing w:val="-2"/>
              </w:rPr>
              <w:t>Office</w:t>
            </w:r>
            <w:r w:rsidR="00381C5C">
              <w:rPr>
                <w:noProof/>
                <w:webHidden/>
              </w:rPr>
              <w:tab/>
            </w:r>
            <w:r w:rsidR="00381C5C">
              <w:rPr>
                <w:noProof/>
                <w:webHidden/>
              </w:rPr>
              <w:fldChar w:fldCharType="begin"/>
            </w:r>
            <w:r w:rsidR="00381C5C">
              <w:rPr>
                <w:noProof/>
                <w:webHidden/>
              </w:rPr>
              <w:instrText xml:space="preserve"> PAGEREF _Toc18661977 \h </w:instrText>
            </w:r>
            <w:r w:rsidR="00381C5C">
              <w:rPr>
                <w:noProof/>
                <w:webHidden/>
              </w:rPr>
            </w:r>
            <w:r w:rsidR="00381C5C">
              <w:rPr>
                <w:noProof/>
                <w:webHidden/>
              </w:rPr>
              <w:fldChar w:fldCharType="separate"/>
            </w:r>
            <w:r w:rsidR="00381C5C">
              <w:rPr>
                <w:noProof/>
                <w:webHidden/>
              </w:rPr>
              <w:t>51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8" w:history="1">
            <w:r w:rsidR="00381C5C" w:rsidRPr="00AB1023">
              <w:rPr>
                <w:rStyle w:val="Hyperlink"/>
                <w:noProof/>
              </w:rPr>
              <w:t>Senior Academic Mentors</w:t>
            </w:r>
            <w:r w:rsidR="00381C5C" w:rsidRPr="00AB1023">
              <w:rPr>
                <w:rStyle w:val="Hyperlink"/>
                <w:noProof/>
                <w:spacing w:val="2"/>
              </w:rPr>
              <w:t xml:space="preserve"> </w:t>
            </w:r>
            <w:r w:rsidR="00381C5C" w:rsidRPr="00AB1023">
              <w:rPr>
                <w:rStyle w:val="Hyperlink"/>
                <w:noProof/>
              </w:rPr>
              <w:t>(“SAMs”)</w:t>
            </w:r>
            <w:r w:rsidR="00381C5C">
              <w:rPr>
                <w:noProof/>
                <w:webHidden/>
              </w:rPr>
              <w:tab/>
            </w:r>
            <w:r w:rsidR="00381C5C">
              <w:rPr>
                <w:noProof/>
                <w:webHidden/>
              </w:rPr>
              <w:fldChar w:fldCharType="begin"/>
            </w:r>
            <w:r w:rsidR="00381C5C">
              <w:rPr>
                <w:noProof/>
                <w:webHidden/>
              </w:rPr>
              <w:instrText xml:space="preserve"> PAGEREF _Toc18661978 \h </w:instrText>
            </w:r>
            <w:r w:rsidR="00381C5C">
              <w:rPr>
                <w:noProof/>
                <w:webHidden/>
              </w:rPr>
            </w:r>
            <w:r w:rsidR="00381C5C">
              <w:rPr>
                <w:noProof/>
                <w:webHidden/>
              </w:rPr>
              <w:fldChar w:fldCharType="separate"/>
            </w:r>
            <w:r w:rsidR="00381C5C">
              <w:rPr>
                <w:noProof/>
                <w:webHidden/>
              </w:rPr>
              <w:t>51</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79" w:history="1">
            <w:r w:rsidR="00381C5C" w:rsidRPr="00AB1023">
              <w:rPr>
                <w:rStyle w:val="Hyperlink"/>
                <w:noProof/>
              </w:rPr>
              <w:t>Financial</w:t>
            </w:r>
            <w:r w:rsidR="00381C5C" w:rsidRPr="00AB1023">
              <w:rPr>
                <w:rStyle w:val="Hyperlink"/>
                <w:noProof/>
                <w:spacing w:val="1"/>
              </w:rPr>
              <w:t xml:space="preserve"> </w:t>
            </w:r>
            <w:r w:rsidR="00381C5C" w:rsidRPr="00AB1023">
              <w:rPr>
                <w:rStyle w:val="Hyperlink"/>
                <w:noProof/>
                <w:spacing w:val="-3"/>
              </w:rPr>
              <w:t>Aid</w:t>
            </w:r>
            <w:r w:rsidR="00381C5C">
              <w:rPr>
                <w:noProof/>
                <w:webHidden/>
              </w:rPr>
              <w:tab/>
            </w:r>
            <w:r w:rsidR="00381C5C">
              <w:rPr>
                <w:noProof/>
                <w:webHidden/>
              </w:rPr>
              <w:fldChar w:fldCharType="begin"/>
            </w:r>
            <w:r w:rsidR="00381C5C">
              <w:rPr>
                <w:noProof/>
                <w:webHidden/>
              </w:rPr>
              <w:instrText xml:space="preserve"> PAGEREF _Toc18661979 \h </w:instrText>
            </w:r>
            <w:r w:rsidR="00381C5C">
              <w:rPr>
                <w:noProof/>
                <w:webHidden/>
              </w:rPr>
            </w:r>
            <w:r w:rsidR="00381C5C">
              <w:rPr>
                <w:noProof/>
                <w:webHidden/>
              </w:rPr>
              <w:fldChar w:fldCharType="separate"/>
            </w:r>
            <w:r w:rsidR="00381C5C">
              <w:rPr>
                <w:noProof/>
                <w:webHidden/>
              </w:rPr>
              <w:t>52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0" w:history="1">
            <w:r w:rsidR="00381C5C" w:rsidRPr="00AB1023">
              <w:rPr>
                <w:rStyle w:val="Hyperlink"/>
                <w:noProof/>
              </w:rPr>
              <w:t>Judicial</w:t>
            </w:r>
            <w:r w:rsidR="00381C5C" w:rsidRPr="00AB1023">
              <w:rPr>
                <w:rStyle w:val="Hyperlink"/>
                <w:noProof/>
                <w:spacing w:val="1"/>
              </w:rPr>
              <w:t xml:space="preserve"> </w:t>
            </w:r>
            <w:r w:rsidR="00381C5C" w:rsidRPr="00AB1023">
              <w:rPr>
                <w:rStyle w:val="Hyperlink"/>
                <w:noProof/>
                <w:spacing w:val="-2"/>
              </w:rPr>
              <w:t>Affairs</w:t>
            </w:r>
            <w:r w:rsidR="00381C5C">
              <w:rPr>
                <w:noProof/>
                <w:webHidden/>
              </w:rPr>
              <w:tab/>
            </w:r>
            <w:r w:rsidR="00381C5C">
              <w:rPr>
                <w:noProof/>
                <w:webHidden/>
              </w:rPr>
              <w:fldChar w:fldCharType="begin"/>
            </w:r>
            <w:r w:rsidR="00381C5C">
              <w:rPr>
                <w:noProof/>
                <w:webHidden/>
              </w:rPr>
              <w:instrText xml:space="preserve"> PAGEREF _Toc18661980 \h </w:instrText>
            </w:r>
            <w:r w:rsidR="00381C5C">
              <w:rPr>
                <w:noProof/>
                <w:webHidden/>
              </w:rPr>
            </w:r>
            <w:r w:rsidR="00381C5C">
              <w:rPr>
                <w:noProof/>
                <w:webHidden/>
              </w:rPr>
              <w:fldChar w:fldCharType="separate"/>
            </w:r>
            <w:r w:rsidR="00381C5C">
              <w:rPr>
                <w:noProof/>
                <w:webHidden/>
              </w:rPr>
              <w:t>52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1" w:history="1">
            <w:r w:rsidR="00381C5C" w:rsidRPr="00AB1023">
              <w:rPr>
                <w:rStyle w:val="Hyperlink"/>
                <w:noProof/>
              </w:rPr>
              <w:t>Library</w:t>
            </w:r>
            <w:r w:rsidR="00381C5C">
              <w:rPr>
                <w:noProof/>
                <w:webHidden/>
              </w:rPr>
              <w:tab/>
            </w:r>
            <w:r w:rsidR="00381C5C">
              <w:rPr>
                <w:noProof/>
                <w:webHidden/>
              </w:rPr>
              <w:fldChar w:fldCharType="begin"/>
            </w:r>
            <w:r w:rsidR="00381C5C">
              <w:rPr>
                <w:noProof/>
                <w:webHidden/>
              </w:rPr>
              <w:instrText xml:space="preserve"> PAGEREF _Toc18661981 \h </w:instrText>
            </w:r>
            <w:r w:rsidR="00381C5C">
              <w:rPr>
                <w:noProof/>
                <w:webHidden/>
              </w:rPr>
            </w:r>
            <w:r w:rsidR="00381C5C">
              <w:rPr>
                <w:noProof/>
                <w:webHidden/>
              </w:rPr>
              <w:fldChar w:fldCharType="separate"/>
            </w:r>
            <w:r w:rsidR="00381C5C">
              <w:rPr>
                <w:noProof/>
                <w:webHidden/>
              </w:rPr>
              <w:t>52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2" w:history="1">
            <w:r w:rsidR="00381C5C" w:rsidRPr="00AB1023">
              <w:rPr>
                <w:rStyle w:val="Hyperlink"/>
                <w:noProof/>
                <w:spacing w:val="1"/>
              </w:rPr>
              <w:t xml:space="preserve">The </w:t>
            </w:r>
            <w:r w:rsidR="00381C5C" w:rsidRPr="00AB1023">
              <w:rPr>
                <w:rStyle w:val="Hyperlink"/>
                <w:noProof/>
              </w:rPr>
              <w:t>Frank</w:t>
            </w:r>
            <w:r w:rsidR="00381C5C" w:rsidRPr="00AB1023">
              <w:rPr>
                <w:rStyle w:val="Hyperlink"/>
                <w:noProof/>
                <w:spacing w:val="-3"/>
              </w:rPr>
              <w:t xml:space="preserve"> </w:t>
            </w:r>
            <w:r w:rsidR="00381C5C" w:rsidRPr="00AB1023">
              <w:rPr>
                <w:rStyle w:val="Hyperlink"/>
                <w:noProof/>
              </w:rPr>
              <w:t>Guarini</w:t>
            </w:r>
            <w:r w:rsidR="00381C5C" w:rsidRPr="00AB1023">
              <w:rPr>
                <w:rStyle w:val="Hyperlink"/>
                <w:noProof/>
                <w:spacing w:val="-4"/>
              </w:rPr>
              <w:t xml:space="preserve"> </w:t>
            </w:r>
            <w:r w:rsidR="00381C5C" w:rsidRPr="00AB1023">
              <w:rPr>
                <w:rStyle w:val="Hyperlink"/>
                <w:noProof/>
              </w:rPr>
              <w:t>Institute</w:t>
            </w:r>
            <w:r w:rsidR="00381C5C" w:rsidRPr="00AB1023">
              <w:rPr>
                <w:rStyle w:val="Hyperlink"/>
                <w:noProof/>
                <w:spacing w:val="2"/>
              </w:rPr>
              <w:t xml:space="preserve"> </w:t>
            </w:r>
            <w:r w:rsidR="00381C5C" w:rsidRPr="00AB1023">
              <w:rPr>
                <w:rStyle w:val="Hyperlink"/>
                <w:noProof/>
              </w:rPr>
              <w:t>for International</w:t>
            </w:r>
            <w:r w:rsidR="00381C5C" w:rsidRPr="00AB1023">
              <w:rPr>
                <w:rStyle w:val="Hyperlink"/>
                <w:noProof/>
                <w:spacing w:val="-4"/>
              </w:rPr>
              <w:t xml:space="preserve"> </w:t>
            </w:r>
            <w:r w:rsidR="00381C5C" w:rsidRPr="00AB1023">
              <w:rPr>
                <w:rStyle w:val="Hyperlink"/>
                <w:noProof/>
              </w:rPr>
              <w:t>Education</w:t>
            </w:r>
            <w:r w:rsidR="00381C5C" w:rsidRPr="00AB1023">
              <w:rPr>
                <w:rStyle w:val="Hyperlink"/>
                <w:noProof/>
                <w:spacing w:val="10"/>
              </w:rPr>
              <w:t xml:space="preserve"> </w:t>
            </w:r>
            <w:r w:rsidR="00381C5C" w:rsidRPr="00AB1023">
              <w:rPr>
                <w:rStyle w:val="Hyperlink"/>
                <w:noProof/>
              </w:rPr>
              <w:t>- Off-</w:t>
            </w:r>
            <w:r w:rsidR="00381C5C" w:rsidRPr="00AB1023">
              <w:rPr>
                <w:rStyle w:val="Hyperlink"/>
                <w:noProof/>
                <w:spacing w:val="25"/>
              </w:rPr>
              <w:t xml:space="preserve"> </w:t>
            </w:r>
            <w:r w:rsidR="00381C5C" w:rsidRPr="00AB1023">
              <w:rPr>
                <w:rStyle w:val="Hyperlink"/>
                <w:noProof/>
              </w:rPr>
              <w:t>Campus</w:t>
            </w:r>
            <w:r w:rsidR="00381C5C" w:rsidRPr="00AB1023">
              <w:rPr>
                <w:rStyle w:val="Hyperlink"/>
                <w:noProof/>
                <w:spacing w:val="1"/>
              </w:rPr>
              <w:t xml:space="preserve"> </w:t>
            </w:r>
            <w:r w:rsidR="00381C5C" w:rsidRPr="00AB1023">
              <w:rPr>
                <w:rStyle w:val="Hyperlink"/>
                <w:noProof/>
              </w:rPr>
              <w:t>Programs</w:t>
            </w:r>
            <w:r w:rsidR="00381C5C">
              <w:rPr>
                <w:noProof/>
                <w:webHidden/>
              </w:rPr>
              <w:tab/>
            </w:r>
            <w:r w:rsidR="00381C5C">
              <w:rPr>
                <w:noProof/>
                <w:webHidden/>
              </w:rPr>
              <w:fldChar w:fldCharType="begin"/>
            </w:r>
            <w:r w:rsidR="00381C5C">
              <w:rPr>
                <w:noProof/>
                <w:webHidden/>
              </w:rPr>
              <w:instrText xml:space="preserve"> PAGEREF _Toc18661982 \h </w:instrText>
            </w:r>
            <w:r w:rsidR="00381C5C">
              <w:rPr>
                <w:noProof/>
                <w:webHidden/>
              </w:rPr>
            </w:r>
            <w:r w:rsidR="00381C5C">
              <w:rPr>
                <w:noProof/>
                <w:webHidden/>
              </w:rPr>
              <w:fldChar w:fldCharType="separate"/>
            </w:r>
            <w:r w:rsidR="00381C5C">
              <w:rPr>
                <w:noProof/>
                <w:webHidden/>
              </w:rPr>
              <w:t>52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3" w:history="1">
            <w:r w:rsidR="00381C5C" w:rsidRPr="00AB1023">
              <w:rPr>
                <w:rStyle w:val="Hyperlink"/>
                <w:noProof/>
              </w:rPr>
              <w:t>Office of Pluralism and Leadership (OPAL)</w:t>
            </w:r>
            <w:r w:rsidR="00381C5C">
              <w:rPr>
                <w:noProof/>
                <w:webHidden/>
              </w:rPr>
              <w:tab/>
            </w:r>
            <w:r w:rsidR="00381C5C">
              <w:rPr>
                <w:noProof/>
                <w:webHidden/>
              </w:rPr>
              <w:fldChar w:fldCharType="begin"/>
            </w:r>
            <w:r w:rsidR="00381C5C">
              <w:rPr>
                <w:noProof/>
                <w:webHidden/>
              </w:rPr>
              <w:instrText xml:space="preserve"> PAGEREF _Toc18661983 \h </w:instrText>
            </w:r>
            <w:r w:rsidR="00381C5C">
              <w:rPr>
                <w:noProof/>
                <w:webHidden/>
              </w:rPr>
            </w:r>
            <w:r w:rsidR="00381C5C">
              <w:rPr>
                <w:noProof/>
                <w:webHidden/>
              </w:rPr>
              <w:fldChar w:fldCharType="separate"/>
            </w:r>
            <w:r w:rsidR="00381C5C">
              <w:rPr>
                <w:noProof/>
                <w:webHidden/>
              </w:rPr>
              <w:t>52</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4" w:history="1">
            <w:r w:rsidR="00381C5C" w:rsidRPr="00AB1023">
              <w:rPr>
                <w:rStyle w:val="Hyperlink"/>
                <w:noProof/>
              </w:rPr>
              <w:t>Office</w:t>
            </w:r>
            <w:r w:rsidR="00381C5C" w:rsidRPr="00AB1023">
              <w:rPr>
                <w:rStyle w:val="Hyperlink"/>
                <w:noProof/>
                <w:spacing w:val="2"/>
              </w:rPr>
              <w:t xml:space="preserve"> </w:t>
            </w:r>
            <w:r w:rsidR="00381C5C" w:rsidRPr="00AB1023">
              <w:rPr>
                <w:rStyle w:val="Hyperlink"/>
                <w:noProof/>
              </w:rPr>
              <w:t>of</w:t>
            </w:r>
            <w:r w:rsidR="00381C5C" w:rsidRPr="00AB1023">
              <w:rPr>
                <w:rStyle w:val="Hyperlink"/>
                <w:noProof/>
                <w:spacing w:val="-2"/>
              </w:rPr>
              <w:t xml:space="preserve"> </w:t>
            </w:r>
            <w:r w:rsidR="00381C5C" w:rsidRPr="00AB1023">
              <w:rPr>
                <w:rStyle w:val="Hyperlink"/>
                <w:noProof/>
              </w:rPr>
              <w:t>Visa</w:t>
            </w:r>
            <w:r w:rsidR="00381C5C" w:rsidRPr="00AB1023">
              <w:rPr>
                <w:rStyle w:val="Hyperlink"/>
                <w:noProof/>
                <w:spacing w:val="-2"/>
              </w:rPr>
              <w:t xml:space="preserve"> </w:t>
            </w:r>
            <w:r w:rsidR="00381C5C" w:rsidRPr="00AB1023">
              <w:rPr>
                <w:rStyle w:val="Hyperlink"/>
                <w:noProof/>
              </w:rPr>
              <w:t>and Immigration Services</w:t>
            </w:r>
            <w:r w:rsidR="00381C5C">
              <w:rPr>
                <w:noProof/>
                <w:webHidden/>
              </w:rPr>
              <w:tab/>
            </w:r>
            <w:r w:rsidR="00381C5C">
              <w:rPr>
                <w:noProof/>
                <w:webHidden/>
              </w:rPr>
              <w:fldChar w:fldCharType="begin"/>
            </w:r>
            <w:r w:rsidR="00381C5C">
              <w:rPr>
                <w:noProof/>
                <w:webHidden/>
              </w:rPr>
              <w:instrText xml:space="preserve"> PAGEREF _Toc18661984 \h </w:instrText>
            </w:r>
            <w:r w:rsidR="00381C5C">
              <w:rPr>
                <w:noProof/>
                <w:webHidden/>
              </w:rPr>
            </w:r>
            <w:r w:rsidR="00381C5C">
              <w:rPr>
                <w:noProof/>
                <w:webHidden/>
              </w:rPr>
              <w:fldChar w:fldCharType="separate"/>
            </w:r>
            <w:r w:rsidR="00381C5C">
              <w:rPr>
                <w:noProof/>
                <w:webHidden/>
              </w:rPr>
              <w:t>53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5" w:history="1">
            <w:r w:rsidR="00381C5C" w:rsidRPr="00AB1023">
              <w:rPr>
                <w:rStyle w:val="Hyperlink"/>
                <w:noProof/>
              </w:rPr>
              <w:t>Registrar</w:t>
            </w:r>
            <w:r w:rsidR="00381C5C">
              <w:rPr>
                <w:noProof/>
                <w:webHidden/>
              </w:rPr>
              <w:tab/>
            </w:r>
            <w:r w:rsidR="00381C5C">
              <w:rPr>
                <w:noProof/>
                <w:webHidden/>
              </w:rPr>
              <w:fldChar w:fldCharType="begin"/>
            </w:r>
            <w:r w:rsidR="00381C5C">
              <w:rPr>
                <w:noProof/>
                <w:webHidden/>
              </w:rPr>
              <w:instrText xml:space="preserve"> PAGEREF _Toc18661985 \h </w:instrText>
            </w:r>
            <w:r w:rsidR="00381C5C">
              <w:rPr>
                <w:noProof/>
                <w:webHidden/>
              </w:rPr>
            </w:r>
            <w:r w:rsidR="00381C5C">
              <w:rPr>
                <w:noProof/>
                <w:webHidden/>
              </w:rPr>
              <w:fldChar w:fldCharType="separate"/>
            </w:r>
            <w:r w:rsidR="00381C5C">
              <w:rPr>
                <w:noProof/>
                <w:webHidden/>
              </w:rPr>
              <w:t>53</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6" w:history="1">
            <w:r w:rsidR="00381C5C" w:rsidRPr="00AB1023">
              <w:rPr>
                <w:rStyle w:val="Hyperlink"/>
                <w:noProof/>
              </w:rPr>
              <w:t>RWIT (The</w:t>
            </w:r>
            <w:r w:rsidR="00381C5C" w:rsidRPr="00AB1023">
              <w:rPr>
                <w:rStyle w:val="Hyperlink"/>
                <w:noProof/>
                <w:spacing w:val="2"/>
              </w:rPr>
              <w:t xml:space="preserve"> </w:t>
            </w:r>
            <w:r w:rsidR="00381C5C" w:rsidRPr="00AB1023">
              <w:rPr>
                <w:rStyle w:val="Hyperlink"/>
                <w:noProof/>
              </w:rPr>
              <w:t>Student</w:t>
            </w:r>
            <w:r w:rsidR="00381C5C" w:rsidRPr="00AB1023">
              <w:rPr>
                <w:rStyle w:val="Hyperlink"/>
                <w:noProof/>
                <w:spacing w:val="-2"/>
              </w:rPr>
              <w:t xml:space="preserve"> </w:t>
            </w:r>
            <w:r w:rsidR="00381C5C" w:rsidRPr="00AB1023">
              <w:rPr>
                <w:rStyle w:val="Hyperlink"/>
                <w:noProof/>
              </w:rPr>
              <w:t>Center</w:t>
            </w:r>
            <w:r w:rsidR="00381C5C" w:rsidRPr="00AB1023">
              <w:rPr>
                <w:rStyle w:val="Hyperlink"/>
                <w:noProof/>
                <w:spacing w:val="1"/>
              </w:rPr>
              <w:t xml:space="preserve"> </w:t>
            </w:r>
            <w:r w:rsidR="00381C5C" w:rsidRPr="00AB1023">
              <w:rPr>
                <w:rStyle w:val="Hyperlink"/>
                <w:noProof/>
              </w:rPr>
              <w:t>for Research,</w:t>
            </w:r>
            <w:r w:rsidR="00381C5C" w:rsidRPr="00AB1023">
              <w:rPr>
                <w:rStyle w:val="Hyperlink"/>
                <w:noProof/>
                <w:spacing w:val="-4"/>
              </w:rPr>
              <w:t xml:space="preserve"> </w:t>
            </w:r>
            <w:r w:rsidR="00381C5C" w:rsidRPr="00AB1023">
              <w:rPr>
                <w:rStyle w:val="Hyperlink"/>
                <w:noProof/>
              </w:rPr>
              <w:t>Writing,</w:t>
            </w:r>
            <w:r w:rsidR="00381C5C" w:rsidRPr="00AB1023">
              <w:rPr>
                <w:rStyle w:val="Hyperlink"/>
                <w:noProof/>
                <w:spacing w:val="1"/>
              </w:rPr>
              <w:t xml:space="preserve"> </w:t>
            </w:r>
            <w:r w:rsidR="00381C5C" w:rsidRPr="00AB1023">
              <w:rPr>
                <w:rStyle w:val="Hyperlink"/>
                <w:noProof/>
              </w:rPr>
              <w:t>and</w:t>
            </w:r>
            <w:r w:rsidR="00381C5C" w:rsidRPr="00AB1023">
              <w:rPr>
                <w:rStyle w:val="Hyperlink"/>
                <w:noProof/>
                <w:spacing w:val="36"/>
              </w:rPr>
              <w:t xml:space="preserve"> </w:t>
            </w:r>
            <w:r w:rsidR="00381C5C" w:rsidRPr="00AB1023">
              <w:rPr>
                <w:rStyle w:val="Hyperlink"/>
                <w:noProof/>
              </w:rPr>
              <w:t>Information Technology)</w:t>
            </w:r>
            <w:r w:rsidR="00381C5C">
              <w:rPr>
                <w:noProof/>
                <w:webHidden/>
              </w:rPr>
              <w:tab/>
            </w:r>
            <w:r w:rsidR="00381C5C">
              <w:rPr>
                <w:noProof/>
                <w:webHidden/>
              </w:rPr>
              <w:fldChar w:fldCharType="begin"/>
            </w:r>
            <w:r w:rsidR="00381C5C">
              <w:rPr>
                <w:noProof/>
                <w:webHidden/>
              </w:rPr>
              <w:instrText xml:space="preserve"> PAGEREF _Toc18661986 \h </w:instrText>
            </w:r>
            <w:r w:rsidR="00381C5C">
              <w:rPr>
                <w:noProof/>
                <w:webHidden/>
              </w:rPr>
            </w:r>
            <w:r w:rsidR="00381C5C">
              <w:rPr>
                <w:noProof/>
                <w:webHidden/>
              </w:rPr>
              <w:fldChar w:fldCharType="separate"/>
            </w:r>
            <w:r w:rsidR="00381C5C">
              <w:rPr>
                <w:noProof/>
                <w:webHidden/>
              </w:rPr>
              <w:t>54</w:t>
            </w:r>
            <w:r w:rsidR="00381C5C">
              <w:rPr>
                <w:noProof/>
                <w:webHidden/>
              </w:rPr>
              <w:fldChar w:fldCharType="end"/>
            </w:r>
          </w:hyperlink>
        </w:p>
        <w:p w:rsidR="00381C5C" w:rsidRDefault="00FA5DF7">
          <w:pPr>
            <w:pStyle w:val="TOC2"/>
            <w:tabs>
              <w:tab w:val="right" w:leader="dot" w:pos="10650"/>
            </w:tabs>
            <w:rPr>
              <w:rFonts w:asciiTheme="minorHAnsi" w:eastAsiaTheme="minorEastAsia" w:hAnsiTheme="minorHAnsi" w:cstheme="minorBidi"/>
              <w:noProof/>
              <w:szCs w:val="24"/>
            </w:rPr>
          </w:pPr>
          <w:hyperlink w:anchor="_Toc18661987" w:history="1">
            <w:r w:rsidR="00381C5C" w:rsidRPr="00AB1023">
              <w:rPr>
                <w:rStyle w:val="Hyperlink"/>
                <w:noProof/>
              </w:rPr>
              <w:t>Undergraduate Advising and Research</w:t>
            </w:r>
            <w:r w:rsidR="00381C5C">
              <w:rPr>
                <w:noProof/>
                <w:webHidden/>
              </w:rPr>
              <w:tab/>
            </w:r>
            <w:r w:rsidR="00381C5C">
              <w:rPr>
                <w:noProof/>
                <w:webHidden/>
              </w:rPr>
              <w:fldChar w:fldCharType="begin"/>
            </w:r>
            <w:r w:rsidR="00381C5C">
              <w:rPr>
                <w:noProof/>
                <w:webHidden/>
              </w:rPr>
              <w:instrText xml:space="preserve"> PAGEREF _Toc18661987 \h </w:instrText>
            </w:r>
            <w:r w:rsidR="00381C5C">
              <w:rPr>
                <w:noProof/>
                <w:webHidden/>
              </w:rPr>
            </w:r>
            <w:r w:rsidR="00381C5C">
              <w:rPr>
                <w:noProof/>
                <w:webHidden/>
              </w:rPr>
              <w:fldChar w:fldCharType="separate"/>
            </w:r>
            <w:r w:rsidR="00381C5C">
              <w:rPr>
                <w:noProof/>
                <w:webHidden/>
              </w:rPr>
              <w:t>54</w:t>
            </w:r>
            <w:r w:rsidR="00381C5C">
              <w:rPr>
                <w:noProof/>
                <w:webHidden/>
              </w:rPr>
              <w:fldChar w:fldCharType="end"/>
            </w:r>
          </w:hyperlink>
        </w:p>
        <w:p w:rsidR="005C6390" w:rsidRDefault="005C6390">
          <w:r>
            <w:rPr>
              <w:rFonts w:cstheme="minorHAnsi"/>
              <w:caps/>
              <w:sz w:val="20"/>
              <w:szCs w:val="20"/>
            </w:rPr>
            <w:fldChar w:fldCharType="end"/>
          </w:r>
        </w:p>
      </w:sdtContent>
    </w:sdt>
    <w:p w:rsidR="00B07323" w:rsidRDefault="00B07323">
      <w:pPr>
        <w:rPr>
          <w:rFonts w:ascii="Helvetica" w:eastAsia="Helvetica" w:hAnsi="Helvetica"/>
          <w:b/>
          <w:bCs/>
          <w:color w:val="537B55"/>
          <w:sz w:val="40"/>
          <w:szCs w:val="44"/>
        </w:rPr>
      </w:pPr>
      <w:r>
        <w:br w:type="page"/>
      </w:r>
    </w:p>
    <w:p w:rsidR="00EB5561" w:rsidRDefault="005703C2" w:rsidP="00F31414">
      <w:pPr>
        <w:pStyle w:val="Heading1"/>
        <w:rPr>
          <w:rFonts w:cs="Helvetica"/>
        </w:rPr>
      </w:pPr>
      <w:bookmarkStart w:id="0" w:name="_Toc18661867"/>
      <w:r>
        <w:lastRenderedPageBreak/>
        <w:t>The</w:t>
      </w:r>
      <w:r>
        <w:rPr>
          <w:spacing w:val="-2"/>
        </w:rPr>
        <w:t xml:space="preserve"> </w:t>
      </w:r>
      <w:r>
        <w:rPr>
          <w:spacing w:val="-1"/>
        </w:rPr>
        <w:t>Pre-Major</w:t>
      </w:r>
      <w:r>
        <w:rPr>
          <w:spacing w:val="2"/>
        </w:rPr>
        <w:t xml:space="preserve"> </w:t>
      </w:r>
      <w:r>
        <w:rPr>
          <w:spacing w:val="-2"/>
        </w:rPr>
        <w:t>Advising</w:t>
      </w:r>
      <w:r>
        <w:rPr>
          <w:spacing w:val="3"/>
        </w:rPr>
        <w:t xml:space="preserve"> </w:t>
      </w:r>
      <w:r>
        <w:t>Program</w:t>
      </w:r>
      <w:bookmarkEnd w:id="0"/>
    </w:p>
    <w:p w:rsidR="00EB5561" w:rsidRDefault="005703C2" w:rsidP="00F31414">
      <w:pPr>
        <w:pStyle w:val="Heading2"/>
        <w:rPr>
          <w:rFonts w:cs="Helvetica"/>
        </w:rPr>
      </w:pPr>
      <w:bookmarkStart w:id="1" w:name="Overview"/>
      <w:bookmarkStart w:id="2" w:name="_Toc18661868"/>
      <w:bookmarkEnd w:id="1"/>
      <w:r>
        <w:t>Overview</w:t>
      </w:r>
      <w:bookmarkEnd w:id="2"/>
    </w:p>
    <w:p w:rsidR="00EB5561" w:rsidRDefault="00EB5561">
      <w:pPr>
        <w:spacing w:before="2"/>
        <w:rPr>
          <w:rFonts w:ascii="Helvetica" w:eastAsia="Helvetica" w:hAnsi="Helvetica" w:cs="Helvetica"/>
          <w:b/>
          <w:bCs/>
          <w:sz w:val="43"/>
          <w:szCs w:val="43"/>
        </w:rPr>
      </w:pPr>
    </w:p>
    <w:p w:rsidR="00EB5561" w:rsidRDefault="005703C2">
      <w:pPr>
        <w:pStyle w:val="BodyText"/>
        <w:spacing w:line="275" w:lineRule="auto"/>
        <w:ind w:right="155"/>
        <w:rPr>
          <w:rFonts w:cs="Helvetica"/>
        </w:rPr>
      </w:pPr>
      <w:r>
        <w:rPr>
          <w:spacing w:val="-2"/>
        </w:rPr>
        <w:t>The</w:t>
      </w:r>
      <w:r>
        <w:rPr>
          <w:spacing w:val="-1"/>
        </w:rPr>
        <w:t xml:space="preserve"> aim</w:t>
      </w:r>
      <w:r>
        <w:rPr>
          <w:spacing w:val="3"/>
        </w:rPr>
        <w:t xml:space="preserve"> </w:t>
      </w:r>
      <w:r>
        <w:t>of</w:t>
      </w:r>
      <w:r>
        <w:rPr>
          <w:spacing w:val="-4"/>
        </w:rPr>
        <w:t xml:space="preserve"> </w:t>
      </w:r>
      <w:r>
        <w:rPr>
          <w:spacing w:val="-1"/>
        </w:rPr>
        <w:t xml:space="preserve">the </w:t>
      </w:r>
      <w:r>
        <w:t>faculty</w:t>
      </w:r>
      <w:r>
        <w:rPr>
          <w:spacing w:val="-7"/>
        </w:rPr>
        <w:t xml:space="preserve"> </w:t>
      </w:r>
      <w:r>
        <w:rPr>
          <w:spacing w:val="-1"/>
        </w:rPr>
        <w:t xml:space="preserve">advising </w:t>
      </w:r>
      <w:r>
        <w:t>program</w:t>
      </w:r>
      <w:r>
        <w:rPr>
          <w:spacing w:val="-2"/>
        </w:rPr>
        <w:t xml:space="preserve"> is </w:t>
      </w:r>
      <w:r>
        <w:rPr>
          <w:spacing w:val="-1"/>
        </w:rPr>
        <w:t xml:space="preserve">to </w:t>
      </w:r>
      <w:r>
        <w:t>give</w:t>
      </w:r>
      <w:r>
        <w:rPr>
          <w:spacing w:val="-1"/>
        </w:rPr>
        <w:t xml:space="preserve"> </w:t>
      </w:r>
      <w:r>
        <w:t>students</w:t>
      </w:r>
      <w:r>
        <w:rPr>
          <w:spacing w:val="-2"/>
        </w:rPr>
        <w:t xml:space="preserve"> </w:t>
      </w:r>
      <w:r>
        <w:t>a</w:t>
      </w:r>
      <w:r>
        <w:rPr>
          <w:spacing w:val="-1"/>
        </w:rPr>
        <w:t xml:space="preserve"> </w:t>
      </w:r>
      <w:r>
        <w:t>resource</w:t>
      </w:r>
      <w:r>
        <w:rPr>
          <w:spacing w:val="-1"/>
        </w:rPr>
        <w:t xml:space="preserve"> to navigate</w:t>
      </w:r>
      <w:r>
        <w:rPr>
          <w:spacing w:val="55"/>
        </w:rPr>
        <w:t xml:space="preserve"> </w:t>
      </w:r>
      <w:r>
        <w:t>Dartmouth</w:t>
      </w:r>
      <w:r>
        <w:rPr>
          <w:spacing w:val="-1"/>
        </w:rPr>
        <w:t xml:space="preserve"> College.</w:t>
      </w:r>
      <w:r>
        <w:rPr>
          <w:spacing w:val="60"/>
        </w:rPr>
        <w:t xml:space="preserve"> </w:t>
      </w:r>
      <w:r>
        <w:t>Dartmouth</w:t>
      </w:r>
      <w:r>
        <w:rPr>
          <w:spacing w:val="-1"/>
        </w:rPr>
        <w:t xml:space="preserve"> pairs</w:t>
      </w:r>
      <w:r>
        <w:rPr>
          <w:spacing w:val="-2"/>
        </w:rPr>
        <w:t xml:space="preserve"> </w:t>
      </w:r>
      <w:r>
        <w:t>each</w:t>
      </w:r>
      <w:r>
        <w:rPr>
          <w:spacing w:val="-1"/>
        </w:rPr>
        <w:t xml:space="preserve"> </w:t>
      </w:r>
      <w:r>
        <w:rPr>
          <w:spacing w:val="-2"/>
        </w:rPr>
        <w:t>incoming</w:t>
      </w:r>
      <w:r>
        <w:rPr>
          <w:spacing w:val="-1"/>
        </w:rPr>
        <w:t xml:space="preserve"> </w:t>
      </w:r>
      <w:r>
        <w:t>student</w:t>
      </w:r>
      <w:r>
        <w:rPr>
          <w:spacing w:val="1"/>
        </w:rPr>
        <w:t xml:space="preserve"> </w:t>
      </w:r>
      <w:r>
        <w:rPr>
          <w:spacing w:val="-3"/>
        </w:rPr>
        <w:t>with</w:t>
      </w:r>
      <w:r>
        <w:rPr>
          <w:spacing w:val="-1"/>
        </w:rPr>
        <w:t xml:space="preserve"> </w:t>
      </w:r>
      <w:r>
        <w:t>a</w:t>
      </w:r>
      <w:r>
        <w:rPr>
          <w:spacing w:val="-1"/>
        </w:rPr>
        <w:t xml:space="preserve"> </w:t>
      </w:r>
      <w:r>
        <w:t>member</w:t>
      </w:r>
      <w:r>
        <w:rPr>
          <w:spacing w:val="-2"/>
        </w:rPr>
        <w:t xml:space="preserve"> </w:t>
      </w:r>
      <w:r>
        <w:t>of</w:t>
      </w:r>
      <w:r>
        <w:rPr>
          <w:spacing w:val="-4"/>
        </w:rPr>
        <w:t xml:space="preserve"> </w:t>
      </w:r>
      <w:r>
        <w:rPr>
          <w:spacing w:val="-1"/>
        </w:rPr>
        <w:t>the faculty</w:t>
      </w:r>
      <w:r>
        <w:rPr>
          <w:spacing w:val="65"/>
        </w:rPr>
        <w:t xml:space="preserve"> </w:t>
      </w:r>
      <w:r>
        <w:rPr>
          <w:rFonts w:cs="Helvetica"/>
          <w:spacing w:val="-3"/>
        </w:rPr>
        <w:t>who</w:t>
      </w:r>
      <w:r>
        <w:rPr>
          <w:rFonts w:cs="Helvetica"/>
          <w:spacing w:val="4"/>
        </w:rPr>
        <w:t xml:space="preserve"> </w:t>
      </w:r>
      <w:r>
        <w:rPr>
          <w:rFonts w:cs="Helvetica"/>
          <w:spacing w:val="-1"/>
        </w:rPr>
        <w:t>will</w:t>
      </w:r>
      <w:r>
        <w:rPr>
          <w:rFonts w:cs="Helvetica"/>
          <w:spacing w:val="-6"/>
        </w:rPr>
        <w:t xml:space="preserve"> </w:t>
      </w:r>
      <w:r>
        <w:rPr>
          <w:rFonts w:cs="Helvetica"/>
          <w:spacing w:val="1"/>
        </w:rPr>
        <w:t>serve</w:t>
      </w:r>
      <w:r>
        <w:rPr>
          <w:rFonts w:cs="Helvetica"/>
          <w:spacing w:val="-1"/>
        </w:rPr>
        <w:t xml:space="preserve"> </w:t>
      </w:r>
      <w:r>
        <w:rPr>
          <w:rFonts w:cs="Helvetica"/>
        </w:rPr>
        <w:t>as</w:t>
      </w:r>
      <w:r>
        <w:rPr>
          <w:rFonts w:cs="Helvetica"/>
          <w:spacing w:val="-2"/>
        </w:rPr>
        <w:t xml:space="preserve"> </w:t>
      </w:r>
      <w:r>
        <w:rPr>
          <w:rFonts w:cs="Helvetica"/>
        </w:rPr>
        <w:t>that</w:t>
      </w:r>
      <w:r>
        <w:rPr>
          <w:rFonts w:cs="Helvetica"/>
          <w:spacing w:val="-4"/>
        </w:rPr>
        <w:t xml:space="preserve"> </w:t>
      </w:r>
      <w:r>
        <w:rPr>
          <w:rFonts w:cs="Helvetica"/>
        </w:rPr>
        <w:t>student’s</w:t>
      </w:r>
      <w:r>
        <w:rPr>
          <w:rFonts w:cs="Helvetica"/>
          <w:spacing w:val="-2"/>
        </w:rPr>
        <w:t xml:space="preserve"> </w:t>
      </w:r>
      <w:r>
        <w:rPr>
          <w:rFonts w:cs="Helvetica"/>
          <w:spacing w:val="-1"/>
        </w:rPr>
        <w:t>faculty</w:t>
      </w:r>
      <w:r>
        <w:rPr>
          <w:rFonts w:cs="Helvetica"/>
          <w:spacing w:val="-7"/>
        </w:rPr>
        <w:t xml:space="preserve"> </w:t>
      </w:r>
      <w:r>
        <w:rPr>
          <w:rFonts w:cs="Helvetica"/>
        </w:rPr>
        <w:t>advisor</w:t>
      </w:r>
      <w:r>
        <w:rPr>
          <w:rFonts w:cs="Helvetica"/>
          <w:spacing w:val="-2"/>
        </w:rPr>
        <w:t xml:space="preserve"> </w:t>
      </w:r>
      <w:r>
        <w:rPr>
          <w:rFonts w:cs="Helvetica"/>
        </w:rPr>
        <w:t>into</w:t>
      </w:r>
      <w:r>
        <w:rPr>
          <w:rFonts w:cs="Helvetica"/>
          <w:spacing w:val="-1"/>
        </w:rPr>
        <w:t xml:space="preserve"> their</w:t>
      </w:r>
      <w:r>
        <w:rPr>
          <w:rFonts w:cs="Helvetica"/>
          <w:spacing w:val="-2"/>
        </w:rPr>
        <w:t xml:space="preserve"> </w:t>
      </w:r>
      <w:r>
        <w:rPr>
          <w:rFonts w:cs="Helvetica"/>
        </w:rPr>
        <w:t>second</w:t>
      </w:r>
      <w:r>
        <w:rPr>
          <w:rFonts w:cs="Helvetica"/>
          <w:spacing w:val="-1"/>
        </w:rPr>
        <w:t xml:space="preserve"> year.</w:t>
      </w:r>
    </w:p>
    <w:p w:rsidR="00EB5561" w:rsidRDefault="00EB5561">
      <w:pPr>
        <w:spacing w:before="10"/>
        <w:rPr>
          <w:rFonts w:ascii="Helvetica" w:eastAsia="Helvetica" w:hAnsi="Helvetica" w:cs="Helvetica"/>
          <w:sz w:val="27"/>
          <w:szCs w:val="27"/>
        </w:rPr>
      </w:pPr>
    </w:p>
    <w:p w:rsidR="00EB5561" w:rsidRPr="008B77E5" w:rsidRDefault="005703C2" w:rsidP="008B77E5">
      <w:pPr>
        <w:pStyle w:val="Heading4"/>
      </w:pPr>
      <w:r w:rsidRPr="008B77E5">
        <w:t>Eligibility to advise</w:t>
      </w:r>
    </w:p>
    <w:p w:rsidR="00EB5561" w:rsidRDefault="00EB5561">
      <w:pPr>
        <w:spacing w:before="1"/>
        <w:rPr>
          <w:rFonts w:ascii="Helvetica" w:eastAsia="Helvetica" w:hAnsi="Helvetica" w:cs="Helvetica"/>
          <w:b/>
          <w:bCs/>
          <w:sz w:val="31"/>
          <w:szCs w:val="31"/>
        </w:rPr>
      </w:pPr>
    </w:p>
    <w:p w:rsidR="00EB5561" w:rsidRDefault="005703C2">
      <w:pPr>
        <w:pStyle w:val="BodyText"/>
        <w:spacing w:line="276" w:lineRule="auto"/>
        <w:ind w:right="155"/>
      </w:pPr>
      <w:r>
        <w:rPr>
          <w:spacing w:val="-1"/>
        </w:rPr>
        <w:t>Members</w:t>
      </w:r>
      <w:r>
        <w:rPr>
          <w:spacing w:val="-2"/>
        </w:rPr>
        <w:t xml:space="preserve"> </w:t>
      </w:r>
      <w:r>
        <w:t>of</w:t>
      </w:r>
      <w:r>
        <w:rPr>
          <w:spacing w:val="-4"/>
        </w:rPr>
        <w:t xml:space="preserve"> </w:t>
      </w:r>
      <w:r>
        <w:rPr>
          <w:spacing w:val="-1"/>
        </w:rPr>
        <w:t xml:space="preserve">the </w:t>
      </w:r>
      <w:r>
        <w:t>faculty</w:t>
      </w:r>
      <w:r>
        <w:rPr>
          <w:spacing w:val="-7"/>
        </w:rPr>
        <w:t xml:space="preserve"> </w:t>
      </w:r>
      <w:r>
        <w:rPr>
          <w:spacing w:val="1"/>
        </w:rPr>
        <w:t>serve</w:t>
      </w:r>
      <w:r>
        <w:rPr>
          <w:spacing w:val="-1"/>
        </w:rPr>
        <w:t xml:space="preserve"> </w:t>
      </w:r>
      <w:r>
        <w:t>as</w:t>
      </w:r>
      <w:r>
        <w:rPr>
          <w:spacing w:val="-2"/>
        </w:rPr>
        <w:t xml:space="preserve"> </w:t>
      </w:r>
      <w:r>
        <w:rPr>
          <w:spacing w:val="-1"/>
        </w:rPr>
        <w:t>advisors</w:t>
      </w:r>
      <w:r>
        <w:rPr>
          <w:spacing w:val="-2"/>
        </w:rPr>
        <w:t xml:space="preserve"> if</w:t>
      </w:r>
      <w:r>
        <w:rPr>
          <w:spacing w:val="-4"/>
        </w:rPr>
        <w:t xml:space="preserve"> </w:t>
      </w:r>
      <w:r>
        <w:rPr>
          <w:spacing w:val="1"/>
        </w:rPr>
        <w:t>they</w:t>
      </w:r>
      <w:r>
        <w:rPr>
          <w:spacing w:val="-2"/>
        </w:rPr>
        <w:t xml:space="preserve"> </w:t>
      </w:r>
      <w:r>
        <w:t>are</w:t>
      </w:r>
      <w:r>
        <w:rPr>
          <w:spacing w:val="-1"/>
        </w:rPr>
        <w:t xml:space="preserve"> </w:t>
      </w:r>
      <w:r>
        <w:rPr>
          <w:spacing w:val="-2"/>
        </w:rPr>
        <w:t>in</w:t>
      </w:r>
      <w:r>
        <w:rPr>
          <w:spacing w:val="-1"/>
        </w:rPr>
        <w:t xml:space="preserve"> </w:t>
      </w:r>
      <w:r>
        <w:t>residence</w:t>
      </w:r>
      <w:r>
        <w:rPr>
          <w:spacing w:val="-1"/>
        </w:rPr>
        <w:t xml:space="preserve"> (either</w:t>
      </w:r>
      <w:r>
        <w:rPr>
          <w:spacing w:val="-2"/>
        </w:rPr>
        <w:t xml:space="preserve"> </w:t>
      </w:r>
      <w:r>
        <w:rPr>
          <w:spacing w:val="-1"/>
        </w:rPr>
        <w:t xml:space="preserve">teaching </w:t>
      </w:r>
      <w:r>
        <w:t>or</w:t>
      </w:r>
      <w:r>
        <w:rPr>
          <w:spacing w:val="-2"/>
        </w:rPr>
        <w:t xml:space="preserve"> </w:t>
      </w:r>
      <w:r>
        <w:t>on</w:t>
      </w:r>
      <w:r>
        <w:rPr>
          <w:spacing w:val="-1"/>
        </w:rPr>
        <w:t xml:space="preserve"> </w:t>
      </w:r>
      <w:r>
        <w:t>an</w:t>
      </w:r>
      <w:r>
        <w:rPr>
          <w:spacing w:val="66"/>
        </w:rPr>
        <w:t xml:space="preserve"> </w:t>
      </w:r>
      <w:r>
        <w:rPr>
          <w:rFonts w:cs="Helvetica"/>
        </w:rPr>
        <w:t>“R”</w:t>
      </w:r>
      <w:r>
        <w:rPr>
          <w:rFonts w:cs="Helvetica"/>
          <w:spacing w:val="-2"/>
        </w:rPr>
        <w:t xml:space="preserve"> </w:t>
      </w:r>
      <w:r>
        <w:rPr>
          <w:rFonts w:cs="Helvetica"/>
          <w:spacing w:val="-1"/>
        </w:rPr>
        <w:t>term)</w:t>
      </w:r>
      <w:r>
        <w:rPr>
          <w:rFonts w:cs="Helvetica"/>
          <w:spacing w:val="-2"/>
        </w:rPr>
        <w:t xml:space="preserve"> </w:t>
      </w:r>
      <w:r>
        <w:rPr>
          <w:rFonts w:cs="Helvetica"/>
          <w:spacing w:val="-1"/>
        </w:rPr>
        <w:t xml:space="preserve">during the </w:t>
      </w:r>
      <w:r>
        <w:rPr>
          <w:rFonts w:cs="Helvetica"/>
          <w:spacing w:val="-2"/>
        </w:rPr>
        <w:t>Fall</w:t>
      </w:r>
      <w:r>
        <w:rPr>
          <w:rFonts w:cs="Helvetica"/>
          <w:spacing w:val="-1"/>
        </w:rPr>
        <w:t xml:space="preserve"> term</w:t>
      </w:r>
      <w:r>
        <w:rPr>
          <w:rFonts w:cs="Helvetica"/>
          <w:spacing w:val="-2"/>
        </w:rPr>
        <w:t xml:space="preserve"> </w:t>
      </w:r>
      <w:r>
        <w:rPr>
          <w:rFonts w:cs="Helvetica"/>
        </w:rPr>
        <w:t>of</w:t>
      </w:r>
      <w:r>
        <w:rPr>
          <w:rFonts w:cs="Helvetica"/>
          <w:spacing w:val="1"/>
        </w:rPr>
        <w:t xml:space="preserve"> </w:t>
      </w:r>
      <w:r>
        <w:rPr>
          <w:rFonts w:cs="Helvetica"/>
          <w:spacing w:val="-1"/>
        </w:rPr>
        <w:t xml:space="preserve">the </w:t>
      </w:r>
      <w:r>
        <w:rPr>
          <w:rFonts w:cs="Helvetica"/>
        </w:rPr>
        <w:t>academic</w:t>
      </w:r>
      <w:r>
        <w:rPr>
          <w:rFonts w:cs="Helvetica"/>
          <w:spacing w:val="-2"/>
        </w:rPr>
        <w:t xml:space="preserve"> </w:t>
      </w:r>
      <w:r>
        <w:rPr>
          <w:rFonts w:cs="Helvetica"/>
        </w:rPr>
        <w:t>year.</w:t>
      </w:r>
      <w:r>
        <w:rPr>
          <w:rFonts w:cs="Helvetica"/>
          <w:spacing w:val="-4"/>
        </w:rPr>
        <w:t xml:space="preserve"> </w:t>
      </w:r>
      <w:r>
        <w:rPr>
          <w:rFonts w:cs="Helvetica"/>
          <w:spacing w:val="-1"/>
        </w:rPr>
        <w:t>Faculty</w:t>
      </w:r>
      <w:r>
        <w:rPr>
          <w:rFonts w:cs="Helvetica"/>
          <w:spacing w:val="-7"/>
        </w:rPr>
        <w:t xml:space="preserve"> </w:t>
      </w:r>
      <w:r>
        <w:rPr>
          <w:rFonts w:cs="Helvetica"/>
        </w:rPr>
        <w:t>not</w:t>
      </w:r>
      <w:r>
        <w:rPr>
          <w:rFonts w:cs="Helvetica"/>
          <w:spacing w:val="-4"/>
        </w:rPr>
        <w:t xml:space="preserve"> </w:t>
      </w:r>
      <w:r>
        <w:rPr>
          <w:rFonts w:cs="Helvetica"/>
        </w:rPr>
        <w:t>assigned</w:t>
      </w:r>
      <w:r>
        <w:rPr>
          <w:rFonts w:cs="Helvetica"/>
          <w:spacing w:val="-1"/>
        </w:rPr>
        <w:t xml:space="preserve"> </w:t>
      </w:r>
      <w:r>
        <w:rPr>
          <w:rFonts w:cs="Helvetica"/>
        </w:rPr>
        <w:t>advisees</w:t>
      </w:r>
      <w:r>
        <w:rPr>
          <w:rFonts w:cs="Helvetica"/>
          <w:spacing w:val="-2"/>
        </w:rPr>
        <w:t xml:space="preserve"> in</w:t>
      </w:r>
      <w:r>
        <w:rPr>
          <w:rFonts w:cs="Helvetica"/>
          <w:spacing w:val="-1"/>
        </w:rPr>
        <w:t xml:space="preserve"> the</w:t>
      </w:r>
      <w:r>
        <w:rPr>
          <w:rFonts w:cs="Helvetica"/>
          <w:spacing w:val="75"/>
        </w:rPr>
        <w:t xml:space="preserve"> </w:t>
      </w:r>
      <w:r>
        <w:rPr>
          <w:spacing w:val="-2"/>
        </w:rPr>
        <w:t>Fall</w:t>
      </w:r>
      <w:r>
        <w:rPr>
          <w:spacing w:val="-1"/>
        </w:rPr>
        <w:t xml:space="preserve"> term</w:t>
      </w:r>
      <w:r>
        <w:rPr>
          <w:spacing w:val="-2"/>
        </w:rPr>
        <w:t xml:space="preserve"> </w:t>
      </w:r>
      <w:r>
        <w:rPr>
          <w:spacing w:val="2"/>
        </w:rPr>
        <w:t>may</w:t>
      </w:r>
      <w:r>
        <w:rPr>
          <w:spacing w:val="-7"/>
        </w:rPr>
        <w:t xml:space="preserve"> </w:t>
      </w:r>
      <w:r>
        <w:t>be</w:t>
      </w:r>
      <w:r>
        <w:rPr>
          <w:spacing w:val="-1"/>
        </w:rPr>
        <w:t xml:space="preserve"> drawn </w:t>
      </w:r>
      <w:r>
        <w:t>upon</w:t>
      </w:r>
      <w:r>
        <w:rPr>
          <w:spacing w:val="-1"/>
        </w:rPr>
        <w:t xml:space="preserve"> to </w:t>
      </w:r>
      <w:r>
        <w:t>fill</w:t>
      </w:r>
      <w:r>
        <w:rPr>
          <w:spacing w:val="-1"/>
        </w:rPr>
        <w:t xml:space="preserve"> </w:t>
      </w:r>
      <w:r>
        <w:rPr>
          <w:spacing w:val="-2"/>
        </w:rPr>
        <w:t>in</w:t>
      </w:r>
      <w:r>
        <w:rPr>
          <w:spacing w:val="-1"/>
        </w:rPr>
        <w:t xml:space="preserve"> advising during </w:t>
      </w:r>
      <w:r>
        <w:t>other</w:t>
      </w:r>
      <w:r>
        <w:rPr>
          <w:spacing w:val="-2"/>
        </w:rPr>
        <w:t xml:space="preserve"> </w:t>
      </w:r>
      <w:r>
        <w:rPr>
          <w:spacing w:val="1"/>
        </w:rPr>
        <w:t>terms</w:t>
      </w:r>
      <w:r>
        <w:rPr>
          <w:spacing w:val="4"/>
        </w:rPr>
        <w:t xml:space="preserve"> </w:t>
      </w:r>
      <w:r>
        <w:rPr>
          <w:spacing w:val="-2"/>
        </w:rPr>
        <w:t>when</w:t>
      </w:r>
      <w:r>
        <w:rPr>
          <w:spacing w:val="-1"/>
        </w:rPr>
        <w:t xml:space="preserve"> </w:t>
      </w:r>
      <w:r>
        <w:t>assigned</w:t>
      </w:r>
      <w:r>
        <w:rPr>
          <w:spacing w:val="-1"/>
        </w:rPr>
        <w:t xml:space="preserve"> faculty</w:t>
      </w:r>
      <w:r>
        <w:rPr>
          <w:spacing w:val="59"/>
        </w:rPr>
        <w:t xml:space="preserve"> </w:t>
      </w:r>
      <w:r>
        <w:t>are</w:t>
      </w:r>
      <w:r>
        <w:rPr>
          <w:spacing w:val="-1"/>
        </w:rPr>
        <w:t xml:space="preserve"> off.</w:t>
      </w:r>
      <w:r>
        <w:rPr>
          <w:spacing w:val="-3"/>
        </w:rPr>
        <w:t xml:space="preserve"> </w:t>
      </w:r>
      <w:r>
        <w:t>Advisors</w:t>
      </w:r>
      <w:r>
        <w:rPr>
          <w:spacing w:val="3"/>
        </w:rPr>
        <w:t xml:space="preserve"> </w:t>
      </w:r>
      <w:r>
        <w:rPr>
          <w:spacing w:val="-2"/>
        </w:rPr>
        <w:t>will</w:t>
      </w:r>
      <w:r>
        <w:rPr>
          <w:spacing w:val="-6"/>
        </w:rPr>
        <w:t xml:space="preserve"> </w:t>
      </w:r>
      <w:r>
        <w:t>be</w:t>
      </w:r>
      <w:r>
        <w:rPr>
          <w:spacing w:val="-1"/>
        </w:rPr>
        <w:t xml:space="preserve"> placed </w:t>
      </w:r>
      <w:r>
        <w:rPr>
          <w:spacing w:val="-2"/>
        </w:rPr>
        <w:t>in</w:t>
      </w:r>
      <w:r>
        <w:rPr>
          <w:spacing w:val="-1"/>
        </w:rPr>
        <w:t xml:space="preserve"> </w:t>
      </w:r>
      <w:r>
        <w:t>contact</w:t>
      </w:r>
      <w:r>
        <w:rPr>
          <w:spacing w:val="1"/>
        </w:rPr>
        <w:t xml:space="preserve"> </w:t>
      </w:r>
      <w:r>
        <w:rPr>
          <w:spacing w:val="-2"/>
        </w:rPr>
        <w:t>with</w:t>
      </w:r>
      <w:r>
        <w:rPr>
          <w:spacing w:val="-1"/>
        </w:rPr>
        <w:t xml:space="preserve"> </w:t>
      </w:r>
      <w:r>
        <w:rPr>
          <w:spacing w:val="2"/>
        </w:rPr>
        <w:t>five</w:t>
      </w:r>
      <w:r>
        <w:rPr>
          <w:spacing w:val="-1"/>
        </w:rPr>
        <w:t xml:space="preserve"> </w:t>
      </w:r>
      <w:r>
        <w:t>or</w:t>
      </w:r>
      <w:r>
        <w:rPr>
          <w:spacing w:val="-2"/>
        </w:rPr>
        <w:t xml:space="preserve"> six </w:t>
      </w:r>
      <w:r>
        <w:t>others</w:t>
      </w:r>
      <w:r>
        <w:rPr>
          <w:spacing w:val="-2"/>
        </w:rPr>
        <w:t xml:space="preserve"> </w:t>
      </w:r>
      <w:r>
        <w:rPr>
          <w:spacing w:val="-3"/>
        </w:rPr>
        <w:t>who</w:t>
      </w:r>
      <w:r>
        <w:rPr>
          <w:spacing w:val="-1"/>
        </w:rPr>
        <w:t xml:space="preserve"> </w:t>
      </w:r>
      <w:r>
        <w:t>are</w:t>
      </w:r>
      <w:r>
        <w:rPr>
          <w:spacing w:val="-1"/>
        </w:rPr>
        <w:t xml:space="preserve"> advising </w:t>
      </w:r>
      <w:r>
        <w:t>students</w:t>
      </w:r>
      <w:r>
        <w:rPr>
          <w:spacing w:val="57"/>
        </w:rPr>
        <w:t xml:space="preserve"> </w:t>
      </w:r>
      <w:r>
        <w:rPr>
          <w:spacing w:val="-1"/>
        </w:rPr>
        <w:t>from</w:t>
      </w:r>
      <w:r>
        <w:rPr>
          <w:spacing w:val="-2"/>
        </w:rPr>
        <w:t xml:space="preserve"> </w:t>
      </w:r>
      <w:r>
        <w:rPr>
          <w:spacing w:val="-1"/>
        </w:rPr>
        <w:t xml:space="preserve">the </w:t>
      </w:r>
      <w:r>
        <w:t>same</w:t>
      </w:r>
      <w:r>
        <w:rPr>
          <w:spacing w:val="-1"/>
        </w:rPr>
        <w:t xml:space="preserve"> </w:t>
      </w:r>
      <w:r>
        <w:t>house</w:t>
      </w:r>
      <w:r>
        <w:rPr>
          <w:spacing w:val="-1"/>
        </w:rPr>
        <w:t xml:space="preserve"> community</w:t>
      </w:r>
      <w:r>
        <w:rPr>
          <w:spacing w:val="-2"/>
        </w:rPr>
        <w:t xml:space="preserve"> in</w:t>
      </w:r>
      <w:r>
        <w:rPr>
          <w:spacing w:val="-1"/>
        </w:rPr>
        <w:t xml:space="preserve"> </w:t>
      </w:r>
      <w:r>
        <w:t>order</w:t>
      </w:r>
      <w:r>
        <w:rPr>
          <w:spacing w:val="-2"/>
        </w:rPr>
        <w:t xml:space="preserve"> </w:t>
      </w:r>
      <w:r>
        <w:rPr>
          <w:spacing w:val="-1"/>
        </w:rPr>
        <w:t xml:space="preserve">to </w:t>
      </w:r>
      <w:r>
        <w:t>accommodate</w:t>
      </w:r>
      <w:r>
        <w:rPr>
          <w:spacing w:val="-1"/>
        </w:rPr>
        <w:t xml:space="preserve"> </w:t>
      </w:r>
      <w:r>
        <w:t>a</w:t>
      </w:r>
      <w:r>
        <w:rPr>
          <w:spacing w:val="-1"/>
        </w:rPr>
        <w:t xml:space="preserve"> </w:t>
      </w:r>
      <w:r>
        <w:rPr>
          <w:spacing w:val="-2"/>
        </w:rPr>
        <w:t>flexible</w:t>
      </w:r>
      <w:r>
        <w:rPr>
          <w:spacing w:val="-1"/>
        </w:rPr>
        <w:t xml:space="preserve"> advising organization.</w:t>
      </w:r>
    </w:p>
    <w:p w:rsidR="00EB5561" w:rsidRDefault="00EB5561">
      <w:pPr>
        <w:spacing w:before="4"/>
        <w:rPr>
          <w:rFonts w:ascii="Helvetica" w:eastAsia="Helvetica" w:hAnsi="Helvetica" w:cs="Helvetica"/>
          <w:sz w:val="27"/>
          <w:szCs w:val="27"/>
        </w:rPr>
      </w:pPr>
    </w:p>
    <w:p w:rsidR="00EB5561" w:rsidRPr="008B77E5" w:rsidRDefault="005703C2" w:rsidP="008B77E5">
      <w:pPr>
        <w:pStyle w:val="Heading4"/>
      </w:pPr>
      <w:r w:rsidRPr="008B77E5">
        <w:t>When to meet with your advisees</w:t>
      </w:r>
    </w:p>
    <w:p w:rsidR="00EB5561" w:rsidRDefault="00EB5561">
      <w:pPr>
        <w:spacing w:before="5"/>
        <w:rPr>
          <w:rFonts w:ascii="Helvetica" w:eastAsia="Helvetica" w:hAnsi="Helvetica" w:cs="Helvetica"/>
          <w:b/>
          <w:bCs/>
          <w:sz w:val="31"/>
          <w:szCs w:val="31"/>
        </w:rPr>
      </w:pPr>
    </w:p>
    <w:p w:rsidR="00EB5561" w:rsidRDefault="005703C2">
      <w:pPr>
        <w:pStyle w:val="BodyText"/>
        <w:spacing w:line="275" w:lineRule="auto"/>
        <w:ind w:right="155"/>
      </w:pPr>
      <w:r>
        <w:rPr>
          <w:spacing w:val="-2"/>
        </w:rPr>
        <w:t>All</w:t>
      </w:r>
      <w:r>
        <w:rPr>
          <w:spacing w:val="-1"/>
        </w:rPr>
        <w:t xml:space="preserve"> faculty</w:t>
      </w:r>
      <w:r>
        <w:rPr>
          <w:spacing w:val="-2"/>
        </w:rPr>
        <w:t xml:space="preserve"> </w:t>
      </w:r>
      <w:r>
        <w:t>must</w:t>
      </w:r>
      <w:r>
        <w:rPr>
          <w:spacing w:val="-4"/>
        </w:rPr>
        <w:t xml:space="preserve"> </w:t>
      </w:r>
      <w:r>
        <w:t>meet</w:t>
      </w:r>
      <w:r>
        <w:rPr>
          <w:spacing w:val="1"/>
        </w:rPr>
        <w:t xml:space="preserve"> </w:t>
      </w:r>
      <w:r>
        <w:rPr>
          <w:spacing w:val="-2"/>
        </w:rPr>
        <w:t>with</w:t>
      </w:r>
      <w:r>
        <w:rPr>
          <w:spacing w:val="-1"/>
        </w:rPr>
        <w:t xml:space="preserve"> their</w:t>
      </w:r>
      <w:r>
        <w:rPr>
          <w:spacing w:val="3"/>
        </w:rPr>
        <w:t xml:space="preserve"> </w:t>
      </w:r>
      <w:r>
        <w:t>first-year</w:t>
      </w:r>
      <w:r>
        <w:rPr>
          <w:spacing w:val="-2"/>
        </w:rPr>
        <w:t xml:space="preserve"> </w:t>
      </w:r>
      <w:r>
        <w:rPr>
          <w:spacing w:val="-1"/>
        </w:rPr>
        <w:t>advisees</w:t>
      </w:r>
      <w:r>
        <w:rPr>
          <w:spacing w:val="-2"/>
        </w:rPr>
        <w:t xml:space="preserve"> </w:t>
      </w:r>
      <w:r>
        <w:t>on</w:t>
      </w:r>
      <w:r>
        <w:rPr>
          <w:spacing w:val="1"/>
        </w:rPr>
        <w:t xml:space="preserve"> </w:t>
      </w:r>
      <w:r w:rsidR="008F233F">
        <w:rPr>
          <w:b/>
          <w:spacing w:val="-1"/>
          <w:u w:val="thick" w:color="000000"/>
        </w:rPr>
        <w:t>Frida</w:t>
      </w:r>
      <w:r w:rsidR="00693C7F">
        <w:rPr>
          <w:b/>
          <w:spacing w:val="-1"/>
          <w:u w:val="thick" w:color="000000"/>
        </w:rPr>
        <w:t>y</w:t>
      </w:r>
      <w:r>
        <w:rPr>
          <w:b/>
          <w:spacing w:val="-1"/>
          <w:u w:val="thick" w:color="000000"/>
        </w:rPr>
        <w:t>,</w:t>
      </w:r>
      <w:r>
        <w:rPr>
          <w:b/>
          <w:spacing w:val="-4"/>
          <w:u w:val="thick" w:color="000000"/>
        </w:rPr>
        <w:t xml:space="preserve"> </w:t>
      </w:r>
      <w:r>
        <w:rPr>
          <w:b/>
          <w:u w:val="thick" w:color="000000"/>
        </w:rPr>
        <w:t>September</w:t>
      </w:r>
      <w:r>
        <w:rPr>
          <w:b/>
          <w:spacing w:val="-1"/>
          <w:u w:val="thick" w:color="000000"/>
        </w:rPr>
        <w:t xml:space="preserve"> </w:t>
      </w:r>
      <w:r w:rsidR="00693C7F">
        <w:rPr>
          <w:b/>
          <w:spacing w:val="1"/>
          <w:u w:val="thick" w:color="000000"/>
        </w:rPr>
        <w:t>1</w:t>
      </w:r>
      <w:r w:rsidR="008F233F">
        <w:rPr>
          <w:b/>
          <w:spacing w:val="1"/>
          <w:u w:val="thick" w:color="000000"/>
        </w:rPr>
        <w:t>3,</w:t>
      </w:r>
      <w:r>
        <w:rPr>
          <w:spacing w:val="60"/>
        </w:rPr>
        <w:t xml:space="preserve"> </w:t>
      </w:r>
      <w:r>
        <w:rPr>
          <w:spacing w:val="-1"/>
        </w:rPr>
        <w:t>Guidelines</w:t>
      </w:r>
      <w:r>
        <w:rPr>
          <w:spacing w:val="-2"/>
        </w:rPr>
        <w:t xml:space="preserve"> </w:t>
      </w:r>
      <w:r>
        <w:t>on</w:t>
      </w:r>
      <w:r>
        <w:rPr>
          <w:spacing w:val="75"/>
        </w:rPr>
        <w:t xml:space="preserve"> </w:t>
      </w:r>
      <w:r>
        <w:rPr>
          <w:spacing w:val="-2"/>
        </w:rPr>
        <w:t>when</w:t>
      </w:r>
      <w:r>
        <w:rPr>
          <w:spacing w:val="-1"/>
        </w:rPr>
        <w:t xml:space="preserve"> to </w:t>
      </w:r>
      <w:r>
        <w:t>schedule</w:t>
      </w:r>
      <w:r>
        <w:rPr>
          <w:spacing w:val="-1"/>
        </w:rPr>
        <w:t xml:space="preserve"> </w:t>
      </w:r>
      <w:r>
        <w:t>subsequent</w:t>
      </w:r>
      <w:r>
        <w:rPr>
          <w:spacing w:val="-4"/>
        </w:rPr>
        <w:t xml:space="preserve"> </w:t>
      </w:r>
      <w:r>
        <w:rPr>
          <w:spacing w:val="-1"/>
        </w:rPr>
        <w:t>meetings</w:t>
      </w:r>
      <w:r>
        <w:rPr>
          <w:spacing w:val="-2"/>
        </w:rPr>
        <w:t xml:space="preserve"> </w:t>
      </w:r>
      <w:r>
        <w:t>as</w:t>
      </w:r>
      <w:r>
        <w:rPr>
          <w:spacing w:val="-2"/>
        </w:rPr>
        <w:t xml:space="preserve"> well</w:t>
      </w:r>
      <w:r>
        <w:rPr>
          <w:spacing w:val="-1"/>
        </w:rPr>
        <w:t xml:space="preserve"> </w:t>
      </w:r>
      <w:r>
        <w:t>as</w:t>
      </w:r>
      <w:r>
        <w:rPr>
          <w:spacing w:val="-2"/>
        </w:rPr>
        <w:t xml:space="preserve"> </w:t>
      </w:r>
      <w:r>
        <w:t>suggestions</w:t>
      </w:r>
      <w:r>
        <w:rPr>
          <w:spacing w:val="-2"/>
        </w:rPr>
        <w:t xml:space="preserve"> </w:t>
      </w:r>
      <w:r>
        <w:rPr>
          <w:spacing w:val="-1"/>
        </w:rPr>
        <w:t>for</w:t>
      </w:r>
      <w:r>
        <w:rPr>
          <w:spacing w:val="-2"/>
        </w:rPr>
        <w:t xml:space="preserve"> </w:t>
      </w:r>
      <w:r>
        <w:rPr>
          <w:spacing w:val="-1"/>
        </w:rPr>
        <w:t>meeting topics</w:t>
      </w:r>
      <w:r>
        <w:rPr>
          <w:spacing w:val="-2"/>
        </w:rPr>
        <w:t xml:space="preserve"> </w:t>
      </w:r>
      <w:r>
        <w:t>can</w:t>
      </w:r>
      <w:r>
        <w:rPr>
          <w:spacing w:val="-1"/>
        </w:rPr>
        <w:t xml:space="preserve"> </w:t>
      </w:r>
      <w:r>
        <w:t>be</w:t>
      </w:r>
      <w:r>
        <w:rPr>
          <w:spacing w:val="67"/>
        </w:rPr>
        <w:t xml:space="preserve"> </w:t>
      </w:r>
      <w:r>
        <w:t>found</w:t>
      </w:r>
      <w:r>
        <w:rPr>
          <w:spacing w:val="-1"/>
        </w:rPr>
        <w:t xml:space="preserve"> </w:t>
      </w:r>
      <w:r>
        <w:t xml:space="preserve">on </w:t>
      </w:r>
      <w:r>
        <w:rPr>
          <w:b/>
          <w:color w:val="75A675"/>
          <w:spacing w:val="-1"/>
        </w:rPr>
        <w:t>p.</w:t>
      </w:r>
      <w:r>
        <w:rPr>
          <w:b/>
          <w:color w:val="75A675"/>
          <w:spacing w:val="-4"/>
        </w:rPr>
        <w:t xml:space="preserve"> </w:t>
      </w:r>
      <w:hyperlink w:anchor="_Timelines_and_Schedules" w:history="1">
        <w:r w:rsidR="006477D8" w:rsidRPr="006477D8">
          <w:rPr>
            <w:rStyle w:val="linkedpagenumbersChar"/>
          </w:rPr>
          <w:t>8-15</w:t>
        </w:r>
      </w:hyperlink>
      <w:r>
        <w:t>.</w:t>
      </w:r>
    </w:p>
    <w:p w:rsidR="00EB5561" w:rsidRDefault="00EB5561">
      <w:pPr>
        <w:rPr>
          <w:rFonts w:ascii="Helvetica" w:eastAsia="Helvetica" w:hAnsi="Helvetica" w:cs="Helvetica"/>
          <w:sz w:val="28"/>
          <w:szCs w:val="28"/>
        </w:rPr>
      </w:pPr>
    </w:p>
    <w:p w:rsidR="00EB5561" w:rsidRDefault="005703C2">
      <w:pPr>
        <w:pStyle w:val="BodyText"/>
        <w:spacing w:line="275" w:lineRule="auto"/>
        <w:ind w:right="106"/>
      </w:pPr>
      <w:r>
        <w:rPr>
          <w:spacing w:val="-1"/>
        </w:rPr>
        <w:t>It</w:t>
      </w:r>
      <w:r>
        <w:rPr>
          <w:spacing w:val="1"/>
        </w:rPr>
        <w:t xml:space="preserve"> </w:t>
      </w:r>
      <w:r>
        <w:rPr>
          <w:spacing w:val="-2"/>
        </w:rPr>
        <w:t xml:space="preserve">is </w:t>
      </w:r>
      <w:r>
        <w:rPr>
          <w:spacing w:val="-1"/>
        </w:rPr>
        <w:t>possible</w:t>
      </w:r>
      <w:r>
        <w:rPr>
          <w:spacing w:val="4"/>
        </w:rPr>
        <w:t xml:space="preserve"> </w:t>
      </w:r>
      <w:r>
        <w:t>that</w:t>
      </w:r>
      <w:r>
        <w:rPr>
          <w:spacing w:val="-4"/>
        </w:rPr>
        <w:t xml:space="preserve"> </w:t>
      </w:r>
      <w:r>
        <w:t xml:space="preserve">as </w:t>
      </w:r>
      <w:r>
        <w:rPr>
          <w:spacing w:val="-1"/>
        </w:rPr>
        <w:t>time</w:t>
      </w:r>
      <w:r>
        <w:rPr>
          <w:spacing w:val="5"/>
        </w:rPr>
        <w:t xml:space="preserve"> </w:t>
      </w:r>
      <w:r>
        <w:rPr>
          <w:spacing w:val="-2"/>
        </w:rPr>
        <w:t xml:space="preserve">wears </w:t>
      </w:r>
      <w:r>
        <w:t>on,</w:t>
      </w:r>
      <w:r>
        <w:rPr>
          <w:spacing w:val="-4"/>
        </w:rPr>
        <w:t xml:space="preserve"> </w:t>
      </w:r>
      <w:r>
        <w:t>some</w:t>
      </w:r>
      <w:r>
        <w:rPr>
          <w:spacing w:val="-1"/>
        </w:rPr>
        <w:t xml:space="preserve"> </w:t>
      </w:r>
      <w:r>
        <w:t>of</w:t>
      </w:r>
      <w:r>
        <w:rPr>
          <w:spacing w:val="1"/>
        </w:rPr>
        <w:t xml:space="preserve"> </w:t>
      </w:r>
      <w:r>
        <w:t>your</w:t>
      </w:r>
      <w:r>
        <w:rPr>
          <w:spacing w:val="-2"/>
        </w:rPr>
        <w:t xml:space="preserve"> </w:t>
      </w:r>
      <w:r>
        <w:t>advisees</w:t>
      </w:r>
      <w:r>
        <w:rPr>
          <w:spacing w:val="-2"/>
        </w:rPr>
        <w:t xml:space="preserve"> will</w:t>
      </w:r>
      <w:r>
        <w:rPr>
          <w:spacing w:val="-6"/>
        </w:rPr>
        <w:t xml:space="preserve"> </w:t>
      </w:r>
      <w:r>
        <w:t>not</w:t>
      </w:r>
      <w:r>
        <w:rPr>
          <w:spacing w:val="1"/>
        </w:rPr>
        <w:t xml:space="preserve"> </w:t>
      </w:r>
      <w:r>
        <w:rPr>
          <w:spacing w:val="-2"/>
        </w:rPr>
        <w:t>want</w:t>
      </w:r>
      <w:r>
        <w:rPr>
          <w:spacing w:val="1"/>
        </w:rPr>
        <w:t xml:space="preserve"> </w:t>
      </w:r>
      <w:r>
        <w:t>or</w:t>
      </w:r>
      <w:r>
        <w:rPr>
          <w:spacing w:val="-2"/>
        </w:rPr>
        <w:t xml:space="preserve"> </w:t>
      </w:r>
      <w:r>
        <w:t>feel</w:t>
      </w:r>
      <w:r>
        <w:rPr>
          <w:spacing w:val="-1"/>
        </w:rPr>
        <w:t xml:space="preserve"> the </w:t>
      </w:r>
      <w:r>
        <w:t>need</w:t>
      </w:r>
      <w:r>
        <w:rPr>
          <w:spacing w:val="-1"/>
        </w:rPr>
        <w:t xml:space="preserve"> to</w:t>
      </w:r>
      <w:r>
        <w:rPr>
          <w:spacing w:val="59"/>
        </w:rPr>
        <w:t xml:space="preserve"> </w:t>
      </w:r>
      <w:r>
        <w:t>meet</w:t>
      </w:r>
      <w:r>
        <w:rPr>
          <w:spacing w:val="1"/>
        </w:rPr>
        <w:t xml:space="preserve"> </w:t>
      </w:r>
      <w:r>
        <w:rPr>
          <w:spacing w:val="-3"/>
        </w:rPr>
        <w:t>with</w:t>
      </w:r>
      <w:r>
        <w:rPr>
          <w:spacing w:val="4"/>
        </w:rPr>
        <w:t xml:space="preserve"> </w:t>
      </w:r>
      <w:r>
        <w:rPr>
          <w:spacing w:val="-1"/>
        </w:rPr>
        <w:t>you.</w:t>
      </w:r>
      <w:r>
        <w:rPr>
          <w:spacing w:val="1"/>
        </w:rPr>
        <w:t xml:space="preserve"> </w:t>
      </w:r>
      <w:r>
        <w:rPr>
          <w:spacing w:val="-4"/>
        </w:rPr>
        <w:t>It</w:t>
      </w:r>
      <w:r>
        <w:rPr>
          <w:spacing w:val="1"/>
        </w:rPr>
        <w:t xml:space="preserve"> </w:t>
      </w:r>
      <w:r>
        <w:rPr>
          <w:spacing w:val="-2"/>
        </w:rPr>
        <w:t>is</w:t>
      </w:r>
      <w:r>
        <w:rPr>
          <w:spacing w:val="3"/>
        </w:rPr>
        <w:t xml:space="preserve"> </w:t>
      </w:r>
      <w:r>
        <w:rPr>
          <w:spacing w:val="-1"/>
        </w:rPr>
        <w:t xml:space="preserve">also </w:t>
      </w:r>
      <w:r>
        <w:t>possible</w:t>
      </w:r>
      <w:r>
        <w:rPr>
          <w:spacing w:val="-1"/>
        </w:rPr>
        <w:t xml:space="preserve"> </w:t>
      </w:r>
      <w:r>
        <w:t>that</w:t>
      </w:r>
      <w:r>
        <w:rPr>
          <w:spacing w:val="-4"/>
        </w:rPr>
        <w:t xml:space="preserve"> </w:t>
      </w:r>
      <w:r>
        <w:t>some</w:t>
      </w:r>
      <w:r>
        <w:rPr>
          <w:spacing w:val="-1"/>
        </w:rPr>
        <w:t xml:space="preserve"> </w:t>
      </w:r>
      <w:r>
        <w:t>students</w:t>
      </w:r>
      <w:r>
        <w:rPr>
          <w:spacing w:val="3"/>
        </w:rPr>
        <w:t xml:space="preserve"> </w:t>
      </w:r>
      <w:r>
        <w:rPr>
          <w:spacing w:val="-2"/>
        </w:rPr>
        <w:t>will</w:t>
      </w:r>
      <w:r>
        <w:rPr>
          <w:spacing w:val="-1"/>
        </w:rPr>
        <w:t xml:space="preserve"> </w:t>
      </w:r>
      <w:r>
        <w:rPr>
          <w:spacing w:val="-2"/>
        </w:rPr>
        <w:t>want</w:t>
      </w:r>
      <w:r>
        <w:rPr>
          <w:spacing w:val="1"/>
        </w:rPr>
        <w:t xml:space="preserve"> </w:t>
      </w:r>
      <w:r>
        <w:rPr>
          <w:spacing w:val="-1"/>
        </w:rPr>
        <w:t xml:space="preserve">to </w:t>
      </w:r>
      <w:r>
        <w:t>come</w:t>
      </w:r>
      <w:r>
        <w:rPr>
          <w:spacing w:val="-1"/>
        </w:rPr>
        <w:t xml:space="preserve"> </w:t>
      </w:r>
      <w:r>
        <w:t>see</w:t>
      </w:r>
      <w:r>
        <w:rPr>
          <w:spacing w:val="4"/>
        </w:rPr>
        <w:t xml:space="preserve"> </w:t>
      </w:r>
      <w:r>
        <w:rPr>
          <w:spacing w:val="-2"/>
        </w:rPr>
        <w:t>you</w:t>
      </w:r>
      <w:r>
        <w:rPr>
          <w:spacing w:val="-1"/>
        </w:rPr>
        <w:t xml:space="preserve"> </w:t>
      </w:r>
      <w:r>
        <w:t>or</w:t>
      </w:r>
      <w:r>
        <w:rPr>
          <w:spacing w:val="27"/>
        </w:rPr>
        <w:t xml:space="preserve"> </w:t>
      </w:r>
      <w:r>
        <w:rPr>
          <w:spacing w:val="-1"/>
        </w:rPr>
        <w:t xml:space="preserve">communicate </w:t>
      </w:r>
      <w:r>
        <w:rPr>
          <w:spacing w:val="-3"/>
        </w:rPr>
        <w:t>with</w:t>
      </w:r>
      <w:r>
        <w:rPr>
          <w:spacing w:val="4"/>
        </w:rPr>
        <w:t xml:space="preserve"> </w:t>
      </w:r>
      <w:r>
        <w:rPr>
          <w:spacing w:val="-2"/>
        </w:rPr>
        <w:t>you</w:t>
      </w:r>
      <w:r>
        <w:rPr>
          <w:spacing w:val="-1"/>
        </w:rPr>
        <w:t xml:space="preserve"> </w:t>
      </w:r>
      <w:r>
        <w:rPr>
          <w:spacing w:val="3"/>
        </w:rPr>
        <w:t>by</w:t>
      </w:r>
      <w:r>
        <w:rPr>
          <w:spacing w:val="-4"/>
        </w:rPr>
        <w:t xml:space="preserve"> </w:t>
      </w:r>
      <w:r>
        <w:t>email</w:t>
      </w:r>
      <w:r>
        <w:rPr>
          <w:spacing w:val="-4"/>
        </w:rPr>
        <w:t xml:space="preserve"> </w:t>
      </w:r>
      <w:r>
        <w:t>more</w:t>
      </w:r>
      <w:r>
        <w:rPr>
          <w:spacing w:val="-1"/>
        </w:rPr>
        <w:t xml:space="preserve"> </w:t>
      </w:r>
      <w:r>
        <w:t>frequently.</w:t>
      </w:r>
      <w:r>
        <w:rPr>
          <w:spacing w:val="-9"/>
        </w:rPr>
        <w:t xml:space="preserve"> </w:t>
      </w:r>
      <w:r>
        <w:rPr>
          <w:spacing w:val="6"/>
        </w:rPr>
        <w:t>We</w:t>
      </w:r>
      <w:r>
        <w:rPr>
          <w:spacing w:val="-1"/>
        </w:rPr>
        <w:t xml:space="preserve"> encourage </w:t>
      </w:r>
      <w:r>
        <w:rPr>
          <w:spacing w:val="-2"/>
        </w:rPr>
        <w:t>you</w:t>
      </w:r>
      <w:r>
        <w:rPr>
          <w:spacing w:val="-1"/>
        </w:rPr>
        <w:t xml:space="preserve"> to </w:t>
      </w:r>
      <w:r>
        <w:t>accommodate</w:t>
      </w:r>
      <w:r>
        <w:rPr>
          <w:spacing w:val="-1"/>
        </w:rPr>
        <w:t xml:space="preserve"> the</w:t>
      </w:r>
      <w:r>
        <w:rPr>
          <w:spacing w:val="58"/>
        </w:rPr>
        <w:t xml:space="preserve"> </w:t>
      </w:r>
      <w:r>
        <w:rPr>
          <w:spacing w:val="-1"/>
        </w:rPr>
        <w:t>(reasonable)</w:t>
      </w:r>
      <w:r>
        <w:rPr>
          <w:spacing w:val="-2"/>
        </w:rPr>
        <w:t xml:space="preserve"> </w:t>
      </w:r>
      <w:r>
        <w:t>needs</w:t>
      </w:r>
      <w:r>
        <w:rPr>
          <w:spacing w:val="-2"/>
        </w:rPr>
        <w:t xml:space="preserve"> </w:t>
      </w:r>
      <w:r>
        <w:t>of</w:t>
      </w:r>
      <w:r>
        <w:rPr>
          <w:spacing w:val="-4"/>
        </w:rPr>
        <w:t xml:space="preserve"> </w:t>
      </w:r>
      <w:r>
        <w:rPr>
          <w:spacing w:val="-1"/>
        </w:rPr>
        <w:t>your</w:t>
      </w:r>
      <w:r>
        <w:rPr>
          <w:spacing w:val="-2"/>
        </w:rPr>
        <w:t xml:space="preserve"> </w:t>
      </w:r>
      <w:r>
        <w:rPr>
          <w:spacing w:val="-1"/>
        </w:rPr>
        <w:t>advisees.</w:t>
      </w:r>
      <w:r>
        <w:rPr>
          <w:spacing w:val="-3"/>
        </w:rPr>
        <w:t xml:space="preserve"> </w:t>
      </w:r>
      <w:r>
        <w:rPr>
          <w:spacing w:val="-1"/>
        </w:rPr>
        <w:t>Often just</w:t>
      </w:r>
      <w:r>
        <w:rPr>
          <w:spacing w:val="6"/>
        </w:rPr>
        <w:t xml:space="preserve"> </w:t>
      </w:r>
      <w:r>
        <w:rPr>
          <w:spacing w:val="-1"/>
        </w:rPr>
        <w:t xml:space="preserve">touching </w:t>
      </w:r>
      <w:r>
        <w:t>base</w:t>
      </w:r>
      <w:r>
        <w:rPr>
          <w:spacing w:val="-1"/>
        </w:rPr>
        <w:t xml:space="preserve"> </w:t>
      </w:r>
      <w:r>
        <w:rPr>
          <w:spacing w:val="-3"/>
        </w:rPr>
        <w:t>with</w:t>
      </w:r>
      <w:r>
        <w:rPr>
          <w:spacing w:val="-1"/>
        </w:rPr>
        <w:t xml:space="preserve"> </w:t>
      </w:r>
      <w:r>
        <w:t>advisees</w:t>
      </w:r>
      <w:r>
        <w:rPr>
          <w:spacing w:val="-2"/>
        </w:rPr>
        <w:t xml:space="preserve"> </w:t>
      </w:r>
      <w:r>
        <w:t>by</w:t>
      </w:r>
      <w:r>
        <w:rPr>
          <w:spacing w:val="-7"/>
        </w:rPr>
        <w:t xml:space="preserve"> </w:t>
      </w:r>
      <w:r>
        <w:rPr>
          <w:spacing w:val="-1"/>
        </w:rPr>
        <w:t xml:space="preserve">email </w:t>
      </w:r>
      <w:r>
        <w:rPr>
          <w:spacing w:val="-2"/>
        </w:rPr>
        <w:t>is</w:t>
      </w:r>
      <w:r>
        <w:rPr>
          <w:spacing w:val="91"/>
        </w:rPr>
        <w:t xml:space="preserve"> </w:t>
      </w:r>
      <w:r>
        <w:t>enough</w:t>
      </w:r>
      <w:r>
        <w:rPr>
          <w:spacing w:val="-1"/>
        </w:rPr>
        <w:t xml:space="preserve"> to </w:t>
      </w:r>
      <w:r>
        <w:t>encourage</w:t>
      </w:r>
      <w:r>
        <w:rPr>
          <w:spacing w:val="-1"/>
        </w:rPr>
        <w:t xml:space="preserve"> </w:t>
      </w:r>
      <w:r>
        <w:rPr>
          <w:spacing w:val="-2"/>
        </w:rPr>
        <w:t>those</w:t>
      </w:r>
      <w:r>
        <w:rPr>
          <w:spacing w:val="-1"/>
        </w:rPr>
        <w:t xml:space="preserve"> </w:t>
      </w:r>
      <w:r>
        <w:t>students</w:t>
      </w:r>
      <w:r>
        <w:rPr>
          <w:spacing w:val="-2"/>
        </w:rPr>
        <w:t xml:space="preserve"> </w:t>
      </w:r>
      <w:r>
        <w:rPr>
          <w:spacing w:val="-3"/>
        </w:rPr>
        <w:t>who</w:t>
      </w:r>
      <w:r>
        <w:rPr>
          <w:spacing w:val="-1"/>
        </w:rPr>
        <w:t xml:space="preserve"> </w:t>
      </w:r>
      <w:r>
        <w:t>need</w:t>
      </w:r>
      <w:r>
        <w:rPr>
          <w:spacing w:val="-1"/>
        </w:rPr>
        <w:t xml:space="preserve"> direction to </w:t>
      </w:r>
      <w:r>
        <w:t>make</w:t>
      </w:r>
      <w:r>
        <w:rPr>
          <w:spacing w:val="-1"/>
        </w:rPr>
        <w:t xml:space="preserve"> </w:t>
      </w:r>
      <w:r>
        <w:t>an</w:t>
      </w:r>
      <w:r>
        <w:rPr>
          <w:spacing w:val="-1"/>
        </w:rPr>
        <w:t xml:space="preserve"> appointment.</w:t>
      </w:r>
    </w:p>
    <w:p w:rsidR="00EB5561" w:rsidRDefault="00EB5561">
      <w:pPr>
        <w:spacing w:before="1"/>
        <w:rPr>
          <w:rFonts w:ascii="Helvetica" w:eastAsia="Helvetica" w:hAnsi="Helvetica" w:cs="Helvetica"/>
          <w:sz w:val="28"/>
          <w:szCs w:val="28"/>
        </w:rPr>
      </w:pPr>
    </w:p>
    <w:p w:rsidR="00EB5561" w:rsidRPr="008B77E5" w:rsidRDefault="005703C2" w:rsidP="008B77E5">
      <w:pPr>
        <w:pStyle w:val="Heading4"/>
      </w:pPr>
      <w:r w:rsidRPr="008B77E5">
        <w:t>The expectations for pre-major advising</w:t>
      </w:r>
    </w:p>
    <w:p w:rsidR="00EB5561" w:rsidRDefault="00EB5561">
      <w:pPr>
        <w:rPr>
          <w:rFonts w:ascii="Helvetica" w:eastAsia="Helvetica" w:hAnsi="Helvetica" w:cs="Helvetica"/>
          <w:b/>
          <w:bCs/>
          <w:sz w:val="31"/>
          <w:szCs w:val="31"/>
        </w:rPr>
      </w:pPr>
    </w:p>
    <w:p w:rsidR="00EB5561" w:rsidRDefault="005703C2">
      <w:pPr>
        <w:pStyle w:val="BodyText"/>
        <w:spacing w:line="276" w:lineRule="auto"/>
        <w:ind w:right="155"/>
      </w:pPr>
      <w:r>
        <w:rPr>
          <w:spacing w:val="-1"/>
        </w:rPr>
        <w:t>Your</w:t>
      </w:r>
      <w:r>
        <w:rPr>
          <w:spacing w:val="-2"/>
        </w:rPr>
        <w:t xml:space="preserve"> </w:t>
      </w:r>
      <w:r>
        <w:rPr>
          <w:spacing w:val="-1"/>
        </w:rPr>
        <w:t xml:space="preserve">role </w:t>
      </w:r>
      <w:r>
        <w:t>as</w:t>
      </w:r>
      <w:r>
        <w:rPr>
          <w:spacing w:val="-2"/>
        </w:rPr>
        <w:t xml:space="preserve"> </w:t>
      </w:r>
      <w:r>
        <w:t>a</w:t>
      </w:r>
      <w:r>
        <w:rPr>
          <w:spacing w:val="-1"/>
        </w:rPr>
        <w:t xml:space="preserve"> </w:t>
      </w:r>
      <w:r>
        <w:t>faculty</w:t>
      </w:r>
      <w:r>
        <w:rPr>
          <w:spacing w:val="-7"/>
        </w:rPr>
        <w:t xml:space="preserve"> </w:t>
      </w:r>
      <w:r>
        <w:t>advisor</w:t>
      </w:r>
      <w:r>
        <w:rPr>
          <w:spacing w:val="-2"/>
        </w:rPr>
        <w:t xml:space="preserve"> is</w:t>
      </w:r>
      <w:r>
        <w:rPr>
          <w:spacing w:val="3"/>
        </w:rPr>
        <w:t xml:space="preserve"> </w:t>
      </w:r>
      <w:r>
        <w:rPr>
          <w:spacing w:val="-1"/>
        </w:rPr>
        <w:t>to offer</w:t>
      </w:r>
      <w:r>
        <w:rPr>
          <w:spacing w:val="3"/>
        </w:rPr>
        <w:t xml:space="preserve"> </w:t>
      </w:r>
      <w:r>
        <w:rPr>
          <w:spacing w:val="-1"/>
        </w:rPr>
        <w:t>your</w:t>
      </w:r>
      <w:r>
        <w:rPr>
          <w:spacing w:val="-2"/>
        </w:rPr>
        <w:t xml:space="preserve"> </w:t>
      </w:r>
      <w:r>
        <w:t>perspective</w:t>
      </w:r>
      <w:r>
        <w:rPr>
          <w:spacing w:val="-1"/>
        </w:rPr>
        <w:t xml:space="preserve"> and </w:t>
      </w:r>
      <w:r>
        <w:t>expertise</w:t>
      </w:r>
      <w:r>
        <w:rPr>
          <w:spacing w:val="-1"/>
        </w:rPr>
        <w:t xml:space="preserve"> to your</w:t>
      </w:r>
      <w:r>
        <w:rPr>
          <w:spacing w:val="-2"/>
        </w:rPr>
        <w:t xml:space="preserve"> </w:t>
      </w:r>
      <w:r>
        <w:t>advisees.</w:t>
      </w:r>
      <w:r>
        <w:rPr>
          <w:spacing w:val="45"/>
        </w:rPr>
        <w:t xml:space="preserve"> </w:t>
      </w:r>
      <w:r>
        <w:rPr>
          <w:spacing w:val="-2"/>
        </w:rPr>
        <w:t>You</w:t>
      </w:r>
      <w:r>
        <w:rPr>
          <w:spacing w:val="-1"/>
        </w:rPr>
        <w:t xml:space="preserve"> </w:t>
      </w:r>
      <w:r>
        <w:t>are</w:t>
      </w:r>
      <w:r>
        <w:rPr>
          <w:spacing w:val="-1"/>
        </w:rPr>
        <w:t xml:space="preserve"> </w:t>
      </w:r>
      <w:r>
        <w:t>not</w:t>
      </w:r>
      <w:r>
        <w:rPr>
          <w:spacing w:val="-4"/>
        </w:rPr>
        <w:t xml:space="preserve"> </w:t>
      </w:r>
      <w:r>
        <w:t>expected</w:t>
      </w:r>
      <w:r>
        <w:rPr>
          <w:spacing w:val="-1"/>
        </w:rPr>
        <w:t xml:space="preserve"> to </w:t>
      </w:r>
      <w:r>
        <w:t>know</w:t>
      </w:r>
      <w:r>
        <w:rPr>
          <w:spacing w:val="-6"/>
        </w:rPr>
        <w:t xml:space="preserve"> </w:t>
      </w:r>
      <w:r>
        <w:rPr>
          <w:spacing w:val="-1"/>
        </w:rPr>
        <w:t>the</w:t>
      </w:r>
      <w:r>
        <w:rPr>
          <w:spacing w:val="3"/>
        </w:rPr>
        <w:t xml:space="preserve"> </w:t>
      </w:r>
      <w:r>
        <w:rPr>
          <w:spacing w:val="-1"/>
        </w:rPr>
        <w:t>entire</w:t>
      </w:r>
      <w:r>
        <w:t xml:space="preserve"> course</w:t>
      </w:r>
      <w:r>
        <w:rPr>
          <w:spacing w:val="-1"/>
        </w:rPr>
        <w:t xml:space="preserve"> catalog</w:t>
      </w:r>
      <w:r>
        <w:rPr>
          <w:spacing w:val="1"/>
        </w:rPr>
        <w:t xml:space="preserve"> </w:t>
      </w:r>
      <w:r>
        <w:t>or</w:t>
      </w:r>
      <w:r>
        <w:rPr>
          <w:spacing w:val="-2"/>
        </w:rPr>
        <w:t xml:space="preserve"> </w:t>
      </w:r>
      <w:r>
        <w:rPr>
          <w:spacing w:val="-1"/>
        </w:rPr>
        <w:t xml:space="preserve">all the </w:t>
      </w:r>
      <w:r>
        <w:t>requirements</w:t>
      </w:r>
      <w:r>
        <w:rPr>
          <w:spacing w:val="-2"/>
        </w:rPr>
        <w:t xml:space="preserve"> </w:t>
      </w:r>
      <w:r>
        <w:t>of</w:t>
      </w:r>
      <w:r>
        <w:rPr>
          <w:spacing w:val="-4"/>
        </w:rPr>
        <w:t xml:space="preserve"> </w:t>
      </w:r>
      <w:r>
        <w:rPr>
          <w:spacing w:val="-1"/>
        </w:rPr>
        <w:t>the</w:t>
      </w:r>
      <w:r>
        <w:rPr>
          <w:spacing w:val="49"/>
        </w:rPr>
        <w:t xml:space="preserve"> </w:t>
      </w:r>
      <w:r>
        <w:rPr>
          <w:spacing w:val="-1"/>
        </w:rPr>
        <w:t>College,</w:t>
      </w:r>
      <w:r>
        <w:rPr>
          <w:spacing w:val="-4"/>
        </w:rPr>
        <w:t xml:space="preserve"> </w:t>
      </w:r>
      <w:r>
        <w:t>though</w:t>
      </w:r>
      <w:r>
        <w:rPr>
          <w:spacing w:val="-1"/>
        </w:rPr>
        <w:t xml:space="preserve"> </w:t>
      </w:r>
      <w:r>
        <w:rPr>
          <w:spacing w:val="-5"/>
        </w:rPr>
        <w:t>we</w:t>
      </w:r>
      <w:r>
        <w:rPr>
          <w:spacing w:val="-1"/>
        </w:rPr>
        <w:t xml:space="preserve"> </w:t>
      </w:r>
      <w:r>
        <w:t>do</w:t>
      </w:r>
      <w:r>
        <w:rPr>
          <w:spacing w:val="-1"/>
        </w:rPr>
        <w:t xml:space="preserve"> </w:t>
      </w:r>
      <w:r>
        <w:t>hope</w:t>
      </w:r>
      <w:r>
        <w:rPr>
          <w:spacing w:val="-1"/>
        </w:rPr>
        <w:t xml:space="preserve"> </w:t>
      </w:r>
      <w:r>
        <w:rPr>
          <w:spacing w:val="-2"/>
        </w:rPr>
        <w:t>you</w:t>
      </w:r>
      <w:r>
        <w:rPr>
          <w:spacing w:val="4"/>
        </w:rPr>
        <w:t xml:space="preserve"> </w:t>
      </w:r>
      <w:r>
        <w:rPr>
          <w:spacing w:val="-2"/>
        </w:rPr>
        <w:t>will</w:t>
      </w:r>
      <w:r>
        <w:rPr>
          <w:spacing w:val="-1"/>
        </w:rPr>
        <w:t xml:space="preserve"> </w:t>
      </w:r>
      <w:r>
        <w:t>be</w:t>
      </w:r>
      <w:r>
        <w:rPr>
          <w:spacing w:val="-1"/>
        </w:rPr>
        <w:t xml:space="preserve"> familiar</w:t>
      </w:r>
      <w:r>
        <w:rPr>
          <w:spacing w:val="3"/>
        </w:rPr>
        <w:t xml:space="preserve"> </w:t>
      </w:r>
      <w:r>
        <w:rPr>
          <w:spacing w:val="-2"/>
        </w:rPr>
        <w:t>with</w:t>
      </w:r>
      <w:r>
        <w:rPr>
          <w:spacing w:val="-1"/>
        </w:rPr>
        <w:t xml:space="preserve"> the </w:t>
      </w:r>
      <w:r>
        <w:t>general</w:t>
      </w:r>
      <w:r>
        <w:rPr>
          <w:spacing w:val="-6"/>
        </w:rPr>
        <w:t xml:space="preserve"> </w:t>
      </w:r>
      <w:r>
        <w:rPr>
          <w:spacing w:val="-1"/>
        </w:rPr>
        <w:t>curriculum</w:t>
      </w:r>
      <w:r>
        <w:rPr>
          <w:spacing w:val="-2"/>
        </w:rPr>
        <w:t xml:space="preserve"> </w:t>
      </w:r>
      <w:r>
        <w:t>requirements</w:t>
      </w:r>
      <w:r>
        <w:rPr>
          <w:spacing w:val="63"/>
        </w:rPr>
        <w:t xml:space="preserve"> </w:t>
      </w:r>
      <w:r>
        <w:t>and</w:t>
      </w:r>
      <w:r>
        <w:rPr>
          <w:spacing w:val="-1"/>
        </w:rPr>
        <w:t xml:space="preserve"> Distributive </w:t>
      </w:r>
      <w:r>
        <w:t>and</w:t>
      </w:r>
      <w:r>
        <w:rPr>
          <w:spacing w:val="-6"/>
        </w:rPr>
        <w:t xml:space="preserve"> </w:t>
      </w:r>
      <w:r>
        <w:t>World</w:t>
      </w:r>
      <w:r>
        <w:rPr>
          <w:spacing w:val="-1"/>
        </w:rPr>
        <w:t xml:space="preserve"> Culture Requirements.</w:t>
      </w:r>
      <w:r>
        <w:rPr>
          <w:spacing w:val="-9"/>
        </w:rPr>
        <w:t xml:space="preserve"> </w:t>
      </w:r>
      <w:r>
        <w:rPr>
          <w:spacing w:val="6"/>
        </w:rPr>
        <w:t>We</w:t>
      </w:r>
      <w:r>
        <w:rPr>
          <w:spacing w:val="-1"/>
        </w:rPr>
        <w:t xml:space="preserve"> also hope</w:t>
      </w:r>
      <w:r>
        <w:rPr>
          <w:spacing w:val="7"/>
        </w:rPr>
        <w:t xml:space="preserve"> </w:t>
      </w:r>
      <w:r>
        <w:rPr>
          <w:spacing w:val="-1"/>
        </w:rPr>
        <w:t>that,</w:t>
      </w:r>
      <w:r>
        <w:rPr>
          <w:spacing w:val="-4"/>
        </w:rPr>
        <w:t xml:space="preserve"> </w:t>
      </w:r>
      <w:r>
        <w:rPr>
          <w:spacing w:val="-2"/>
        </w:rPr>
        <w:t>if</w:t>
      </w:r>
      <w:r>
        <w:rPr>
          <w:spacing w:val="1"/>
        </w:rPr>
        <w:t xml:space="preserve"> </w:t>
      </w:r>
      <w:r>
        <w:t>and</w:t>
      </w:r>
      <w:r>
        <w:rPr>
          <w:spacing w:val="4"/>
        </w:rPr>
        <w:t xml:space="preserve"> </w:t>
      </w:r>
      <w:r>
        <w:rPr>
          <w:spacing w:val="-2"/>
        </w:rPr>
        <w:t>when</w:t>
      </w:r>
      <w:r>
        <w:rPr>
          <w:spacing w:val="-1"/>
        </w:rPr>
        <w:t xml:space="preserve"> </w:t>
      </w:r>
      <w:r>
        <w:t>an</w:t>
      </w:r>
      <w:r>
        <w:rPr>
          <w:spacing w:val="63"/>
        </w:rPr>
        <w:t xml:space="preserve"> </w:t>
      </w:r>
      <w:r>
        <w:rPr>
          <w:spacing w:val="-1"/>
        </w:rPr>
        <w:t xml:space="preserve">advisee </w:t>
      </w:r>
      <w:r>
        <w:t>asks</w:t>
      </w:r>
      <w:r>
        <w:rPr>
          <w:spacing w:val="-2"/>
        </w:rPr>
        <w:t xml:space="preserve"> you</w:t>
      </w:r>
      <w:r>
        <w:rPr>
          <w:spacing w:val="-1"/>
        </w:rPr>
        <w:t xml:space="preserve"> </w:t>
      </w:r>
      <w:r>
        <w:t>a</w:t>
      </w:r>
      <w:r>
        <w:rPr>
          <w:spacing w:val="-1"/>
        </w:rPr>
        <w:t xml:space="preserve"> question </w:t>
      </w:r>
      <w:r>
        <w:t>that</w:t>
      </w:r>
      <w:r>
        <w:rPr>
          <w:spacing w:val="1"/>
        </w:rPr>
        <w:t xml:space="preserve"> </w:t>
      </w:r>
      <w:r>
        <w:rPr>
          <w:spacing w:val="-2"/>
        </w:rPr>
        <w:t>you</w:t>
      </w:r>
      <w:r>
        <w:rPr>
          <w:spacing w:val="-1"/>
        </w:rPr>
        <w:t xml:space="preserve"> </w:t>
      </w:r>
      <w:r>
        <w:t>do</w:t>
      </w:r>
      <w:r>
        <w:rPr>
          <w:spacing w:val="-1"/>
        </w:rPr>
        <w:t xml:space="preserve"> </w:t>
      </w:r>
      <w:r>
        <w:t>not</w:t>
      </w:r>
      <w:r>
        <w:rPr>
          <w:spacing w:val="-4"/>
        </w:rPr>
        <w:t xml:space="preserve"> </w:t>
      </w:r>
      <w:r>
        <w:rPr>
          <w:spacing w:val="-1"/>
        </w:rPr>
        <w:t>know,</w:t>
      </w:r>
      <w:r>
        <w:rPr>
          <w:spacing w:val="1"/>
        </w:rPr>
        <w:t xml:space="preserve"> </w:t>
      </w:r>
      <w:r>
        <w:rPr>
          <w:spacing w:val="-2"/>
        </w:rPr>
        <w:t>you</w:t>
      </w:r>
      <w:r>
        <w:rPr>
          <w:spacing w:val="4"/>
        </w:rPr>
        <w:t xml:space="preserve"> </w:t>
      </w:r>
      <w:r>
        <w:rPr>
          <w:spacing w:val="-2"/>
        </w:rPr>
        <w:t>will</w:t>
      </w:r>
      <w:r>
        <w:rPr>
          <w:spacing w:val="-1"/>
        </w:rPr>
        <w:t xml:space="preserve"> </w:t>
      </w:r>
      <w:r>
        <w:t>try</w:t>
      </w:r>
      <w:r>
        <w:rPr>
          <w:spacing w:val="-2"/>
        </w:rPr>
        <w:t xml:space="preserve"> </w:t>
      </w:r>
      <w:r>
        <w:rPr>
          <w:spacing w:val="-1"/>
        </w:rPr>
        <w:t xml:space="preserve">to </w:t>
      </w:r>
      <w:r>
        <w:t>find</w:t>
      </w:r>
      <w:r>
        <w:rPr>
          <w:spacing w:val="-1"/>
        </w:rPr>
        <w:t xml:space="preserve"> </w:t>
      </w:r>
      <w:r>
        <w:t>out</w:t>
      </w:r>
      <w:r>
        <w:rPr>
          <w:spacing w:val="-4"/>
        </w:rPr>
        <w:t xml:space="preserve"> </w:t>
      </w:r>
      <w:r>
        <w:rPr>
          <w:spacing w:val="-1"/>
        </w:rPr>
        <w:t>the answer</w:t>
      </w:r>
      <w:r>
        <w:rPr>
          <w:spacing w:val="-2"/>
        </w:rPr>
        <w:t xml:space="preserve"> </w:t>
      </w:r>
      <w:r>
        <w:t>by</w:t>
      </w:r>
      <w:r>
        <w:rPr>
          <w:spacing w:val="67"/>
        </w:rPr>
        <w:t xml:space="preserve"> </w:t>
      </w:r>
      <w:r>
        <w:rPr>
          <w:spacing w:val="-1"/>
        </w:rPr>
        <w:t>contacting the Undergraduate Deans</w:t>
      </w:r>
      <w:r>
        <w:rPr>
          <w:spacing w:val="-2"/>
        </w:rPr>
        <w:t xml:space="preserve"> Office,</w:t>
      </w:r>
      <w:r>
        <w:rPr>
          <w:spacing w:val="1"/>
        </w:rPr>
        <w:t xml:space="preserve"> </w:t>
      </w:r>
      <w:r>
        <w:rPr>
          <w:spacing w:val="-1"/>
        </w:rPr>
        <w:t>the</w:t>
      </w:r>
      <w:r>
        <w:rPr>
          <w:spacing w:val="4"/>
        </w:rPr>
        <w:t xml:space="preserve"> </w:t>
      </w:r>
      <w:r>
        <w:rPr>
          <w:spacing w:val="-1"/>
        </w:rPr>
        <w:t>Registrar,</w:t>
      </w:r>
      <w:r>
        <w:rPr>
          <w:spacing w:val="-4"/>
        </w:rPr>
        <w:t xml:space="preserve"> </w:t>
      </w:r>
      <w:r>
        <w:rPr>
          <w:spacing w:val="-1"/>
        </w:rPr>
        <w:t xml:space="preserve">the </w:t>
      </w:r>
      <w:r>
        <w:t>relevant</w:t>
      </w:r>
      <w:r>
        <w:rPr>
          <w:spacing w:val="-4"/>
        </w:rPr>
        <w:t xml:space="preserve"> </w:t>
      </w:r>
      <w:r>
        <w:rPr>
          <w:spacing w:val="-1"/>
        </w:rPr>
        <w:t>departmental</w:t>
      </w:r>
      <w:r>
        <w:rPr>
          <w:spacing w:val="105"/>
        </w:rPr>
        <w:t xml:space="preserve"> </w:t>
      </w:r>
      <w:r>
        <w:rPr>
          <w:spacing w:val="-1"/>
        </w:rPr>
        <w:t>administrator,</w:t>
      </w:r>
      <w:r>
        <w:rPr>
          <w:spacing w:val="-4"/>
        </w:rPr>
        <w:t xml:space="preserve"> </w:t>
      </w:r>
      <w:r>
        <w:rPr>
          <w:spacing w:val="-1"/>
        </w:rPr>
        <w:t xml:space="preserve">the </w:t>
      </w:r>
      <w:r>
        <w:t>Office</w:t>
      </w:r>
      <w:r>
        <w:rPr>
          <w:spacing w:val="-1"/>
        </w:rPr>
        <w:t xml:space="preserve"> </w:t>
      </w:r>
      <w:r>
        <w:t>of</w:t>
      </w:r>
      <w:r>
        <w:rPr>
          <w:spacing w:val="-4"/>
        </w:rPr>
        <w:t xml:space="preserve"> </w:t>
      </w:r>
      <w:r>
        <w:t>Pre-Major</w:t>
      </w:r>
      <w:r>
        <w:rPr>
          <w:spacing w:val="-2"/>
        </w:rPr>
        <w:t xml:space="preserve"> </w:t>
      </w:r>
      <w:r>
        <w:rPr>
          <w:spacing w:val="-1"/>
        </w:rPr>
        <w:t>Advising,</w:t>
      </w:r>
      <w:r>
        <w:rPr>
          <w:spacing w:val="1"/>
        </w:rPr>
        <w:t xml:space="preserve"> </w:t>
      </w:r>
      <w:r>
        <w:t>looking</w:t>
      </w:r>
      <w:r>
        <w:rPr>
          <w:spacing w:val="-1"/>
        </w:rPr>
        <w:t xml:space="preserve"> </w:t>
      </w:r>
      <w:r>
        <w:t>on</w:t>
      </w:r>
      <w:r>
        <w:rPr>
          <w:spacing w:val="-1"/>
        </w:rPr>
        <w:t xml:space="preserve"> </w:t>
      </w:r>
      <w:r>
        <w:t>the</w:t>
      </w:r>
      <w:r>
        <w:rPr>
          <w:spacing w:val="-1"/>
        </w:rPr>
        <w:t xml:space="preserve"> website,</w:t>
      </w:r>
      <w:r>
        <w:rPr>
          <w:spacing w:val="-4"/>
        </w:rPr>
        <w:t xml:space="preserve"> </w:t>
      </w:r>
      <w:r>
        <w:rPr>
          <w:spacing w:val="-1"/>
        </w:rPr>
        <w:t>etc.</w:t>
      </w:r>
      <w:r>
        <w:rPr>
          <w:spacing w:val="1"/>
        </w:rPr>
        <w:t xml:space="preserve"> </w:t>
      </w:r>
      <w:r>
        <w:t>Often</w:t>
      </w:r>
      <w:r>
        <w:rPr>
          <w:spacing w:val="-1"/>
        </w:rPr>
        <w:t xml:space="preserve"> simply</w:t>
      </w:r>
      <w:r>
        <w:rPr>
          <w:spacing w:val="63"/>
        </w:rPr>
        <w:t xml:space="preserve"> </w:t>
      </w:r>
      <w:r>
        <w:rPr>
          <w:spacing w:val="-1"/>
        </w:rPr>
        <w:t xml:space="preserve">modeling </w:t>
      </w:r>
      <w:r>
        <w:rPr>
          <w:spacing w:val="-2"/>
        </w:rPr>
        <w:t xml:space="preserve">this </w:t>
      </w:r>
      <w:r>
        <w:t>process</w:t>
      </w:r>
      <w:r>
        <w:rPr>
          <w:spacing w:val="-2"/>
        </w:rPr>
        <w:t xml:space="preserve"> </w:t>
      </w:r>
      <w:r>
        <w:rPr>
          <w:spacing w:val="-1"/>
        </w:rPr>
        <w:t>for</w:t>
      </w:r>
      <w:r>
        <w:rPr>
          <w:spacing w:val="-2"/>
        </w:rPr>
        <w:t xml:space="preserve"> </w:t>
      </w:r>
      <w:r>
        <w:t>and</w:t>
      </w:r>
      <w:r>
        <w:rPr>
          <w:spacing w:val="4"/>
        </w:rPr>
        <w:t xml:space="preserve"> </w:t>
      </w:r>
      <w:r>
        <w:rPr>
          <w:spacing w:val="-3"/>
        </w:rPr>
        <w:t>with</w:t>
      </w:r>
      <w:r>
        <w:rPr>
          <w:spacing w:val="-1"/>
        </w:rPr>
        <w:t xml:space="preserve"> </w:t>
      </w:r>
      <w:r>
        <w:t>an</w:t>
      </w:r>
      <w:r>
        <w:rPr>
          <w:spacing w:val="-1"/>
        </w:rPr>
        <w:t xml:space="preserve"> </w:t>
      </w:r>
      <w:r>
        <w:t>advisee</w:t>
      </w:r>
      <w:r>
        <w:rPr>
          <w:spacing w:val="-1"/>
        </w:rPr>
        <w:t xml:space="preserve"> </w:t>
      </w:r>
      <w:r>
        <w:rPr>
          <w:spacing w:val="-2"/>
        </w:rPr>
        <w:t>can</w:t>
      </w:r>
      <w:r>
        <w:rPr>
          <w:spacing w:val="-1"/>
        </w:rPr>
        <w:t xml:space="preserve"> </w:t>
      </w:r>
      <w:r>
        <w:t>be</w:t>
      </w:r>
      <w:r>
        <w:rPr>
          <w:spacing w:val="-1"/>
        </w:rPr>
        <w:t xml:space="preserve"> </w:t>
      </w:r>
      <w:r>
        <w:t>one</w:t>
      </w:r>
      <w:r>
        <w:rPr>
          <w:spacing w:val="-1"/>
        </w:rPr>
        <w:t xml:space="preserve"> </w:t>
      </w:r>
      <w:r>
        <w:t>of</w:t>
      </w:r>
      <w:r>
        <w:rPr>
          <w:spacing w:val="-4"/>
        </w:rPr>
        <w:t xml:space="preserve"> </w:t>
      </w:r>
      <w:r>
        <w:rPr>
          <w:spacing w:val="-1"/>
        </w:rPr>
        <w:t xml:space="preserve">the </w:t>
      </w:r>
      <w:r>
        <w:t>most</w:t>
      </w:r>
      <w:r>
        <w:rPr>
          <w:spacing w:val="-4"/>
        </w:rPr>
        <w:t xml:space="preserve"> </w:t>
      </w:r>
      <w:r>
        <w:rPr>
          <w:spacing w:val="-1"/>
        </w:rPr>
        <w:t>helpful</w:t>
      </w:r>
      <w:r>
        <w:rPr>
          <w:spacing w:val="-6"/>
        </w:rPr>
        <w:t xml:space="preserve"> </w:t>
      </w:r>
      <w:r>
        <w:t>and</w:t>
      </w:r>
      <w:r>
        <w:rPr>
          <w:spacing w:val="71"/>
        </w:rPr>
        <w:t xml:space="preserve"> </w:t>
      </w:r>
      <w:r>
        <w:rPr>
          <w:spacing w:val="-1"/>
        </w:rPr>
        <w:t>instructive things</w:t>
      </w:r>
      <w:r>
        <w:rPr>
          <w:spacing w:val="3"/>
        </w:rPr>
        <w:t xml:space="preserve"> </w:t>
      </w:r>
      <w:r>
        <w:rPr>
          <w:spacing w:val="-2"/>
        </w:rPr>
        <w:t>you</w:t>
      </w:r>
      <w:r>
        <w:rPr>
          <w:spacing w:val="-1"/>
        </w:rPr>
        <w:t xml:space="preserve"> </w:t>
      </w:r>
      <w:r>
        <w:t>can</w:t>
      </w:r>
      <w:r>
        <w:rPr>
          <w:spacing w:val="-1"/>
        </w:rPr>
        <w:t xml:space="preserve"> </w:t>
      </w:r>
      <w:r>
        <w:t>do.</w:t>
      </w:r>
      <w:r>
        <w:rPr>
          <w:spacing w:val="1"/>
        </w:rPr>
        <w:t xml:space="preserve"> </w:t>
      </w:r>
      <w:r>
        <w:rPr>
          <w:spacing w:val="-4"/>
        </w:rPr>
        <w:t>In</w:t>
      </w:r>
      <w:r>
        <w:rPr>
          <w:spacing w:val="-1"/>
        </w:rPr>
        <w:t xml:space="preserve"> </w:t>
      </w:r>
      <w:r>
        <w:rPr>
          <w:spacing w:val="-2"/>
        </w:rPr>
        <w:t>this</w:t>
      </w:r>
      <w:r>
        <w:rPr>
          <w:spacing w:val="3"/>
        </w:rPr>
        <w:t xml:space="preserve"> </w:t>
      </w:r>
      <w:r>
        <w:t>sense,</w:t>
      </w:r>
      <w:r>
        <w:rPr>
          <w:spacing w:val="-4"/>
        </w:rPr>
        <w:t xml:space="preserve"> </w:t>
      </w:r>
      <w:r>
        <w:rPr>
          <w:spacing w:val="-1"/>
        </w:rPr>
        <w:t xml:space="preserve">advising </w:t>
      </w:r>
      <w:r>
        <w:rPr>
          <w:spacing w:val="-2"/>
        </w:rPr>
        <w:t>is</w:t>
      </w:r>
      <w:r>
        <w:rPr>
          <w:spacing w:val="3"/>
        </w:rPr>
        <w:t xml:space="preserve"> </w:t>
      </w:r>
      <w:r>
        <w:rPr>
          <w:spacing w:val="-1"/>
        </w:rPr>
        <w:t>like teaching.</w:t>
      </w:r>
    </w:p>
    <w:p w:rsidR="00EB5561" w:rsidRDefault="00EB5561">
      <w:pPr>
        <w:spacing w:before="4"/>
        <w:rPr>
          <w:rFonts w:ascii="Helvetica" w:eastAsia="Helvetica" w:hAnsi="Helvetica" w:cs="Helvetica"/>
          <w:sz w:val="27"/>
          <w:szCs w:val="27"/>
        </w:rPr>
      </w:pPr>
    </w:p>
    <w:p w:rsidR="00B555F8" w:rsidRDefault="00B555F8" w:rsidP="008B77E5">
      <w:pPr>
        <w:pStyle w:val="Heading4"/>
      </w:pPr>
    </w:p>
    <w:p w:rsidR="00EB5561" w:rsidRPr="008B77E5" w:rsidRDefault="005703C2" w:rsidP="008B77E5">
      <w:pPr>
        <w:pStyle w:val="Heading4"/>
      </w:pPr>
      <w:r w:rsidRPr="008B77E5">
        <w:t>What you can expect of your advisees</w:t>
      </w:r>
    </w:p>
    <w:p w:rsidR="00EB5561" w:rsidRDefault="00EB5561">
      <w:pPr>
        <w:spacing w:before="5"/>
        <w:rPr>
          <w:rFonts w:ascii="Helvetica" w:eastAsia="Helvetica" w:hAnsi="Helvetica" w:cs="Helvetica"/>
          <w:b/>
          <w:bCs/>
          <w:sz w:val="31"/>
          <w:szCs w:val="31"/>
        </w:rPr>
      </w:pPr>
    </w:p>
    <w:p w:rsidR="00EB5561" w:rsidRDefault="005703C2">
      <w:pPr>
        <w:pStyle w:val="BodyText"/>
        <w:spacing w:line="276" w:lineRule="auto"/>
        <w:ind w:right="155"/>
        <w:rPr>
          <w:rFonts w:cs="Helvetica"/>
        </w:rPr>
      </w:pPr>
      <w:r>
        <w:lastRenderedPageBreak/>
        <w:t>Students</w:t>
      </w:r>
      <w:r>
        <w:rPr>
          <w:spacing w:val="-2"/>
        </w:rPr>
        <w:t xml:space="preserve"> </w:t>
      </w:r>
      <w:r>
        <w:t>are</w:t>
      </w:r>
      <w:r>
        <w:rPr>
          <w:spacing w:val="-1"/>
        </w:rPr>
        <w:t xml:space="preserve"> </w:t>
      </w:r>
      <w:r>
        <w:rPr>
          <w:spacing w:val="-2"/>
        </w:rPr>
        <w:t>told</w:t>
      </w:r>
      <w:r>
        <w:rPr>
          <w:spacing w:val="-1"/>
        </w:rPr>
        <w:t xml:space="preserve"> </w:t>
      </w:r>
      <w:r>
        <w:t>that</w:t>
      </w:r>
      <w:r>
        <w:rPr>
          <w:spacing w:val="-4"/>
        </w:rPr>
        <w:t xml:space="preserve"> </w:t>
      </w:r>
      <w:r>
        <w:t>as</w:t>
      </w:r>
      <w:r>
        <w:rPr>
          <w:spacing w:val="-2"/>
        </w:rPr>
        <w:t xml:space="preserve"> </w:t>
      </w:r>
      <w:r>
        <w:rPr>
          <w:spacing w:val="-1"/>
        </w:rPr>
        <w:t>their</w:t>
      </w:r>
      <w:r>
        <w:rPr>
          <w:spacing w:val="3"/>
        </w:rPr>
        <w:t xml:space="preserve"> </w:t>
      </w:r>
      <w:r>
        <w:t>faculty</w:t>
      </w:r>
      <w:r>
        <w:rPr>
          <w:spacing w:val="-7"/>
        </w:rPr>
        <w:t xml:space="preserve"> </w:t>
      </w:r>
      <w:r>
        <w:t>advisor</w:t>
      </w:r>
      <w:r>
        <w:rPr>
          <w:spacing w:val="-2"/>
        </w:rPr>
        <w:t xml:space="preserve"> </w:t>
      </w:r>
      <w:r>
        <w:t>you</w:t>
      </w:r>
      <w:r>
        <w:rPr>
          <w:spacing w:val="-1"/>
        </w:rPr>
        <w:t xml:space="preserve"> </w:t>
      </w:r>
      <w:r>
        <w:t>are</w:t>
      </w:r>
      <w:r>
        <w:rPr>
          <w:spacing w:val="-1"/>
        </w:rPr>
        <w:t xml:space="preserve"> </w:t>
      </w:r>
      <w:r>
        <w:t>but</w:t>
      </w:r>
      <w:r>
        <w:rPr>
          <w:spacing w:val="-4"/>
        </w:rPr>
        <w:t xml:space="preserve"> </w:t>
      </w:r>
      <w:r>
        <w:t>one</w:t>
      </w:r>
      <w:r>
        <w:rPr>
          <w:spacing w:val="-1"/>
        </w:rPr>
        <w:t xml:space="preserve"> </w:t>
      </w:r>
      <w:r>
        <w:t>of</w:t>
      </w:r>
      <w:r>
        <w:rPr>
          <w:spacing w:val="-4"/>
        </w:rPr>
        <w:t xml:space="preserve"> </w:t>
      </w:r>
      <w:r>
        <w:rPr>
          <w:spacing w:val="-1"/>
        </w:rPr>
        <w:t>their</w:t>
      </w:r>
      <w:r>
        <w:rPr>
          <w:spacing w:val="-2"/>
        </w:rPr>
        <w:t xml:space="preserve"> </w:t>
      </w:r>
      <w:r>
        <w:t>many</w:t>
      </w:r>
      <w:r>
        <w:rPr>
          <w:spacing w:val="-7"/>
        </w:rPr>
        <w:t xml:space="preserve"> </w:t>
      </w:r>
      <w:r>
        <w:t>resources.</w:t>
      </w:r>
      <w:r>
        <w:rPr>
          <w:spacing w:val="48"/>
        </w:rPr>
        <w:t xml:space="preserve"> </w:t>
      </w:r>
      <w:r>
        <w:t>They</w:t>
      </w:r>
      <w:r>
        <w:rPr>
          <w:spacing w:val="-7"/>
        </w:rPr>
        <w:t xml:space="preserve"> </w:t>
      </w:r>
      <w:r>
        <w:t>are</w:t>
      </w:r>
      <w:r>
        <w:rPr>
          <w:spacing w:val="-1"/>
        </w:rPr>
        <w:t xml:space="preserve"> </w:t>
      </w:r>
      <w:r>
        <w:rPr>
          <w:spacing w:val="-2"/>
        </w:rPr>
        <w:t>told</w:t>
      </w:r>
      <w:r>
        <w:rPr>
          <w:spacing w:val="4"/>
        </w:rPr>
        <w:t xml:space="preserve"> </w:t>
      </w:r>
      <w:r>
        <w:t>that</w:t>
      </w:r>
      <w:r>
        <w:rPr>
          <w:spacing w:val="1"/>
        </w:rPr>
        <w:t xml:space="preserve"> </w:t>
      </w:r>
      <w:r>
        <w:rPr>
          <w:spacing w:val="-2"/>
        </w:rPr>
        <w:t>you</w:t>
      </w:r>
      <w:r>
        <w:rPr>
          <w:spacing w:val="-1"/>
        </w:rPr>
        <w:t xml:space="preserve"> </w:t>
      </w:r>
      <w:r>
        <w:t>do</w:t>
      </w:r>
      <w:r>
        <w:rPr>
          <w:spacing w:val="-1"/>
        </w:rPr>
        <w:t xml:space="preserve"> </w:t>
      </w:r>
      <w:r>
        <w:t>not,</w:t>
      </w:r>
      <w:r>
        <w:rPr>
          <w:spacing w:val="-4"/>
        </w:rPr>
        <w:t xml:space="preserve"> </w:t>
      </w:r>
      <w:r>
        <w:t>and</w:t>
      </w:r>
      <w:r>
        <w:rPr>
          <w:spacing w:val="-1"/>
        </w:rPr>
        <w:t xml:space="preserve"> </w:t>
      </w:r>
      <w:r>
        <w:t>cannot,</w:t>
      </w:r>
      <w:r>
        <w:rPr>
          <w:spacing w:val="-4"/>
        </w:rPr>
        <w:t xml:space="preserve"> </w:t>
      </w:r>
      <w:r>
        <w:t>know</w:t>
      </w:r>
      <w:r>
        <w:rPr>
          <w:spacing w:val="-6"/>
        </w:rPr>
        <w:t xml:space="preserve"> </w:t>
      </w:r>
      <w:r>
        <w:rPr>
          <w:spacing w:val="-1"/>
        </w:rPr>
        <w:t xml:space="preserve">the entire </w:t>
      </w:r>
      <w:r>
        <w:t>course</w:t>
      </w:r>
      <w:r>
        <w:rPr>
          <w:spacing w:val="-1"/>
        </w:rPr>
        <w:t xml:space="preserve"> </w:t>
      </w:r>
      <w:r>
        <w:t>catalogue,</w:t>
      </w:r>
      <w:r>
        <w:rPr>
          <w:spacing w:val="-4"/>
        </w:rPr>
        <w:t xml:space="preserve"> </w:t>
      </w:r>
      <w:r>
        <w:rPr>
          <w:spacing w:val="-1"/>
        </w:rPr>
        <w:t>all the</w:t>
      </w:r>
      <w:r>
        <w:rPr>
          <w:spacing w:val="41"/>
        </w:rPr>
        <w:t xml:space="preserve"> </w:t>
      </w:r>
      <w:r>
        <w:rPr>
          <w:spacing w:val="-1"/>
        </w:rPr>
        <w:t>regulations</w:t>
      </w:r>
      <w:r>
        <w:rPr>
          <w:spacing w:val="-2"/>
        </w:rPr>
        <w:t xml:space="preserve"> </w:t>
      </w:r>
      <w:r>
        <w:t>of</w:t>
      </w:r>
      <w:r>
        <w:rPr>
          <w:spacing w:val="-4"/>
        </w:rPr>
        <w:t xml:space="preserve"> </w:t>
      </w:r>
      <w:r>
        <w:rPr>
          <w:spacing w:val="-1"/>
        </w:rPr>
        <w:t>the College,</w:t>
      </w:r>
      <w:r>
        <w:rPr>
          <w:spacing w:val="-4"/>
        </w:rPr>
        <w:t xml:space="preserve"> </w:t>
      </w:r>
      <w:r>
        <w:t>and</w:t>
      </w:r>
      <w:r>
        <w:rPr>
          <w:spacing w:val="-1"/>
        </w:rPr>
        <w:t xml:space="preserve"> all answers.</w:t>
      </w:r>
      <w:r>
        <w:rPr>
          <w:spacing w:val="-4"/>
        </w:rPr>
        <w:t xml:space="preserve"> </w:t>
      </w:r>
      <w:r>
        <w:rPr>
          <w:spacing w:val="1"/>
        </w:rPr>
        <w:t>Some</w:t>
      </w:r>
      <w:r>
        <w:rPr>
          <w:spacing w:val="4"/>
        </w:rPr>
        <w:t xml:space="preserve"> </w:t>
      </w:r>
      <w:r>
        <w:rPr>
          <w:spacing w:val="-2"/>
        </w:rPr>
        <w:t>will</w:t>
      </w:r>
      <w:r>
        <w:rPr>
          <w:spacing w:val="-6"/>
        </w:rPr>
        <w:t xml:space="preserve"> </w:t>
      </w:r>
      <w:r>
        <w:rPr>
          <w:spacing w:val="-1"/>
        </w:rPr>
        <w:t xml:space="preserve">take </w:t>
      </w:r>
      <w:r>
        <w:t>advantage</w:t>
      </w:r>
      <w:r>
        <w:rPr>
          <w:spacing w:val="-1"/>
        </w:rPr>
        <w:t xml:space="preserve"> </w:t>
      </w:r>
      <w:r>
        <w:t>of</w:t>
      </w:r>
      <w:r>
        <w:rPr>
          <w:spacing w:val="1"/>
        </w:rPr>
        <w:t xml:space="preserve"> </w:t>
      </w:r>
      <w:r>
        <w:rPr>
          <w:spacing w:val="-2"/>
        </w:rPr>
        <w:t>what</w:t>
      </w:r>
      <w:r>
        <w:rPr>
          <w:spacing w:val="1"/>
        </w:rPr>
        <w:t xml:space="preserve"> </w:t>
      </w:r>
      <w:r>
        <w:rPr>
          <w:spacing w:val="-2"/>
        </w:rPr>
        <w:t>you</w:t>
      </w:r>
      <w:r>
        <w:rPr>
          <w:spacing w:val="-1"/>
        </w:rPr>
        <w:t xml:space="preserve"> </w:t>
      </w:r>
      <w:r>
        <w:t>can</w:t>
      </w:r>
      <w:r>
        <w:rPr>
          <w:spacing w:val="73"/>
        </w:rPr>
        <w:t xml:space="preserve"> </w:t>
      </w:r>
      <w:r>
        <w:rPr>
          <w:spacing w:val="-1"/>
        </w:rPr>
        <w:t>offer;</w:t>
      </w:r>
      <w:r>
        <w:rPr>
          <w:spacing w:val="-4"/>
        </w:rPr>
        <w:t xml:space="preserve"> </w:t>
      </w:r>
      <w:r>
        <w:t>others</w:t>
      </w:r>
      <w:r>
        <w:rPr>
          <w:spacing w:val="3"/>
        </w:rPr>
        <w:t xml:space="preserve"> </w:t>
      </w:r>
      <w:r>
        <w:rPr>
          <w:spacing w:val="-2"/>
        </w:rPr>
        <w:t>will</w:t>
      </w:r>
      <w:r>
        <w:rPr>
          <w:spacing w:val="-6"/>
        </w:rPr>
        <w:t xml:space="preserve"> </w:t>
      </w:r>
      <w:r>
        <w:t>not.</w:t>
      </w:r>
      <w:r>
        <w:rPr>
          <w:spacing w:val="6"/>
        </w:rPr>
        <w:t xml:space="preserve"> </w:t>
      </w:r>
      <w:r>
        <w:rPr>
          <w:spacing w:val="-4"/>
        </w:rPr>
        <w:t>In</w:t>
      </w:r>
      <w:r>
        <w:rPr>
          <w:spacing w:val="-1"/>
        </w:rPr>
        <w:t xml:space="preserve"> </w:t>
      </w:r>
      <w:r>
        <w:rPr>
          <w:spacing w:val="1"/>
        </w:rPr>
        <w:t>all</w:t>
      </w:r>
      <w:r>
        <w:rPr>
          <w:spacing w:val="-1"/>
        </w:rPr>
        <w:t xml:space="preserve"> </w:t>
      </w:r>
      <w:r>
        <w:t>cases</w:t>
      </w:r>
      <w:r>
        <w:rPr>
          <w:spacing w:val="-2"/>
        </w:rPr>
        <w:t xml:space="preserve"> it</w:t>
      </w:r>
      <w:r>
        <w:rPr>
          <w:spacing w:val="1"/>
        </w:rPr>
        <w:t xml:space="preserve"> </w:t>
      </w:r>
      <w:r>
        <w:rPr>
          <w:spacing w:val="-2"/>
        </w:rPr>
        <w:t>is</w:t>
      </w:r>
      <w:r>
        <w:rPr>
          <w:spacing w:val="3"/>
        </w:rPr>
        <w:t xml:space="preserve"> </w:t>
      </w:r>
      <w:r>
        <w:rPr>
          <w:spacing w:val="-1"/>
        </w:rPr>
        <w:t xml:space="preserve">helpful to </w:t>
      </w:r>
      <w:r>
        <w:t>ask</w:t>
      </w:r>
      <w:r>
        <w:rPr>
          <w:spacing w:val="-2"/>
        </w:rPr>
        <w:t xml:space="preserve"> </w:t>
      </w:r>
      <w:r>
        <w:t>that</w:t>
      </w:r>
      <w:r>
        <w:rPr>
          <w:spacing w:val="1"/>
        </w:rPr>
        <w:t xml:space="preserve"> </w:t>
      </w:r>
      <w:r>
        <w:rPr>
          <w:spacing w:val="-1"/>
        </w:rPr>
        <w:t>your</w:t>
      </w:r>
      <w:r>
        <w:rPr>
          <w:spacing w:val="-2"/>
        </w:rPr>
        <w:t xml:space="preserve"> </w:t>
      </w:r>
      <w:r>
        <w:t>advisees</w:t>
      </w:r>
      <w:r>
        <w:rPr>
          <w:spacing w:val="-2"/>
        </w:rPr>
        <w:t xml:space="preserve"> </w:t>
      </w:r>
      <w:r>
        <w:rPr>
          <w:spacing w:val="-1"/>
        </w:rPr>
        <w:t>prepare for</w:t>
      </w:r>
      <w:r>
        <w:rPr>
          <w:spacing w:val="-2"/>
        </w:rPr>
        <w:t xml:space="preserve"> </w:t>
      </w:r>
      <w:r>
        <w:rPr>
          <w:spacing w:val="-1"/>
        </w:rPr>
        <w:t>their</w:t>
      </w:r>
      <w:r>
        <w:rPr>
          <w:spacing w:val="61"/>
        </w:rPr>
        <w:t xml:space="preserve"> </w:t>
      </w:r>
      <w:r>
        <w:rPr>
          <w:spacing w:val="-1"/>
        </w:rPr>
        <w:t>meetings</w:t>
      </w:r>
      <w:r>
        <w:rPr>
          <w:spacing w:val="3"/>
        </w:rPr>
        <w:t xml:space="preserve"> </w:t>
      </w:r>
      <w:r>
        <w:rPr>
          <w:spacing w:val="-3"/>
        </w:rPr>
        <w:t>with</w:t>
      </w:r>
      <w:r>
        <w:rPr>
          <w:spacing w:val="4"/>
        </w:rPr>
        <w:t xml:space="preserve"> </w:t>
      </w:r>
      <w:r>
        <w:rPr>
          <w:spacing w:val="-1"/>
        </w:rPr>
        <w:t>you.</w:t>
      </w:r>
      <w:r>
        <w:rPr>
          <w:spacing w:val="-4"/>
        </w:rPr>
        <w:t xml:space="preserve"> </w:t>
      </w:r>
      <w:r>
        <w:rPr>
          <w:spacing w:val="-1"/>
        </w:rPr>
        <w:t xml:space="preserve">Doing </w:t>
      </w:r>
      <w:r>
        <w:t>so</w:t>
      </w:r>
      <w:r>
        <w:rPr>
          <w:spacing w:val="-1"/>
        </w:rPr>
        <w:t xml:space="preserve"> </w:t>
      </w:r>
      <w:r>
        <w:t>by</w:t>
      </w:r>
      <w:r>
        <w:rPr>
          <w:spacing w:val="2"/>
        </w:rPr>
        <w:t xml:space="preserve"> </w:t>
      </w:r>
      <w:r>
        <w:t>email</w:t>
      </w:r>
      <w:r>
        <w:rPr>
          <w:rFonts w:cs="Helvetica"/>
        </w:rPr>
        <w:t>,</w:t>
      </w:r>
      <w:r>
        <w:rPr>
          <w:rFonts w:cs="Helvetica"/>
          <w:spacing w:val="1"/>
        </w:rPr>
        <w:t xml:space="preserve"> </w:t>
      </w:r>
      <w:r>
        <w:rPr>
          <w:rFonts w:cs="Helvetica"/>
          <w:spacing w:val="-2"/>
        </w:rPr>
        <w:t>with</w:t>
      </w:r>
      <w:r>
        <w:rPr>
          <w:rFonts w:cs="Helvetica"/>
          <w:spacing w:val="-1"/>
        </w:rPr>
        <w:t xml:space="preserve"> </w:t>
      </w:r>
      <w:r>
        <w:rPr>
          <w:rFonts w:cs="Helvetica"/>
        </w:rPr>
        <w:t>concrete</w:t>
      </w:r>
      <w:r>
        <w:rPr>
          <w:rFonts w:cs="Helvetica"/>
          <w:spacing w:val="-1"/>
        </w:rPr>
        <w:t xml:space="preserve"> instructions</w:t>
      </w:r>
      <w:r>
        <w:rPr>
          <w:rFonts w:cs="Helvetica"/>
          <w:spacing w:val="-2"/>
        </w:rPr>
        <w:t xml:space="preserve"> </w:t>
      </w:r>
      <w:r>
        <w:rPr>
          <w:rFonts w:cs="Helvetica"/>
          <w:spacing w:val="-1"/>
        </w:rPr>
        <w:t xml:space="preserve">to </w:t>
      </w:r>
      <w:r>
        <w:rPr>
          <w:rFonts w:cs="Helvetica"/>
        </w:rPr>
        <w:t>complete</w:t>
      </w:r>
      <w:r>
        <w:rPr>
          <w:rFonts w:cs="Helvetica"/>
          <w:spacing w:val="-1"/>
        </w:rPr>
        <w:t xml:space="preserve"> the “Advising</w:t>
      </w:r>
      <w:r>
        <w:rPr>
          <w:rFonts w:cs="Helvetica"/>
          <w:spacing w:val="65"/>
        </w:rPr>
        <w:t xml:space="preserve"> </w:t>
      </w:r>
      <w:r>
        <w:rPr>
          <w:rFonts w:cs="Helvetica"/>
          <w:spacing w:val="-1"/>
        </w:rPr>
        <w:t>Questionnaire”</w:t>
      </w:r>
      <w:r>
        <w:rPr>
          <w:rFonts w:cs="Helvetica"/>
          <w:spacing w:val="-2"/>
        </w:rPr>
        <w:t xml:space="preserve"> </w:t>
      </w:r>
      <w:r>
        <w:rPr>
          <w:rFonts w:cs="Helvetica"/>
        </w:rPr>
        <w:t>beforehand,</w:t>
      </w:r>
      <w:r>
        <w:rPr>
          <w:rFonts w:cs="Helvetica"/>
          <w:spacing w:val="-4"/>
        </w:rPr>
        <w:t xml:space="preserve"> </w:t>
      </w:r>
      <w:r>
        <w:rPr>
          <w:rFonts w:cs="Helvetica"/>
          <w:spacing w:val="-2"/>
        </w:rPr>
        <w:t>will</w:t>
      </w:r>
      <w:r>
        <w:rPr>
          <w:rFonts w:cs="Helvetica"/>
          <w:spacing w:val="-1"/>
        </w:rPr>
        <w:t xml:space="preserve"> facilitate</w:t>
      </w:r>
      <w:r>
        <w:rPr>
          <w:rFonts w:cs="Helvetica"/>
          <w:spacing w:val="4"/>
        </w:rPr>
        <w:t xml:space="preserve"> </w:t>
      </w:r>
      <w:r>
        <w:rPr>
          <w:rFonts w:cs="Helvetica"/>
          <w:spacing w:val="-1"/>
        </w:rPr>
        <w:t>your</w:t>
      </w:r>
      <w:r>
        <w:rPr>
          <w:rFonts w:cs="Helvetica"/>
          <w:spacing w:val="-2"/>
        </w:rPr>
        <w:t xml:space="preserve"> </w:t>
      </w:r>
      <w:r>
        <w:rPr>
          <w:rFonts w:cs="Helvetica"/>
        </w:rPr>
        <w:t>meetings</w:t>
      </w:r>
      <w:r>
        <w:rPr>
          <w:rFonts w:cs="Helvetica"/>
          <w:spacing w:val="3"/>
        </w:rPr>
        <w:t xml:space="preserve"> </w:t>
      </w:r>
      <w:r>
        <w:rPr>
          <w:rFonts w:cs="Helvetica"/>
          <w:spacing w:val="-3"/>
        </w:rPr>
        <w:t>with</w:t>
      </w:r>
      <w:r>
        <w:rPr>
          <w:rFonts w:cs="Helvetica"/>
          <w:spacing w:val="-1"/>
        </w:rPr>
        <w:t xml:space="preserve"> </w:t>
      </w:r>
      <w:r>
        <w:rPr>
          <w:rFonts w:cs="Helvetica"/>
        </w:rPr>
        <w:t>them.</w:t>
      </w:r>
    </w:p>
    <w:p w:rsidR="005703C2" w:rsidRDefault="005703C2">
      <w:pPr>
        <w:pStyle w:val="BodyText"/>
        <w:spacing w:line="276" w:lineRule="auto"/>
        <w:ind w:right="155"/>
        <w:rPr>
          <w:rFonts w:cs="Helvetica"/>
        </w:rPr>
      </w:pPr>
    </w:p>
    <w:p w:rsidR="00EB5561" w:rsidRPr="00BD15F6" w:rsidRDefault="005703C2" w:rsidP="00BD15F6">
      <w:pPr>
        <w:pStyle w:val="BodyText"/>
        <w:spacing w:before="80" w:line="276" w:lineRule="auto"/>
        <w:ind w:right="98"/>
        <w:rPr>
          <w:rFonts w:cs="Helvetica"/>
        </w:rPr>
      </w:pPr>
      <w:r>
        <w:t>At</w:t>
      </w:r>
      <w:r>
        <w:rPr>
          <w:spacing w:val="-4"/>
        </w:rPr>
        <w:t xml:space="preserve"> </w:t>
      </w:r>
      <w:r>
        <w:rPr>
          <w:spacing w:val="-1"/>
        </w:rPr>
        <w:t xml:space="preserve">the beginning </w:t>
      </w:r>
      <w:r>
        <w:t>of</w:t>
      </w:r>
      <w:r>
        <w:rPr>
          <w:spacing w:val="-4"/>
        </w:rPr>
        <w:t xml:space="preserve"> </w:t>
      </w:r>
      <w:r>
        <w:rPr>
          <w:spacing w:val="-1"/>
        </w:rPr>
        <w:t>the</w:t>
      </w:r>
      <w:r>
        <w:rPr>
          <w:spacing w:val="4"/>
        </w:rPr>
        <w:t xml:space="preserve"> </w:t>
      </w:r>
      <w:r>
        <w:rPr>
          <w:spacing w:val="-1"/>
        </w:rPr>
        <w:t>year, first-</w:t>
      </w:r>
      <w:r>
        <w:rPr>
          <w:rFonts w:cs="Helvetica"/>
          <w:spacing w:val="-1"/>
        </w:rPr>
        <w:t>year</w:t>
      </w:r>
      <w:r>
        <w:rPr>
          <w:rFonts w:cs="Helvetica"/>
          <w:spacing w:val="-2"/>
        </w:rPr>
        <w:t xml:space="preserve"> </w:t>
      </w:r>
      <w:r>
        <w:rPr>
          <w:rFonts w:cs="Helvetica"/>
        </w:rPr>
        <w:t>students</w:t>
      </w:r>
      <w:r>
        <w:rPr>
          <w:rFonts w:cs="Helvetica"/>
          <w:spacing w:val="3"/>
        </w:rPr>
        <w:t xml:space="preserve"> </w:t>
      </w:r>
      <w:r>
        <w:rPr>
          <w:rFonts w:cs="Helvetica"/>
        </w:rPr>
        <w:t>are</w:t>
      </w:r>
      <w:r>
        <w:rPr>
          <w:rFonts w:cs="Helvetica"/>
          <w:spacing w:val="-1"/>
        </w:rPr>
        <w:t xml:space="preserve"> still</w:t>
      </w:r>
      <w:r>
        <w:rPr>
          <w:rFonts w:cs="Helvetica"/>
          <w:spacing w:val="-6"/>
        </w:rPr>
        <w:t xml:space="preserve"> </w:t>
      </w:r>
      <w:r>
        <w:rPr>
          <w:rFonts w:cs="Helvetica"/>
          <w:spacing w:val="1"/>
        </w:rPr>
        <w:t>very</w:t>
      </w:r>
      <w:r>
        <w:rPr>
          <w:rFonts w:cs="Helvetica"/>
          <w:spacing w:val="-7"/>
        </w:rPr>
        <w:t xml:space="preserve"> </w:t>
      </w:r>
      <w:r>
        <w:rPr>
          <w:rFonts w:cs="Helvetica"/>
        </w:rPr>
        <w:t>much</w:t>
      </w:r>
      <w:r>
        <w:rPr>
          <w:rFonts w:cs="Helvetica"/>
          <w:spacing w:val="4"/>
        </w:rPr>
        <w:t xml:space="preserve"> </w:t>
      </w:r>
      <w:r>
        <w:rPr>
          <w:rFonts w:cs="Helvetica"/>
          <w:spacing w:val="-2"/>
        </w:rPr>
        <w:t>in</w:t>
      </w:r>
      <w:r>
        <w:rPr>
          <w:rFonts w:cs="Helvetica"/>
          <w:spacing w:val="-1"/>
        </w:rPr>
        <w:t xml:space="preserve"> “high school”</w:t>
      </w:r>
      <w:r>
        <w:rPr>
          <w:rFonts w:cs="Helvetica"/>
          <w:spacing w:val="-2"/>
        </w:rPr>
        <w:t xml:space="preserve"> </w:t>
      </w:r>
      <w:r>
        <w:rPr>
          <w:rFonts w:cs="Helvetica"/>
        </w:rPr>
        <w:t>mode</w:t>
      </w:r>
      <w:r>
        <w:rPr>
          <w:rFonts w:cs="Helvetica"/>
          <w:spacing w:val="71"/>
        </w:rPr>
        <w:t xml:space="preserve"> </w:t>
      </w:r>
      <w:r>
        <w:t>and</w:t>
      </w:r>
      <w:r>
        <w:rPr>
          <w:spacing w:val="-1"/>
        </w:rPr>
        <w:t xml:space="preserve"> </w:t>
      </w:r>
      <w:r>
        <w:t>may</w:t>
      </w:r>
      <w:r>
        <w:rPr>
          <w:spacing w:val="-7"/>
        </w:rPr>
        <w:t xml:space="preserve"> </w:t>
      </w:r>
      <w:r>
        <w:rPr>
          <w:spacing w:val="-1"/>
        </w:rPr>
        <w:t>think</w:t>
      </w:r>
      <w:r>
        <w:rPr>
          <w:spacing w:val="-2"/>
        </w:rPr>
        <w:t xml:space="preserve"> </w:t>
      </w:r>
      <w:r>
        <w:t>of</w:t>
      </w:r>
      <w:r>
        <w:rPr>
          <w:spacing w:val="6"/>
        </w:rPr>
        <w:t xml:space="preserve"> </w:t>
      </w:r>
      <w:r>
        <w:rPr>
          <w:spacing w:val="-2"/>
        </w:rPr>
        <w:t>you</w:t>
      </w:r>
      <w:r>
        <w:rPr>
          <w:spacing w:val="-1"/>
        </w:rPr>
        <w:t xml:space="preserve"> </w:t>
      </w:r>
      <w:r>
        <w:t>as a</w:t>
      </w:r>
      <w:r>
        <w:rPr>
          <w:spacing w:val="-1"/>
        </w:rPr>
        <w:t xml:space="preserve"> </w:t>
      </w:r>
      <w:r>
        <w:t>guidance</w:t>
      </w:r>
      <w:r>
        <w:rPr>
          <w:spacing w:val="-1"/>
        </w:rPr>
        <w:t xml:space="preserve"> counselor.</w:t>
      </w:r>
      <w:r>
        <w:rPr>
          <w:spacing w:val="-4"/>
        </w:rPr>
        <w:t xml:space="preserve"> </w:t>
      </w:r>
      <w:proofErr w:type="gramStart"/>
      <w:r>
        <w:rPr>
          <w:spacing w:val="-1"/>
        </w:rPr>
        <w:t>Often</w:t>
      </w:r>
      <w:proofErr w:type="gramEnd"/>
      <w:r>
        <w:rPr>
          <w:spacing w:val="-1"/>
        </w:rPr>
        <w:t xml:space="preserve"> </w:t>
      </w:r>
      <w:r>
        <w:t>they</w:t>
      </w:r>
      <w:r>
        <w:rPr>
          <w:spacing w:val="3"/>
        </w:rPr>
        <w:t xml:space="preserve"> </w:t>
      </w:r>
      <w:r>
        <w:rPr>
          <w:spacing w:val="-2"/>
        </w:rPr>
        <w:t>want</w:t>
      </w:r>
      <w:r>
        <w:rPr>
          <w:spacing w:val="1"/>
        </w:rPr>
        <w:t xml:space="preserve"> </w:t>
      </w:r>
      <w:r>
        <w:rPr>
          <w:spacing w:val="-1"/>
        </w:rPr>
        <w:t>basic</w:t>
      </w:r>
      <w:r>
        <w:rPr>
          <w:spacing w:val="-2"/>
        </w:rPr>
        <w:t xml:space="preserve"> </w:t>
      </w:r>
      <w:r>
        <w:rPr>
          <w:spacing w:val="-1"/>
        </w:rPr>
        <w:t>answers</w:t>
      </w:r>
      <w:r>
        <w:rPr>
          <w:spacing w:val="-2"/>
        </w:rPr>
        <w:t xml:space="preserve"> </w:t>
      </w:r>
      <w:r>
        <w:rPr>
          <w:spacing w:val="-1"/>
        </w:rPr>
        <w:t>to basic</w:t>
      </w:r>
      <w:r w:rsidR="00944CA6">
        <w:rPr>
          <w:spacing w:val="53"/>
        </w:rPr>
        <w:t xml:space="preserve"> </w:t>
      </w:r>
      <w:r>
        <w:rPr>
          <w:spacing w:val="-1"/>
        </w:rPr>
        <w:t>questions.</w:t>
      </w:r>
      <w:r>
        <w:rPr>
          <w:spacing w:val="-4"/>
        </w:rPr>
        <w:t xml:space="preserve"> </w:t>
      </w:r>
      <w:r>
        <w:rPr>
          <w:spacing w:val="-2"/>
        </w:rPr>
        <w:t>The</w:t>
      </w:r>
      <w:r>
        <w:rPr>
          <w:spacing w:val="-1"/>
        </w:rPr>
        <w:t xml:space="preserve"> </w:t>
      </w:r>
      <w:r>
        <w:t>best</w:t>
      </w:r>
      <w:r>
        <w:rPr>
          <w:spacing w:val="1"/>
        </w:rPr>
        <w:t xml:space="preserve"> </w:t>
      </w:r>
      <w:r>
        <w:rPr>
          <w:spacing w:val="-1"/>
        </w:rPr>
        <w:t>thing</w:t>
      </w:r>
      <w:r>
        <w:rPr>
          <w:spacing w:val="4"/>
        </w:rPr>
        <w:t xml:space="preserve"> </w:t>
      </w:r>
      <w:r>
        <w:rPr>
          <w:spacing w:val="-2"/>
        </w:rPr>
        <w:t>you</w:t>
      </w:r>
      <w:r>
        <w:rPr>
          <w:spacing w:val="-1"/>
        </w:rPr>
        <w:t xml:space="preserve"> </w:t>
      </w:r>
      <w:r>
        <w:t>can</w:t>
      </w:r>
      <w:r>
        <w:rPr>
          <w:spacing w:val="-1"/>
        </w:rPr>
        <w:t xml:space="preserve"> </w:t>
      </w:r>
      <w:r>
        <w:t>do</w:t>
      </w:r>
      <w:r>
        <w:rPr>
          <w:spacing w:val="-1"/>
        </w:rPr>
        <w:t xml:space="preserve"> </w:t>
      </w:r>
      <w:r>
        <w:t>is</w:t>
      </w:r>
      <w:r>
        <w:rPr>
          <w:spacing w:val="-2"/>
        </w:rPr>
        <w:t xml:space="preserve"> </w:t>
      </w:r>
      <w:r>
        <w:rPr>
          <w:spacing w:val="-1"/>
        </w:rPr>
        <w:t xml:space="preserve">help </w:t>
      </w:r>
      <w:r>
        <w:rPr>
          <w:spacing w:val="1"/>
        </w:rPr>
        <w:t>them</w:t>
      </w:r>
      <w:r>
        <w:rPr>
          <w:spacing w:val="-2"/>
        </w:rPr>
        <w:t xml:space="preserve"> </w:t>
      </w:r>
      <w:r>
        <w:rPr>
          <w:spacing w:val="-1"/>
        </w:rPr>
        <w:t>plan their</w:t>
      </w:r>
      <w:r>
        <w:rPr>
          <w:spacing w:val="-2"/>
        </w:rPr>
        <w:t xml:space="preserve"> </w:t>
      </w:r>
      <w:r>
        <w:t>schedule</w:t>
      </w:r>
      <w:r>
        <w:rPr>
          <w:spacing w:val="-1"/>
        </w:rPr>
        <w:t xml:space="preserve"> </w:t>
      </w:r>
      <w:r>
        <w:t>and</w:t>
      </w:r>
      <w:r>
        <w:rPr>
          <w:spacing w:val="3"/>
        </w:rPr>
        <w:t xml:space="preserve"> </w:t>
      </w:r>
      <w:r>
        <w:t>make</w:t>
      </w:r>
      <w:r>
        <w:rPr>
          <w:spacing w:val="-1"/>
        </w:rPr>
        <w:t xml:space="preserve"> </w:t>
      </w:r>
      <w:r>
        <w:t>sure</w:t>
      </w:r>
      <w:r>
        <w:rPr>
          <w:spacing w:val="-1"/>
        </w:rPr>
        <w:t xml:space="preserve"> </w:t>
      </w:r>
      <w:r>
        <w:t>they</w:t>
      </w:r>
      <w:r>
        <w:rPr>
          <w:spacing w:val="51"/>
        </w:rPr>
        <w:t xml:space="preserve"> </w:t>
      </w:r>
      <w:r>
        <w:rPr>
          <w:spacing w:val="-1"/>
        </w:rPr>
        <w:t xml:space="preserve">understand </w:t>
      </w:r>
      <w:r>
        <w:t>how</w:t>
      </w:r>
      <w:r>
        <w:rPr>
          <w:spacing w:val="-11"/>
        </w:rPr>
        <w:t xml:space="preserve"> </w:t>
      </w:r>
      <w:r>
        <w:rPr>
          <w:spacing w:val="-1"/>
        </w:rPr>
        <w:t>the</w:t>
      </w:r>
      <w:r>
        <w:rPr>
          <w:spacing w:val="4"/>
        </w:rPr>
        <w:t xml:space="preserve"> </w:t>
      </w:r>
      <w:r>
        <w:rPr>
          <w:spacing w:val="-1"/>
        </w:rPr>
        <w:t xml:space="preserve">Timetable </w:t>
      </w:r>
      <w:r>
        <w:t>of</w:t>
      </w:r>
      <w:r>
        <w:rPr>
          <w:spacing w:val="-4"/>
        </w:rPr>
        <w:t xml:space="preserve"> </w:t>
      </w:r>
      <w:r>
        <w:t>Classes</w:t>
      </w:r>
      <w:r>
        <w:rPr>
          <w:spacing w:val="3"/>
        </w:rPr>
        <w:t xml:space="preserve"> </w:t>
      </w:r>
      <w:r>
        <w:rPr>
          <w:spacing w:val="-1"/>
        </w:rPr>
        <w:t>works.</w:t>
      </w:r>
      <w:r>
        <w:rPr>
          <w:spacing w:val="-4"/>
        </w:rPr>
        <w:t xml:space="preserve"> </w:t>
      </w:r>
      <w:r>
        <w:t>As</w:t>
      </w:r>
      <w:r>
        <w:rPr>
          <w:spacing w:val="1"/>
        </w:rPr>
        <w:t xml:space="preserve"> they</w:t>
      </w:r>
      <w:r>
        <w:rPr>
          <w:spacing w:val="-7"/>
        </w:rPr>
        <w:t xml:space="preserve"> </w:t>
      </w:r>
      <w:r>
        <w:t>progress</w:t>
      </w:r>
      <w:r>
        <w:rPr>
          <w:spacing w:val="-2"/>
        </w:rPr>
        <w:t xml:space="preserve"> </w:t>
      </w:r>
      <w:r>
        <w:t>and</w:t>
      </w:r>
      <w:r>
        <w:rPr>
          <w:spacing w:val="-1"/>
        </w:rPr>
        <w:t xml:space="preserve"> become acclimated</w:t>
      </w:r>
      <w:r>
        <w:rPr>
          <w:spacing w:val="71"/>
        </w:rPr>
        <w:t xml:space="preserve"> </w:t>
      </w:r>
      <w:r>
        <w:rPr>
          <w:spacing w:val="-1"/>
        </w:rPr>
        <w:t xml:space="preserve">to </w:t>
      </w:r>
      <w:r>
        <w:t>Dartmouth</w:t>
      </w:r>
      <w:r>
        <w:rPr>
          <w:spacing w:val="-1"/>
        </w:rPr>
        <w:t xml:space="preserve"> </w:t>
      </w:r>
      <w:r>
        <w:t>and</w:t>
      </w:r>
      <w:r>
        <w:rPr>
          <w:spacing w:val="-1"/>
        </w:rPr>
        <w:t xml:space="preserve"> to college life,</w:t>
      </w:r>
      <w:r>
        <w:rPr>
          <w:spacing w:val="-4"/>
        </w:rPr>
        <w:t xml:space="preserve"> </w:t>
      </w:r>
      <w:r>
        <w:rPr>
          <w:spacing w:val="1"/>
        </w:rPr>
        <w:t>they</w:t>
      </w:r>
      <w:r>
        <w:rPr>
          <w:spacing w:val="-7"/>
        </w:rPr>
        <w:t xml:space="preserve"> </w:t>
      </w:r>
      <w:r>
        <w:rPr>
          <w:spacing w:val="2"/>
        </w:rPr>
        <w:t>may</w:t>
      </w:r>
      <w:r>
        <w:rPr>
          <w:spacing w:val="-7"/>
        </w:rPr>
        <w:t xml:space="preserve"> </w:t>
      </w:r>
      <w:r>
        <w:t>be</w:t>
      </w:r>
      <w:r>
        <w:rPr>
          <w:spacing w:val="-1"/>
        </w:rPr>
        <w:t xml:space="preserve"> </w:t>
      </w:r>
      <w:r>
        <w:t>interested</w:t>
      </w:r>
      <w:r>
        <w:rPr>
          <w:spacing w:val="-1"/>
        </w:rPr>
        <w:t xml:space="preserve"> </w:t>
      </w:r>
      <w:r>
        <w:rPr>
          <w:spacing w:val="-2"/>
        </w:rPr>
        <w:t>in</w:t>
      </w:r>
      <w:r>
        <w:rPr>
          <w:spacing w:val="-1"/>
        </w:rPr>
        <w:t xml:space="preserve"> </w:t>
      </w:r>
      <w:r>
        <w:t>a</w:t>
      </w:r>
      <w:r>
        <w:rPr>
          <w:spacing w:val="-1"/>
        </w:rPr>
        <w:t xml:space="preserve"> </w:t>
      </w:r>
      <w:r>
        <w:t>broader</w:t>
      </w:r>
      <w:r>
        <w:rPr>
          <w:spacing w:val="-2"/>
        </w:rPr>
        <w:t xml:space="preserve"> </w:t>
      </w:r>
      <w:r>
        <w:rPr>
          <w:spacing w:val="-1"/>
        </w:rPr>
        <w:t xml:space="preserve">discussion </w:t>
      </w:r>
      <w:r>
        <w:t>of</w:t>
      </w:r>
      <w:r>
        <w:rPr>
          <w:spacing w:val="-4"/>
        </w:rPr>
        <w:t xml:space="preserve"> </w:t>
      </w:r>
      <w:r>
        <w:rPr>
          <w:spacing w:val="-1"/>
        </w:rPr>
        <w:t>their</w:t>
      </w:r>
      <w:r>
        <w:rPr>
          <w:spacing w:val="41"/>
        </w:rPr>
        <w:t xml:space="preserve"> </w:t>
      </w:r>
      <w:r>
        <w:t>longer-term</w:t>
      </w:r>
      <w:r>
        <w:rPr>
          <w:spacing w:val="-2"/>
        </w:rPr>
        <w:t xml:space="preserve"> </w:t>
      </w:r>
      <w:r>
        <w:rPr>
          <w:spacing w:val="-1"/>
        </w:rPr>
        <w:t>goals,</w:t>
      </w:r>
      <w:r>
        <w:rPr>
          <w:spacing w:val="-4"/>
        </w:rPr>
        <w:t xml:space="preserve"> </w:t>
      </w:r>
      <w:r>
        <w:rPr>
          <w:spacing w:val="-1"/>
        </w:rPr>
        <w:t>their</w:t>
      </w:r>
      <w:r>
        <w:rPr>
          <w:spacing w:val="-2"/>
        </w:rPr>
        <w:t xml:space="preserve"> </w:t>
      </w:r>
      <w:r>
        <w:t>changing</w:t>
      </w:r>
      <w:r>
        <w:rPr>
          <w:spacing w:val="-1"/>
        </w:rPr>
        <w:t xml:space="preserve"> expectations,</w:t>
      </w:r>
      <w:r>
        <w:rPr>
          <w:spacing w:val="-4"/>
        </w:rPr>
        <w:t xml:space="preserve"> </w:t>
      </w:r>
      <w:r>
        <w:t>or</w:t>
      </w:r>
      <w:r>
        <w:rPr>
          <w:spacing w:val="-2"/>
        </w:rPr>
        <w:t xml:space="preserve"> </w:t>
      </w:r>
      <w:r>
        <w:rPr>
          <w:spacing w:val="-1"/>
        </w:rPr>
        <w:t xml:space="preserve">the role </w:t>
      </w:r>
      <w:r>
        <w:t>of</w:t>
      </w:r>
      <w:r>
        <w:rPr>
          <w:spacing w:val="-4"/>
        </w:rPr>
        <w:t xml:space="preserve"> </w:t>
      </w:r>
      <w:r>
        <w:rPr>
          <w:spacing w:val="-1"/>
        </w:rPr>
        <w:t xml:space="preserve">the </w:t>
      </w:r>
      <w:r>
        <w:t>academic</w:t>
      </w:r>
      <w:r>
        <w:rPr>
          <w:spacing w:val="-2"/>
        </w:rPr>
        <w:t xml:space="preserve"> </w:t>
      </w:r>
      <w:r>
        <w:rPr>
          <w:spacing w:val="-1"/>
        </w:rPr>
        <w:t>enterprise.</w:t>
      </w:r>
      <w:r>
        <w:rPr>
          <w:spacing w:val="1"/>
        </w:rPr>
        <w:t xml:space="preserve"> </w:t>
      </w:r>
      <w:r>
        <w:rPr>
          <w:spacing w:val="-2"/>
        </w:rPr>
        <w:t>The</w:t>
      </w:r>
      <w:r>
        <w:rPr>
          <w:spacing w:val="71"/>
        </w:rPr>
        <w:t xml:space="preserve"> </w:t>
      </w:r>
      <w:r>
        <w:rPr>
          <w:spacing w:val="-1"/>
        </w:rPr>
        <w:t>discussion might</w:t>
      </w:r>
      <w:r>
        <w:rPr>
          <w:spacing w:val="-4"/>
        </w:rPr>
        <w:t xml:space="preserve"> </w:t>
      </w:r>
      <w:r>
        <w:rPr>
          <w:spacing w:val="-1"/>
        </w:rPr>
        <w:t>turn to</w:t>
      </w:r>
      <w:r>
        <w:rPr>
          <w:spacing w:val="4"/>
        </w:rPr>
        <w:t xml:space="preserve"> </w:t>
      </w:r>
      <w:r>
        <w:rPr>
          <w:spacing w:val="-1"/>
        </w:rPr>
        <w:t>possible majors,</w:t>
      </w:r>
      <w:r>
        <w:rPr>
          <w:spacing w:val="6"/>
        </w:rPr>
        <w:t xml:space="preserve"> </w:t>
      </w:r>
      <w:r>
        <w:rPr>
          <w:spacing w:val="-1"/>
        </w:rPr>
        <w:t>whether</w:t>
      </w:r>
      <w:r>
        <w:rPr>
          <w:spacing w:val="-2"/>
        </w:rPr>
        <w:t xml:space="preserve"> </w:t>
      </w:r>
      <w:r>
        <w:t>or</w:t>
      </w:r>
      <w:r>
        <w:rPr>
          <w:spacing w:val="-2"/>
        </w:rPr>
        <w:t xml:space="preserve"> </w:t>
      </w:r>
      <w:r>
        <w:t>not</w:t>
      </w:r>
      <w:r>
        <w:rPr>
          <w:spacing w:val="-4"/>
        </w:rPr>
        <w:t xml:space="preserve"> </w:t>
      </w:r>
      <w:r>
        <w:rPr>
          <w:spacing w:val="-1"/>
        </w:rPr>
        <w:t xml:space="preserve">to </w:t>
      </w:r>
      <w:r>
        <w:t>study</w:t>
      </w:r>
      <w:r>
        <w:rPr>
          <w:spacing w:val="-2"/>
        </w:rPr>
        <w:t xml:space="preserve"> </w:t>
      </w:r>
      <w:r>
        <w:t>abroad,</w:t>
      </w:r>
      <w:r>
        <w:rPr>
          <w:spacing w:val="-4"/>
        </w:rPr>
        <w:t xml:space="preserve"> </w:t>
      </w:r>
      <w:r>
        <w:rPr>
          <w:spacing w:val="-1"/>
        </w:rPr>
        <w:t>developing</w:t>
      </w:r>
      <w:r>
        <w:rPr>
          <w:spacing w:val="81"/>
        </w:rPr>
        <w:t xml:space="preserve"> </w:t>
      </w:r>
      <w:r>
        <w:rPr>
          <w:rFonts w:cs="Helvetica"/>
        </w:rPr>
        <w:t>career</w:t>
      </w:r>
      <w:r>
        <w:rPr>
          <w:rFonts w:cs="Helvetica"/>
          <w:spacing w:val="-2"/>
        </w:rPr>
        <w:t xml:space="preserve"> </w:t>
      </w:r>
      <w:r>
        <w:rPr>
          <w:rFonts w:cs="Helvetica"/>
          <w:spacing w:val="-1"/>
        </w:rPr>
        <w:t>interests,</w:t>
      </w:r>
      <w:r>
        <w:rPr>
          <w:rFonts w:cs="Helvetica"/>
          <w:spacing w:val="-4"/>
        </w:rPr>
        <w:t xml:space="preserve"> </w:t>
      </w:r>
      <w:r>
        <w:rPr>
          <w:rFonts w:cs="Helvetica"/>
          <w:spacing w:val="-1"/>
        </w:rPr>
        <w:t xml:space="preserve">balancing the </w:t>
      </w:r>
      <w:r>
        <w:rPr>
          <w:rFonts w:cs="Helvetica"/>
        </w:rPr>
        <w:t>advisee’s</w:t>
      </w:r>
      <w:r>
        <w:rPr>
          <w:rFonts w:cs="Helvetica"/>
          <w:spacing w:val="-2"/>
        </w:rPr>
        <w:t xml:space="preserve"> </w:t>
      </w:r>
      <w:r>
        <w:rPr>
          <w:rFonts w:cs="Helvetica"/>
          <w:spacing w:val="-1"/>
        </w:rPr>
        <w:t>needs</w:t>
      </w:r>
      <w:r>
        <w:rPr>
          <w:rFonts w:cs="Helvetica"/>
          <w:spacing w:val="-2"/>
        </w:rPr>
        <w:t xml:space="preserve"> with</w:t>
      </w:r>
      <w:r>
        <w:rPr>
          <w:rFonts w:cs="Helvetica"/>
          <w:spacing w:val="-1"/>
        </w:rPr>
        <w:t xml:space="preserve"> </w:t>
      </w:r>
      <w:r>
        <w:rPr>
          <w:rFonts w:cs="Helvetica"/>
        </w:rPr>
        <w:t>those</w:t>
      </w:r>
      <w:r>
        <w:rPr>
          <w:rFonts w:cs="Helvetica"/>
          <w:spacing w:val="-1"/>
        </w:rPr>
        <w:t xml:space="preserve"> </w:t>
      </w:r>
      <w:r>
        <w:rPr>
          <w:rFonts w:cs="Helvetica"/>
        </w:rPr>
        <w:t>of</w:t>
      </w:r>
      <w:r>
        <w:rPr>
          <w:rFonts w:cs="Helvetica"/>
          <w:spacing w:val="-4"/>
        </w:rPr>
        <w:t xml:space="preserve"> </w:t>
      </w:r>
      <w:r>
        <w:rPr>
          <w:rFonts w:cs="Helvetica"/>
          <w:spacing w:val="-1"/>
        </w:rPr>
        <w:t>his</w:t>
      </w:r>
      <w:r>
        <w:rPr>
          <w:rFonts w:cs="Helvetica"/>
          <w:spacing w:val="-2"/>
        </w:rPr>
        <w:t xml:space="preserve"> </w:t>
      </w:r>
      <w:r>
        <w:rPr>
          <w:rFonts w:cs="Helvetica"/>
        </w:rPr>
        <w:t>or</w:t>
      </w:r>
      <w:r>
        <w:rPr>
          <w:rFonts w:cs="Helvetica"/>
          <w:spacing w:val="3"/>
        </w:rPr>
        <w:t xml:space="preserve"> </w:t>
      </w:r>
      <w:r>
        <w:rPr>
          <w:rFonts w:cs="Helvetica"/>
        </w:rPr>
        <w:t>her</w:t>
      </w:r>
      <w:r>
        <w:rPr>
          <w:rFonts w:cs="Helvetica"/>
          <w:spacing w:val="-2"/>
        </w:rPr>
        <w:t xml:space="preserve"> </w:t>
      </w:r>
      <w:r>
        <w:rPr>
          <w:rFonts w:cs="Helvetica"/>
          <w:spacing w:val="-1"/>
        </w:rPr>
        <w:t>family,</w:t>
      </w:r>
      <w:r>
        <w:rPr>
          <w:rFonts w:cs="Helvetica"/>
          <w:spacing w:val="-4"/>
        </w:rPr>
        <w:t xml:space="preserve"> </w:t>
      </w:r>
      <w:r>
        <w:rPr>
          <w:rFonts w:cs="Helvetica"/>
          <w:spacing w:val="-1"/>
        </w:rPr>
        <w:t>balancing</w:t>
      </w:r>
      <w:r>
        <w:rPr>
          <w:rFonts w:cs="Helvetica"/>
          <w:spacing w:val="71"/>
        </w:rPr>
        <w:t xml:space="preserve"> </w:t>
      </w:r>
      <w:r>
        <w:rPr>
          <w:spacing w:val="-1"/>
        </w:rPr>
        <w:t>classes</w:t>
      </w:r>
      <w:r>
        <w:rPr>
          <w:spacing w:val="-2"/>
        </w:rPr>
        <w:t xml:space="preserve"> </w:t>
      </w:r>
      <w:r>
        <w:t>and</w:t>
      </w:r>
      <w:r>
        <w:rPr>
          <w:spacing w:val="-1"/>
        </w:rPr>
        <w:t xml:space="preserve"> extracurricular</w:t>
      </w:r>
      <w:r>
        <w:rPr>
          <w:spacing w:val="-2"/>
        </w:rPr>
        <w:t xml:space="preserve"> </w:t>
      </w:r>
      <w:r>
        <w:rPr>
          <w:spacing w:val="-1"/>
        </w:rPr>
        <w:t>activities,</w:t>
      </w:r>
      <w:r>
        <w:rPr>
          <w:spacing w:val="-4"/>
        </w:rPr>
        <w:t xml:space="preserve"> </w:t>
      </w:r>
      <w:r>
        <w:t>and</w:t>
      </w:r>
      <w:r>
        <w:rPr>
          <w:spacing w:val="-1"/>
        </w:rPr>
        <w:t xml:space="preserve"> </w:t>
      </w:r>
      <w:r>
        <w:t>so-forth.</w:t>
      </w:r>
      <w:r>
        <w:rPr>
          <w:spacing w:val="-9"/>
        </w:rPr>
        <w:t xml:space="preserve"> </w:t>
      </w:r>
      <w:r>
        <w:rPr>
          <w:spacing w:val="6"/>
        </w:rPr>
        <w:t>We</w:t>
      </w:r>
      <w:r>
        <w:rPr>
          <w:spacing w:val="-1"/>
        </w:rPr>
        <w:t xml:space="preserve"> hope </w:t>
      </w:r>
      <w:r>
        <w:t>as</w:t>
      </w:r>
      <w:r>
        <w:rPr>
          <w:spacing w:val="-2"/>
        </w:rPr>
        <w:t xml:space="preserve"> </w:t>
      </w:r>
      <w:r>
        <w:t>a</w:t>
      </w:r>
      <w:r>
        <w:rPr>
          <w:spacing w:val="-1"/>
        </w:rPr>
        <w:t xml:space="preserve"> faculty</w:t>
      </w:r>
      <w:r>
        <w:rPr>
          <w:spacing w:val="-7"/>
        </w:rPr>
        <w:t xml:space="preserve"> </w:t>
      </w:r>
      <w:r>
        <w:t>advisor</w:t>
      </w:r>
      <w:r>
        <w:rPr>
          <w:spacing w:val="-2"/>
        </w:rPr>
        <w:t xml:space="preserve"> you</w:t>
      </w:r>
      <w:r>
        <w:rPr>
          <w:spacing w:val="-1"/>
        </w:rPr>
        <w:t xml:space="preserve"> </w:t>
      </w:r>
      <w:r>
        <w:rPr>
          <w:spacing w:val="1"/>
        </w:rPr>
        <w:t>can</w:t>
      </w:r>
      <w:r>
        <w:rPr>
          <w:spacing w:val="80"/>
        </w:rPr>
        <w:t xml:space="preserve"> </w:t>
      </w:r>
      <w:r>
        <w:t>adapt</w:t>
      </w:r>
      <w:r>
        <w:rPr>
          <w:spacing w:val="-4"/>
        </w:rPr>
        <w:t xml:space="preserve"> </w:t>
      </w:r>
      <w:r>
        <w:rPr>
          <w:spacing w:val="-1"/>
        </w:rPr>
        <w:t>to the evolving needs</w:t>
      </w:r>
      <w:r>
        <w:rPr>
          <w:spacing w:val="-2"/>
        </w:rPr>
        <w:t xml:space="preserve"> </w:t>
      </w:r>
      <w:r>
        <w:t>of</w:t>
      </w:r>
      <w:r>
        <w:rPr>
          <w:spacing w:val="-4"/>
        </w:rPr>
        <w:t xml:space="preserve"> </w:t>
      </w:r>
      <w:r>
        <w:rPr>
          <w:spacing w:val="-1"/>
        </w:rPr>
        <w:t>your</w:t>
      </w:r>
      <w:r>
        <w:rPr>
          <w:spacing w:val="-2"/>
        </w:rPr>
        <w:t xml:space="preserve"> </w:t>
      </w:r>
      <w:r>
        <w:t>advisees.</w:t>
      </w:r>
      <w:r>
        <w:rPr>
          <w:spacing w:val="-4"/>
        </w:rPr>
        <w:t xml:space="preserve"> </w:t>
      </w:r>
      <w:r>
        <w:rPr>
          <w:spacing w:val="-1"/>
        </w:rPr>
        <w:t xml:space="preserve">Often the </w:t>
      </w:r>
      <w:r>
        <w:t>best</w:t>
      </w:r>
      <w:r>
        <w:rPr>
          <w:spacing w:val="-4"/>
        </w:rPr>
        <w:t xml:space="preserve"> </w:t>
      </w:r>
      <w:r>
        <w:rPr>
          <w:spacing w:val="-1"/>
        </w:rPr>
        <w:t>thing</w:t>
      </w:r>
      <w:r>
        <w:rPr>
          <w:spacing w:val="4"/>
        </w:rPr>
        <w:t xml:space="preserve"> </w:t>
      </w:r>
      <w:r>
        <w:rPr>
          <w:spacing w:val="-2"/>
        </w:rPr>
        <w:t>you</w:t>
      </w:r>
      <w:r>
        <w:rPr>
          <w:spacing w:val="-1"/>
        </w:rPr>
        <w:t xml:space="preserve"> </w:t>
      </w:r>
      <w:r>
        <w:t>can</w:t>
      </w:r>
      <w:r>
        <w:rPr>
          <w:spacing w:val="-1"/>
        </w:rPr>
        <w:t xml:space="preserve"> </w:t>
      </w:r>
      <w:r>
        <w:t>do</w:t>
      </w:r>
      <w:r>
        <w:rPr>
          <w:spacing w:val="-1"/>
        </w:rPr>
        <w:t xml:space="preserve"> </w:t>
      </w:r>
      <w:r>
        <w:t>as</w:t>
      </w:r>
      <w:r>
        <w:rPr>
          <w:spacing w:val="-2"/>
        </w:rPr>
        <w:t xml:space="preserve"> </w:t>
      </w:r>
      <w:r>
        <w:t>an</w:t>
      </w:r>
      <w:r>
        <w:rPr>
          <w:spacing w:val="64"/>
        </w:rPr>
        <w:t xml:space="preserve"> </w:t>
      </w:r>
      <w:r>
        <w:rPr>
          <w:rFonts w:cs="Helvetica"/>
          <w:spacing w:val="-1"/>
        </w:rPr>
        <w:t>advisor</w:t>
      </w:r>
      <w:r>
        <w:rPr>
          <w:rFonts w:cs="Helvetica"/>
          <w:spacing w:val="-2"/>
        </w:rPr>
        <w:t xml:space="preserve"> is </w:t>
      </w:r>
      <w:r>
        <w:rPr>
          <w:rFonts w:cs="Helvetica"/>
          <w:spacing w:val="-1"/>
        </w:rPr>
        <w:t xml:space="preserve">to </w:t>
      </w:r>
      <w:r>
        <w:rPr>
          <w:rFonts w:cs="Helvetica"/>
        </w:rPr>
        <w:t>ask</w:t>
      </w:r>
      <w:r>
        <w:rPr>
          <w:rFonts w:cs="Helvetica"/>
          <w:spacing w:val="-2"/>
        </w:rPr>
        <w:t xml:space="preserve"> </w:t>
      </w:r>
      <w:r>
        <w:rPr>
          <w:rFonts w:cs="Helvetica"/>
        </w:rPr>
        <w:t>appropriate</w:t>
      </w:r>
      <w:r>
        <w:rPr>
          <w:rFonts w:cs="Helvetica"/>
          <w:spacing w:val="-1"/>
        </w:rPr>
        <w:t xml:space="preserve"> </w:t>
      </w:r>
      <w:r>
        <w:rPr>
          <w:rFonts w:cs="Helvetica"/>
        </w:rPr>
        <w:t>and</w:t>
      </w:r>
      <w:r>
        <w:rPr>
          <w:rFonts w:cs="Helvetica"/>
          <w:spacing w:val="-1"/>
        </w:rPr>
        <w:t xml:space="preserve"> </w:t>
      </w:r>
      <w:r>
        <w:rPr>
          <w:rFonts w:cs="Helvetica"/>
        </w:rPr>
        <w:t>probing</w:t>
      </w:r>
      <w:r>
        <w:rPr>
          <w:rFonts w:cs="Helvetica"/>
          <w:spacing w:val="-1"/>
        </w:rPr>
        <w:t xml:space="preserve"> questions.</w:t>
      </w:r>
      <w:r>
        <w:rPr>
          <w:rFonts w:cs="Helvetica"/>
          <w:spacing w:val="-4"/>
        </w:rPr>
        <w:t xml:space="preserve"> </w:t>
      </w:r>
      <w:r>
        <w:rPr>
          <w:rFonts w:cs="Helvetica"/>
        </w:rPr>
        <w:t>“</w:t>
      </w:r>
      <w:r>
        <w:t>W</w:t>
      </w:r>
      <w:r>
        <w:rPr>
          <w:rFonts w:cs="Helvetica"/>
        </w:rPr>
        <w:t>hy”</w:t>
      </w:r>
      <w:r>
        <w:rPr>
          <w:rFonts w:cs="Helvetica"/>
          <w:spacing w:val="-2"/>
        </w:rPr>
        <w:t xml:space="preserve"> is </w:t>
      </w:r>
      <w:r>
        <w:rPr>
          <w:rFonts w:cs="Helvetica"/>
        </w:rPr>
        <w:t>often</w:t>
      </w:r>
      <w:r>
        <w:rPr>
          <w:rFonts w:cs="Helvetica"/>
          <w:spacing w:val="-1"/>
        </w:rPr>
        <w:t xml:space="preserve"> </w:t>
      </w:r>
      <w:r>
        <w:rPr>
          <w:rFonts w:cs="Helvetica"/>
        </w:rPr>
        <w:t>a</w:t>
      </w:r>
      <w:r>
        <w:rPr>
          <w:rFonts w:cs="Helvetica"/>
          <w:spacing w:val="-1"/>
        </w:rPr>
        <w:t xml:space="preserve"> </w:t>
      </w:r>
      <w:r>
        <w:rPr>
          <w:rFonts w:cs="Helvetica"/>
        </w:rPr>
        <w:t>good</w:t>
      </w:r>
      <w:r>
        <w:rPr>
          <w:rFonts w:cs="Helvetica"/>
          <w:spacing w:val="-1"/>
        </w:rPr>
        <w:t xml:space="preserve"> starter.</w:t>
      </w:r>
    </w:p>
    <w:p w:rsidR="005703C2" w:rsidRDefault="005703C2">
      <w:pPr>
        <w:rPr>
          <w:rFonts w:ascii="Helvetica"/>
          <w:b/>
          <w:color w:val="527C54"/>
          <w:sz w:val="32"/>
        </w:rPr>
      </w:pPr>
      <w:bookmarkStart w:id="3" w:name="Changes_and_Important_Information_2017-1"/>
      <w:bookmarkEnd w:id="3"/>
      <w:r>
        <w:rPr>
          <w:rFonts w:ascii="Helvetica"/>
          <w:b/>
          <w:color w:val="527C54"/>
          <w:sz w:val="32"/>
        </w:rPr>
        <w:br w:type="page"/>
      </w:r>
    </w:p>
    <w:p w:rsidR="00EB5561" w:rsidRPr="00F31414" w:rsidRDefault="005703C2" w:rsidP="00F31414">
      <w:pPr>
        <w:pStyle w:val="Heading2"/>
      </w:pPr>
      <w:bookmarkStart w:id="4" w:name="_Toc18661869"/>
      <w:r w:rsidRPr="00F31414">
        <w:lastRenderedPageBreak/>
        <w:t xml:space="preserve">Changes and Important Information </w:t>
      </w:r>
      <w:r w:rsidR="008B77E5" w:rsidRPr="00F31414">
        <w:t>201</w:t>
      </w:r>
      <w:r w:rsidR="006D08FC">
        <w:t>9</w:t>
      </w:r>
      <w:r w:rsidR="008B77E5" w:rsidRPr="00F31414">
        <w:t>-20</w:t>
      </w:r>
      <w:r w:rsidR="006D08FC">
        <w:t>20</w:t>
      </w:r>
      <w:bookmarkEnd w:id="4"/>
    </w:p>
    <w:p w:rsidR="00EB5561" w:rsidRPr="008B79BA" w:rsidRDefault="005703C2" w:rsidP="008B77E5">
      <w:pPr>
        <w:pStyle w:val="Heading4"/>
        <w:spacing w:before="120"/>
        <w:rPr>
          <w:u w:val="single"/>
        </w:rPr>
      </w:pPr>
      <w:r w:rsidRPr="008B79BA">
        <w:rPr>
          <w:u w:val="single"/>
        </w:rPr>
        <w:t>Two important features of the new advising model:</w:t>
      </w:r>
    </w:p>
    <w:p w:rsidR="00EB5561" w:rsidRPr="00BD15F6" w:rsidRDefault="005703C2" w:rsidP="00BD15F6">
      <w:pPr>
        <w:pStyle w:val="Bulletedtext"/>
        <w:rPr>
          <w:rFonts w:cs="Helvetica"/>
        </w:rPr>
      </w:pPr>
      <w:r>
        <w:rPr>
          <w:spacing w:val="-2"/>
        </w:rPr>
        <w:t>The</w:t>
      </w:r>
      <w:r>
        <w:t xml:space="preserve"> faculty</w:t>
      </w:r>
      <w:r>
        <w:rPr>
          <w:spacing w:val="-6"/>
        </w:rPr>
        <w:t xml:space="preserve"> </w:t>
      </w:r>
      <w:r>
        <w:t>pre-major</w:t>
      </w:r>
      <w:r>
        <w:rPr>
          <w:spacing w:val="-2"/>
        </w:rPr>
        <w:t xml:space="preserve"> </w:t>
      </w:r>
      <w:r>
        <w:t>advising obligation to</w:t>
      </w:r>
      <w:r>
        <w:rPr>
          <w:spacing w:val="4"/>
        </w:rPr>
        <w:t xml:space="preserve"> </w:t>
      </w:r>
      <w:r>
        <w:t>incoming students</w:t>
      </w:r>
      <w:r>
        <w:rPr>
          <w:spacing w:val="3"/>
        </w:rPr>
        <w:t xml:space="preserve"> </w:t>
      </w:r>
      <w:r>
        <w:rPr>
          <w:spacing w:val="-2"/>
        </w:rPr>
        <w:t>will</w:t>
      </w:r>
      <w:r>
        <w:rPr>
          <w:spacing w:val="-6"/>
        </w:rPr>
        <w:t xml:space="preserve"> </w:t>
      </w:r>
      <w:r>
        <w:t xml:space="preserve">extend </w:t>
      </w:r>
      <w:r>
        <w:rPr>
          <w:spacing w:val="-2"/>
        </w:rPr>
        <w:t>into</w:t>
      </w:r>
      <w:r>
        <w:rPr>
          <w:spacing w:val="11"/>
        </w:rPr>
        <w:t xml:space="preserve"> </w:t>
      </w:r>
      <w:r>
        <w:t>the</w:t>
      </w:r>
      <w:r>
        <w:rPr>
          <w:spacing w:val="45"/>
        </w:rPr>
        <w:t xml:space="preserve"> </w:t>
      </w:r>
      <w:r>
        <w:rPr>
          <w:rFonts w:cs="Helvetica"/>
        </w:rPr>
        <w:t xml:space="preserve">students’ </w:t>
      </w:r>
      <w:r>
        <w:t>second year.</w:t>
      </w:r>
      <w:r>
        <w:rPr>
          <w:spacing w:val="1"/>
        </w:rPr>
        <w:t xml:space="preserve"> </w:t>
      </w:r>
      <w:r>
        <w:t>There should be at</w:t>
      </w:r>
      <w:r>
        <w:rPr>
          <w:spacing w:val="-4"/>
        </w:rPr>
        <w:t xml:space="preserve"> </w:t>
      </w:r>
      <w:r>
        <w:t>least</w:t>
      </w:r>
      <w:r>
        <w:rPr>
          <w:spacing w:val="1"/>
        </w:rPr>
        <w:t xml:space="preserve"> </w:t>
      </w:r>
      <w:r>
        <w:t>one advising meeting at</w:t>
      </w:r>
      <w:r>
        <w:rPr>
          <w:spacing w:val="-4"/>
        </w:rPr>
        <w:t xml:space="preserve"> </w:t>
      </w:r>
      <w:r>
        <w:t>the</w:t>
      </w:r>
      <w:r>
        <w:rPr>
          <w:spacing w:val="53"/>
        </w:rPr>
        <w:t xml:space="preserve"> </w:t>
      </w:r>
      <w:r>
        <w:rPr>
          <w:rFonts w:cs="Helvetica"/>
        </w:rPr>
        <w:t>beginning of</w:t>
      </w:r>
      <w:r>
        <w:rPr>
          <w:rFonts w:cs="Helvetica"/>
          <w:spacing w:val="-4"/>
        </w:rPr>
        <w:t xml:space="preserve"> </w:t>
      </w:r>
      <w:r>
        <w:rPr>
          <w:rFonts w:cs="Helvetica"/>
        </w:rPr>
        <w:t>the student’s</w:t>
      </w:r>
      <w:r>
        <w:rPr>
          <w:rFonts w:cs="Helvetica"/>
          <w:spacing w:val="-2"/>
        </w:rPr>
        <w:t xml:space="preserve"> </w:t>
      </w:r>
      <w:r>
        <w:rPr>
          <w:rFonts w:cs="Helvetica"/>
        </w:rPr>
        <w:t>second year.</w:t>
      </w:r>
    </w:p>
    <w:p w:rsidR="00EB5561" w:rsidRDefault="005703C2" w:rsidP="00BD15F6">
      <w:pPr>
        <w:pStyle w:val="Bulletedtext"/>
      </w:pPr>
      <w:r>
        <w:rPr>
          <w:rFonts w:cs="Helvetica"/>
        </w:rPr>
        <w:t>A</w:t>
      </w:r>
      <w:r>
        <w:rPr>
          <w:rFonts w:cs="Helvetica"/>
          <w:spacing w:val="-2"/>
        </w:rPr>
        <w:t xml:space="preserve"> </w:t>
      </w:r>
      <w:r>
        <w:rPr>
          <w:rFonts w:cs="Helvetica"/>
        </w:rPr>
        <w:t>faculty</w:t>
      </w:r>
      <w:r>
        <w:rPr>
          <w:rFonts w:cs="Helvetica"/>
          <w:spacing w:val="-7"/>
        </w:rPr>
        <w:t xml:space="preserve"> </w:t>
      </w:r>
      <w:r>
        <w:rPr>
          <w:rFonts w:cs="Helvetica"/>
        </w:rPr>
        <w:t>member’s</w:t>
      </w:r>
      <w:r>
        <w:rPr>
          <w:rFonts w:cs="Helvetica"/>
          <w:spacing w:val="-2"/>
        </w:rPr>
        <w:t xml:space="preserve"> </w:t>
      </w:r>
      <w:r>
        <w:rPr>
          <w:rFonts w:cs="Helvetica"/>
        </w:rPr>
        <w:t>assigned advisees</w:t>
      </w:r>
      <w:r>
        <w:rPr>
          <w:rFonts w:cs="Helvetica"/>
          <w:spacing w:val="-2"/>
        </w:rPr>
        <w:t xml:space="preserve"> will</w:t>
      </w:r>
      <w:r>
        <w:rPr>
          <w:rFonts w:cs="Helvetica"/>
        </w:rPr>
        <w:t xml:space="preserve"> all</w:t>
      </w:r>
      <w:r>
        <w:rPr>
          <w:rFonts w:cs="Helvetica"/>
          <w:spacing w:val="-6"/>
        </w:rPr>
        <w:t xml:space="preserve"> </w:t>
      </w:r>
      <w:r>
        <w:rPr>
          <w:rFonts w:cs="Helvetica"/>
          <w:spacing w:val="2"/>
        </w:rPr>
        <w:t>c</w:t>
      </w:r>
      <w:r>
        <w:rPr>
          <w:spacing w:val="2"/>
        </w:rPr>
        <w:t>ome</w:t>
      </w:r>
      <w:r>
        <w:t xml:space="preserve"> from</w:t>
      </w:r>
      <w:r>
        <w:rPr>
          <w:spacing w:val="-2"/>
        </w:rPr>
        <w:t xml:space="preserve"> </w:t>
      </w:r>
      <w:r>
        <w:t>the same house</w:t>
      </w:r>
      <w:r>
        <w:rPr>
          <w:spacing w:val="64"/>
        </w:rPr>
        <w:t xml:space="preserve"> </w:t>
      </w:r>
      <w:r>
        <w:t>community.</w:t>
      </w:r>
      <w:r>
        <w:rPr>
          <w:spacing w:val="6"/>
        </w:rPr>
        <w:t xml:space="preserve"> </w:t>
      </w:r>
      <w:r>
        <w:t>These assignments</w:t>
      </w:r>
      <w:r>
        <w:rPr>
          <w:spacing w:val="-2"/>
        </w:rPr>
        <w:t xml:space="preserve"> </w:t>
      </w:r>
      <w:r>
        <w:t>are meant</w:t>
      </w:r>
      <w:r>
        <w:rPr>
          <w:spacing w:val="-4"/>
        </w:rPr>
        <w:t xml:space="preserve"> </w:t>
      </w:r>
      <w:r>
        <w:t>to be permanent,</w:t>
      </w:r>
      <w:r>
        <w:rPr>
          <w:spacing w:val="-4"/>
        </w:rPr>
        <w:t xml:space="preserve"> </w:t>
      </w:r>
      <w:r>
        <w:t xml:space="preserve">so </w:t>
      </w:r>
      <w:r>
        <w:rPr>
          <w:spacing w:val="-2"/>
        </w:rPr>
        <w:t>you</w:t>
      </w:r>
      <w:r>
        <w:rPr>
          <w:spacing w:val="4"/>
        </w:rPr>
        <w:t xml:space="preserve"> </w:t>
      </w:r>
      <w:r>
        <w:t>will</w:t>
      </w:r>
      <w:r>
        <w:rPr>
          <w:spacing w:val="-6"/>
        </w:rPr>
        <w:t xml:space="preserve"> </w:t>
      </w:r>
      <w:r>
        <w:rPr>
          <w:spacing w:val="1"/>
        </w:rPr>
        <w:t>have</w:t>
      </w:r>
      <w:r>
        <w:rPr>
          <w:spacing w:val="60"/>
        </w:rPr>
        <w:t xml:space="preserve"> </w:t>
      </w:r>
      <w:r>
        <w:t>advisees</w:t>
      </w:r>
      <w:r>
        <w:rPr>
          <w:spacing w:val="-2"/>
        </w:rPr>
        <w:t xml:space="preserve"> </w:t>
      </w:r>
      <w:r>
        <w:t>from</w:t>
      </w:r>
      <w:r>
        <w:rPr>
          <w:spacing w:val="-2"/>
        </w:rPr>
        <w:t xml:space="preserve"> </w:t>
      </w:r>
      <w:r>
        <w:t>the same house each year.</w:t>
      </w:r>
    </w:p>
    <w:p w:rsidR="00EB5561" w:rsidRDefault="00EB5561">
      <w:pPr>
        <w:spacing w:before="6"/>
        <w:rPr>
          <w:rFonts w:ascii="Helvetica" w:eastAsia="Helvetica" w:hAnsi="Helvetica" w:cs="Helvetica"/>
          <w:sz w:val="27"/>
          <w:szCs w:val="27"/>
        </w:rPr>
      </w:pPr>
    </w:p>
    <w:p w:rsidR="00EB5561" w:rsidRPr="008B79BA" w:rsidRDefault="00B555F8" w:rsidP="008B77E5">
      <w:pPr>
        <w:pStyle w:val="Heading4"/>
        <w:rPr>
          <w:u w:val="single"/>
        </w:rPr>
      </w:pPr>
      <w:r w:rsidRPr="008B79BA">
        <w:rPr>
          <w:u w:val="single"/>
        </w:rPr>
        <w:t>URL’s for Pre-Major Advising</w:t>
      </w:r>
    </w:p>
    <w:p w:rsidR="00EB5561" w:rsidRDefault="005703C2" w:rsidP="00BD15F6">
      <w:pPr>
        <w:pStyle w:val="BodyText"/>
        <w:spacing w:before="120"/>
      </w:pPr>
      <w:r>
        <w:rPr>
          <w:color w:val="181817"/>
          <w:spacing w:val="-1"/>
        </w:rPr>
        <w:t>For</w:t>
      </w:r>
      <w:r>
        <w:rPr>
          <w:color w:val="181817"/>
          <w:spacing w:val="-2"/>
        </w:rPr>
        <w:t xml:space="preserve"> </w:t>
      </w:r>
      <w:r>
        <w:rPr>
          <w:color w:val="181817"/>
          <w:spacing w:val="-1"/>
        </w:rPr>
        <w:t>Faculty,</w:t>
      </w:r>
      <w:r>
        <w:rPr>
          <w:color w:val="181817"/>
          <w:spacing w:val="1"/>
        </w:rPr>
        <w:t xml:space="preserve"> </w:t>
      </w:r>
      <w:r>
        <w:rPr>
          <w:color w:val="181817"/>
          <w:spacing w:val="-1"/>
        </w:rPr>
        <w:t xml:space="preserve">begin at: </w:t>
      </w:r>
      <w:hyperlink r:id="rId8">
        <w:r w:rsidRPr="00A84D51">
          <w:rPr>
            <w:rStyle w:val="Hyperlink"/>
          </w:rPr>
          <w:t>https://students.dartmouth.edu/ugar/faculty/advising</w:t>
        </w:r>
      </w:hyperlink>
    </w:p>
    <w:p w:rsidR="00EB5561" w:rsidRDefault="005703C2" w:rsidP="00BD15F6">
      <w:pPr>
        <w:pStyle w:val="Bulletedtext"/>
      </w:pPr>
      <w:r>
        <w:rPr>
          <w:spacing w:val="-1"/>
        </w:rPr>
        <w:t xml:space="preserve">Advising </w:t>
      </w:r>
      <w:r>
        <w:t>at</w:t>
      </w:r>
      <w:r>
        <w:rPr>
          <w:spacing w:val="-4"/>
        </w:rPr>
        <w:t xml:space="preserve"> </w:t>
      </w:r>
      <w:r>
        <w:t>Dartmouth</w:t>
      </w:r>
    </w:p>
    <w:p w:rsidR="00EB5561" w:rsidRDefault="005703C2" w:rsidP="00BD15F6">
      <w:pPr>
        <w:pStyle w:val="Bulletedtext"/>
      </w:pPr>
      <w:r>
        <w:rPr>
          <w:spacing w:val="-1"/>
        </w:rPr>
        <w:t>Pre-Major</w:t>
      </w:r>
      <w:r>
        <w:rPr>
          <w:spacing w:val="-2"/>
        </w:rPr>
        <w:t xml:space="preserve"> </w:t>
      </w:r>
      <w:r>
        <w:rPr>
          <w:spacing w:val="-1"/>
        </w:rPr>
        <w:t>Advising guidelines</w:t>
      </w:r>
      <w:r>
        <w:rPr>
          <w:spacing w:val="-2"/>
        </w:rPr>
        <w:t xml:space="preserve"> </w:t>
      </w:r>
      <w:r>
        <w:t>and</w:t>
      </w:r>
      <w:r>
        <w:rPr>
          <w:spacing w:val="-1"/>
        </w:rPr>
        <w:t xml:space="preserve"> </w:t>
      </w:r>
      <w:r>
        <w:t>resources</w:t>
      </w:r>
    </w:p>
    <w:p w:rsidR="00EB5561" w:rsidRDefault="005703C2" w:rsidP="00BD15F6">
      <w:pPr>
        <w:pStyle w:val="Bulletedtext"/>
      </w:pPr>
      <w:r>
        <w:rPr>
          <w:spacing w:val="-1"/>
        </w:rPr>
        <w:t>Meal</w:t>
      </w:r>
      <w:r>
        <w:rPr>
          <w:spacing w:val="-6"/>
        </w:rPr>
        <w:t xml:space="preserve"> </w:t>
      </w:r>
      <w:r w:rsidR="00693C7F">
        <w:t>Reimbursement</w:t>
      </w:r>
      <w:r>
        <w:rPr>
          <w:spacing w:val="-4"/>
        </w:rPr>
        <w:t xml:space="preserve"> </w:t>
      </w:r>
      <w:r>
        <w:t>Policy</w:t>
      </w:r>
    </w:p>
    <w:p w:rsidR="00EB5561" w:rsidRDefault="00EB5561" w:rsidP="00BD15F6">
      <w:pPr>
        <w:pStyle w:val="BodyText"/>
      </w:pPr>
    </w:p>
    <w:p w:rsidR="00EB5561" w:rsidRDefault="005703C2">
      <w:pPr>
        <w:pStyle w:val="BodyText"/>
      </w:pPr>
      <w:r>
        <w:rPr>
          <w:color w:val="181817"/>
          <w:spacing w:val="-1"/>
        </w:rPr>
        <w:t>For</w:t>
      </w:r>
      <w:r>
        <w:rPr>
          <w:color w:val="181817"/>
          <w:spacing w:val="-2"/>
        </w:rPr>
        <w:t xml:space="preserve"> </w:t>
      </w:r>
      <w:r>
        <w:rPr>
          <w:color w:val="181817"/>
        </w:rPr>
        <w:t>Students,</w:t>
      </w:r>
      <w:r>
        <w:rPr>
          <w:color w:val="181817"/>
          <w:spacing w:val="-4"/>
        </w:rPr>
        <w:t xml:space="preserve"> </w:t>
      </w:r>
      <w:r>
        <w:rPr>
          <w:color w:val="181817"/>
          <w:spacing w:val="-1"/>
        </w:rPr>
        <w:t>begin at:</w:t>
      </w:r>
      <w:r>
        <w:rPr>
          <w:color w:val="181817"/>
          <w:spacing w:val="-2"/>
        </w:rPr>
        <w:t xml:space="preserve"> </w:t>
      </w:r>
      <w:hyperlink r:id="rId9">
        <w:r w:rsidRPr="00A84D51">
          <w:rPr>
            <w:rStyle w:val="Hyperlink"/>
          </w:rPr>
          <w:t>https://students.dartmouth.edu/ugar/advising/advising-dartmouth</w:t>
        </w:r>
      </w:hyperlink>
    </w:p>
    <w:p w:rsidR="00EB5561" w:rsidRDefault="005703C2" w:rsidP="00BD15F6">
      <w:pPr>
        <w:pStyle w:val="Bulletedtext"/>
      </w:pPr>
      <w:r>
        <w:rPr>
          <w:spacing w:val="-1"/>
        </w:rPr>
        <w:t>Community</w:t>
      </w:r>
      <w:r>
        <w:rPr>
          <w:spacing w:val="-7"/>
        </w:rPr>
        <w:t xml:space="preserve"> </w:t>
      </w:r>
      <w:r>
        <w:t>of</w:t>
      </w:r>
      <w:r>
        <w:rPr>
          <w:spacing w:val="-4"/>
        </w:rPr>
        <w:t xml:space="preserve"> </w:t>
      </w:r>
      <w:r>
        <w:t>Advisors</w:t>
      </w:r>
    </w:p>
    <w:p w:rsidR="00EB5561" w:rsidRDefault="005703C2" w:rsidP="00BD15F6">
      <w:pPr>
        <w:pStyle w:val="Bulletedtext"/>
      </w:pPr>
      <w:r>
        <w:rPr>
          <w:spacing w:val="-1"/>
        </w:rPr>
        <w:t>Presentations</w:t>
      </w:r>
      <w:r>
        <w:rPr>
          <w:spacing w:val="-2"/>
        </w:rPr>
        <w:t xml:space="preserve"> </w:t>
      </w:r>
      <w:r>
        <w:t>and</w:t>
      </w:r>
      <w:r>
        <w:rPr>
          <w:spacing w:val="-6"/>
        </w:rPr>
        <w:t xml:space="preserve"> </w:t>
      </w:r>
      <w:r>
        <w:t>videos</w:t>
      </w:r>
    </w:p>
    <w:p w:rsidR="00EB5561" w:rsidRDefault="005703C2" w:rsidP="00BD15F6">
      <w:pPr>
        <w:pStyle w:val="Bulletedtext"/>
      </w:pPr>
      <w:r>
        <w:rPr>
          <w:spacing w:val="-1"/>
        </w:rPr>
        <w:t>Goals</w:t>
      </w:r>
      <w:r>
        <w:rPr>
          <w:spacing w:val="-2"/>
        </w:rPr>
        <w:t xml:space="preserve"> </w:t>
      </w:r>
      <w:r>
        <w:t>of</w:t>
      </w:r>
      <w:r>
        <w:rPr>
          <w:spacing w:val="-4"/>
        </w:rPr>
        <w:t xml:space="preserve"> </w:t>
      </w:r>
      <w:r>
        <w:rPr>
          <w:spacing w:val="-1"/>
        </w:rPr>
        <w:t>Pre-Major</w:t>
      </w:r>
      <w:r>
        <w:rPr>
          <w:spacing w:val="-2"/>
        </w:rPr>
        <w:t xml:space="preserve"> </w:t>
      </w:r>
      <w:r>
        <w:rPr>
          <w:spacing w:val="-1"/>
        </w:rPr>
        <w:t>Advising</w:t>
      </w:r>
    </w:p>
    <w:p w:rsidR="00EB5561" w:rsidRDefault="00EB5561">
      <w:pPr>
        <w:spacing w:before="5"/>
        <w:rPr>
          <w:rFonts w:ascii="Helvetica" w:eastAsia="Helvetica" w:hAnsi="Helvetica" w:cs="Helvetica"/>
          <w:sz w:val="31"/>
          <w:szCs w:val="31"/>
        </w:rPr>
      </w:pPr>
    </w:p>
    <w:p w:rsidR="00EB5561" w:rsidRPr="008B79BA" w:rsidRDefault="005703C2" w:rsidP="008B77E5">
      <w:pPr>
        <w:pStyle w:val="Heading4"/>
        <w:rPr>
          <w:b w:val="0"/>
          <w:bCs w:val="0"/>
          <w:u w:val="single"/>
        </w:rPr>
      </w:pPr>
      <w:r w:rsidRPr="008B79BA">
        <w:rPr>
          <w:u w:val="single"/>
        </w:rPr>
        <w:t xml:space="preserve">First-year </w:t>
      </w:r>
      <w:r w:rsidR="006D08FC" w:rsidRPr="008B79BA">
        <w:rPr>
          <w:u w:val="single"/>
        </w:rPr>
        <w:t>A</w:t>
      </w:r>
      <w:r w:rsidRPr="008B79BA">
        <w:rPr>
          <w:u w:val="single"/>
        </w:rPr>
        <w:t>dvising</w:t>
      </w:r>
      <w:r w:rsidRPr="008B79BA">
        <w:rPr>
          <w:spacing w:val="-4"/>
          <w:u w:val="single"/>
        </w:rPr>
        <w:t xml:space="preserve"> </w:t>
      </w:r>
      <w:r w:rsidRPr="008B79BA">
        <w:rPr>
          <w:u w:val="single"/>
        </w:rPr>
        <w:t>and</w:t>
      </w:r>
      <w:r w:rsidRPr="008B79BA">
        <w:rPr>
          <w:spacing w:val="-4"/>
          <w:u w:val="single"/>
        </w:rPr>
        <w:t xml:space="preserve"> </w:t>
      </w:r>
      <w:r w:rsidR="006D08FC" w:rsidRPr="008B79BA">
        <w:rPr>
          <w:u w:val="single"/>
        </w:rPr>
        <w:t>C</w:t>
      </w:r>
      <w:r w:rsidRPr="008B79BA">
        <w:rPr>
          <w:u w:val="single"/>
        </w:rPr>
        <w:t xml:space="preserve">ourse </w:t>
      </w:r>
      <w:r w:rsidR="006D08FC" w:rsidRPr="008B79BA">
        <w:rPr>
          <w:u w:val="single"/>
        </w:rPr>
        <w:t>E</w:t>
      </w:r>
      <w:r w:rsidRPr="008B79BA">
        <w:rPr>
          <w:u w:val="single"/>
        </w:rPr>
        <w:t>lection</w:t>
      </w:r>
      <w:r w:rsidRPr="008B79BA">
        <w:rPr>
          <w:spacing w:val="1"/>
          <w:u w:val="single"/>
        </w:rPr>
        <w:t xml:space="preserve"> </w:t>
      </w:r>
      <w:r w:rsidRPr="008B79BA">
        <w:rPr>
          <w:u w:val="single"/>
        </w:rPr>
        <w:t>is on</w:t>
      </w:r>
      <w:r w:rsidRPr="008B79BA">
        <w:rPr>
          <w:spacing w:val="1"/>
          <w:u w:val="single"/>
        </w:rPr>
        <w:t xml:space="preserve"> </w:t>
      </w:r>
      <w:r w:rsidR="006D08FC" w:rsidRPr="008B79BA">
        <w:rPr>
          <w:u w:val="single"/>
        </w:rPr>
        <w:t>Friday</w:t>
      </w:r>
      <w:r w:rsidRPr="008B79BA">
        <w:rPr>
          <w:u w:val="single"/>
        </w:rPr>
        <w:t>,</w:t>
      </w:r>
      <w:r w:rsidRPr="008B79BA">
        <w:rPr>
          <w:spacing w:val="-4"/>
          <w:u w:val="single"/>
        </w:rPr>
        <w:t xml:space="preserve"> </w:t>
      </w:r>
      <w:r w:rsidRPr="008B79BA">
        <w:rPr>
          <w:u w:val="single"/>
        </w:rPr>
        <w:t>September</w:t>
      </w:r>
      <w:r w:rsidRPr="008B79BA">
        <w:rPr>
          <w:spacing w:val="2"/>
          <w:u w:val="single"/>
        </w:rPr>
        <w:t xml:space="preserve"> </w:t>
      </w:r>
      <w:r w:rsidR="00693C7F" w:rsidRPr="008B79BA">
        <w:rPr>
          <w:u w:val="single"/>
        </w:rPr>
        <w:t>1</w:t>
      </w:r>
      <w:r w:rsidR="006D08FC" w:rsidRPr="008B79BA">
        <w:rPr>
          <w:u w:val="single"/>
        </w:rPr>
        <w:t>3</w:t>
      </w:r>
    </w:p>
    <w:p w:rsidR="00EB5561" w:rsidRPr="00693C7F" w:rsidRDefault="005703C2" w:rsidP="00BD15F6">
      <w:pPr>
        <w:pStyle w:val="BodyText"/>
        <w:spacing w:before="120"/>
      </w:pPr>
      <w:r w:rsidRPr="00693C7F">
        <w:t>The schedule for entering students (first-year students, transfer students, and exchange students) to elect their fall class is as follows:</w:t>
      </w:r>
    </w:p>
    <w:p w:rsidR="00EB5561" w:rsidRPr="00693C7F" w:rsidRDefault="006D08FC" w:rsidP="00BD15F6">
      <w:pPr>
        <w:pStyle w:val="Bulletedtext"/>
      </w:pPr>
      <w:r>
        <w:t>Fri</w:t>
      </w:r>
      <w:r w:rsidR="00693C7F" w:rsidRPr="00693C7F">
        <w:t>day</w:t>
      </w:r>
      <w:r w:rsidR="005703C2" w:rsidRPr="00693C7F">
        <w:t xml:space="preserve">, September </w:t>
      </w:r>
      <w:r w:rsidR="00693C7F" w:rsidRPr="00693C7F">
        <w:t>1</w:t>
      </w:r>
      <w:r>
        <w:t>3</w:t>
      </w:r>
      <w:r w:rsidR="005703C2" w:rsidRPr="00693C7F">
        <w:t xml:space="preserve"> from 8am - 6pm: complete course election on </w:t>
      </w:r>
      <w:r w:rsidR="00C17497">
        <w:t xml:space="preserve">Banner </w:t>
      </w:r>
      <w:r>
        <w:t xml:space="preserve">via </w:t>
      </w:r>
      <w:proofErr w:type="spellStart"/>
      <w:r>
        <w:t>Darthub</w:t>
      </w:r>
      <w:proofErr w:type="spellEnd"/>
    </w:p>
    <w:p w:rsidR="00EB5561" w:rsidRPr="00693C7F" w:rsidRDefault="006D08FC" w:rsidP="00BD15F6">
      <w:pPr>
        <w:pStyle w:val="Bulletedtext"/>
      </w:pPr>
      <w:r>
        <w:t>Fri</w:t>
      </w:r>
      <w:r w:rsidR="00693C7F" w:rsidRPr="00693C7F">
        <w:t>day</w:t>
      </w:r>
      <w:r w:rsidR="005703C2" w:rsidRPr="00693C7F">
        <w:t xml:space="preserve">, September </w:t>
      </w:r>
      <w:r w:rsidR="00693C7F" w:rsidRPr="00693C7F">
        <w:t>1</w:t>
      </w:r>
      <w:r>
        <w:t xml:space="preserve">3 </w:t>
      </w:r>
      <w:r w:rsidR="005703C2" w:rsidRPr="00693C7F">
        <w:t>after 8pm: course selections are posted for students to view</w:t>
      </w:r>
    </w:p>
    <w:p w:rsidR="00EB5561" w:rsidRPr="00693C7F" w:rsidRDefault="006D08FC" w:rsidP="00BD15F6">
      <w:pPr>
        <w:pStyle w:val="Bulletedtext"/>
      </w:pPr>
      <w:r>
        <w:t>Saturday</w:t>
      </w:r>
      <w:r w:rsidR="005703C2" w:rsidRPr="00693C7F">
        <w:t xml:space="preserve">, September </w:t>
      </w:r>
      <w:r w:rsidR="00693C7F" w:rsidRPr="00693C7F">
        <w:t>1</w:t>
      </w:r>
      <w:r>
        <w:t>4</w:t>
      </w:r>
      <w:r w:rsidR="00693C7F">
        <w:t xml:space="preserve">, </w:t>
      </w:r>
      <w:r w:rsidR="005703C2" w:rsidRPr="00693C7F">
        <w:t xml:space="preserve">8am to </w:t>
      </w:r>
      <w:r>
        <w:t>Sunday, September 15, 6pm</w:t>
      </w:r>
      <w:r w:rsidR="005703C2" w:rsidRPr="00693C7F">
        <w:t xml:space="preserve">: entering students may adjust their schedules during this period. </w:t>
      </w:r>
      <w:r>
        <w:t>(</w:t>
      </w:r>
      <w:r w:rsidR="005703C2" w:rsidRPr="00693C7F">
        <w:t>Returning students may not adjust their schedules until the first day of classes.</w:t>
      </w:r>
      <w:r>
        <w:t>)</w:t>
      </w:r>
    </w:p>
    <w:p w:rsidR="00EB5561" w:rsidRDefault="006D08FC" w:rsidP="00BD15F6">
      <w:pPr>
        <w:pStyle w:val="Bulletedtext"/>
      </w:pPr>
      <w:r>
        <w:t>Monday</w:t>
      </w:r>
      <w:r w:rsidR="005703C2" w:rsidRPr="00693C7F">
        <w:t xml:space="preserve">, September </w:t>
      </w:r>
      <w:r w:rsidR="00693C7F">
        <w:t>1</w:t>
      </w:r>
      <w:r>
        <w:t>6</w:t>
      </w:r>
      <w:r w:rsidR="005703C2" w:rsidRPr="00693C7F">
        <w:t>: Add/Drop opens for all students at 8am;</w:t>
      </w:r>
      <w:r>
        <w:t xml:space="preserve"> this is</w:t>
      </w:r>
      <w:r w:rsidR="005703C2" w:rsidRPr="00693C7F">
        <w:t xml:space="preserve"> the first day</w:t>
      </w:r>
      <w:r w:rsidR="00693C7F">
        <w:t xml:space="preserve"> </w:t>
      </w:r>
      <w:r w:rsidR="005703C2" w:rsidRPr="00693C7F">
        <w:t>of classes</w:t>
      </w:r>
    </w:p>
    <w:p w:rsidR="00EB5561" w:rsidRDefault="00EB5561" w:rsidP="00693C7F">
      <w:pPr>
        <w:pStyle w:val="BodyText"/>
      </w:pPr>
    </w:p>
    <w:p w:rsidR="006D08FC" w:rsidRPr="00693C7F" w:rsidRDefault="006D08FC" w:rsidP="006D08FC">
      <w:pPr>
        <w:pStyle w:val="BodyText"/>
      </w:pPr>
      <w:r w:rsidRPr="00693C7F">
        <w:t xml:space="preserve">During the initial course election period on </w:t>
      </w:r>
      <w:r>
        <w:t>Friday</w:t>
      </w:r>
      <w:r w:rsidRPr="00693C7F">
        <w:t xml:space="preserve">, students do not select a particular section for courses with multiple sections. The system will run an algorithm </w:t>
      </w:r>
      <w:r>
        <w:t>that</w:t>
      </w:r>
      <w:r w:rsidRPr="00693C7F">
        <w:t xml:space="preserve"> </w:t>
      </w:r>
      <w:r>
        <w:t xml:space="preserve">will determine what section a student is ultimately enrolled </w:t>
      </w:r>
      <w:r w:rsidRPr="00693C7F">
        <w:t>in</w:t>
      </w:r>
      <w:r>
        <w:t xml:space="preserve">, if any. The algorithm </w:t>
      </w:r>
      <w:r w:rsidRPr="00693C7F">
        <w:t xml:space="preserve">considers availability and any course priorities set by the department/program. </w:t>
      </w:r>
      <w:r>
        <w:t xml:space="preserve">(Note:  Many departments set aside spaces for first-year students which are now made available.) </w:t>
      </w:r>
      <w:r w:rsidRPr="00693C7F">
        <w:t xml:space="preserve">Students may view their initial registration </w:t>
      </w:r>
      <w:r>
        <w:t>Friday</w:t>
      </w:r>
      <w:r w:rsidRPr="00693C7F">
        <w:t xml:space="preserve"> evening</w:t>
      </w:r>
      <w:r>
        <w:t xml:space="preserve"> after 8pm</w:t>
      </w:r>
      <w:r w:rsidR="008B79BA">
        <w:t xml:space="preserve"> </w:t>
      </w:r>
      <w:r w:rsidRPr="00693C7F">
        <w:t>and can then adjust their course schedule starting the next day on a space-available basis during the add/drop period.</w:t>
      </w:r>
    </w:p>
    <w:p w:rsidR="005703C2" w:rsidRPr="00693C7F" w:rsidRDefault="005703C2" w:rsidP="00693C7F">
      <w:pPr>
        <w:pStyle w:val="BodyText"/>
      </w:pPr>
    </w:p>
    <w:p w:rsidR="006D08FC" w:rsidRDefault="006D08FC" w:rsidP="006D08FC">
      <w:pPr>
        <w:pStyle w:val="BodyText"/>
      </w:pPr>
      <w:r>
        <w:t>Students should be prepared to select alternative courses</w:t>
      </w:r>
      <w:r>
        <w:rPr>
          <w:spacing w:val="3"/>
        </w:rPr>
        <w:t xml:space="preserve"> </w:t>
      </w:r>
      <w:r>
        <w:rPr>
          <w:spacing w:val="-2"/>
        </w:rPr>
        <w:t>if</w:t>
      </w:r>
      <w:r>
        <w:rPr>
          <w:spacing w:val="-4"/>
        </w:rPr>
        <w:t xml:space="preserve"> </w:t>
      </w:r>
      <w:r>
        <w:t>necessary.</w:t>
      </w:r>
      <w:r>
        <w:rPr>
          <w:spacing w:val="1"/>
        </w:rPr>
        <w:t xml:space="preserve"> </w:t>
      </w:r>
      <w:r>
        <w:t>It</w:t>
      </w:r>
      <w:r>
        <w:rPr>
          <w:spacing w:val="1"/>
        </w:rPr>
        <w:t xml:space="preserve"> </w:t>
      </w:r>
      <w:r>
        <w:rPr>
          <w:spacing w:val="-2"/>
        </w:rPr>
        <w:t>is</w:t>
      </w:r>
      <w:r>
        <w:rPr>
          <w:spacing w:val="3"/>
        </w:rPr>
        <w:t xml:space="preserve"> </w:t>
      </w:r>
      <w:r>
        <w:t>likely</w:t>
      </w:r>
      <w:r>
        <w:rPr>
          <w:spacing w:val="-2"/>
        </w:rPr>
        <w:t xml:space="preserve"> </w:t>
      </w:r>
      <w:r>
        <w:t>that</w:t>
      </w:r>
      <w:r>
        <w:rPr>
          <w:spacing w:val="45"/>
        </w:rPr>
        <w:t xml:space="preserve"> </w:t>
      </w:r>
      <w:r>
        <w:t>students</w:t>
      </w:r>
      <w:r>
        <w:rPr>
          <w:spacing w:val="-2"/>
        </w:rPr>
        <w:t xml:space="preserve"> </w:t>
      </w:r>
      <w:r>
        <w:rPr>
          <w:spacing w:val="-3"/>
        </w:rPr>
        <w:t>who</w:t>
      </w:r>
      <w:r>
        <w:t xml:space="preserve"> do not</w:t>
      </w:r>
      <w:r>
        <w:rPr>
          <w:spacing w:val="-2"/>
        </w:rPr>
        <w:t xml:space="preserve"> </w:t>
      </w:r>
      <w:r>
        <w:t>gain entry</w:t>
      </w:r>
      <w:r>
        <w:rPr>
          <w:spacing w:val="-2"/>
        </w:rPr>
        <w:t xml:space="preserve"> to</w:t>
      </w:r>
      <w:r>
        <w:t xml:space="preserve"> all</w:t>
      </w:r>
      <w:r>
        <w:rPr>
          <w:spacing w:val="-6"/>
        </w:rPr>
        <w:t xml:space="preserve"> </w:t>
      </w:r>
      <w:r>
        <w:t xml:space="preserve">the </w:t>
      </w:r>
      <w:r>
        <w:rPr>
          <w:spacing w:val="1"/>
        </w:rPr>
        <w:t>courses</w:t>
      </w:r>
      <w:r>
        <w:rPr>
          <w:spacing w:val="-2"/>
        </w:rPr>
        <w:t xml:space="preserve"> </w:t>
      </w:r>
      <w:r>
        <w:t>they</w:t>
      </w:r>
      <w:r>
        <w:rPr>
          <w:spacing w:val="-7"/>
        </w:rPr>
        <w:t xml:space="preserve"> </w:t>
      </w:r>
      <w:r>
        <w:t>elected</w:t>
      </w:r>
      <w:r>
        <w:rPr>
          <w:spacing w:val="9"/>
        </w:rPr>
        <w:t xml:space="preserve"> </w:t>
      </w:r>
      <w:r>
        <w:t>will want</w:t>
      </w:r>
      <w:r>
        <w:rPr>
          <w:spacing w:val="-4"/>
        </w:rPr>
        <w:t xml:space="preserve"> </w:t>
      </w:r>
      <w:r>
        <w:t>to communicate</w:t>
      </w:r>
      <w:r>
        <w:rPr>
          <w:spacing w:val="-2"/>
        </w:rPr>
        <w:t xml:space="preserve"> with</w:t>
      </w:r>
      <w:r>
        <w:t xml:space="preserve"> their</w:t>
      </w:r>
      <w:r>
        <w:rPr>
          <w:spacing w:val="4"/>
        </w:rPr>
        <w:t xml:space="preserve"> </w:t>
      </w:r>
      <w:r>
        <w:t>faculty</w:t>
      </w:r>
      <w:r>
        <w:rPr>
          <w:spacing w:val="-7"/>
        </w:rPr>
        <w:t xml:space="preserve"> </w:t>
      </w:r>
      <w:r>
        <w:t>advisors</w:t>
      </w:r>
      <w:r>
        <w:rPr>
          <w:spacing w:val="-2"/>
        </w:rPr>
        <w:t xml:space="preserve"> </w:t>
      </w:r>
      <w:r>
        <w:t>again after they</w:t>
      </w:r>
      <w:r>
        <w:rPr>
          <w:spacing w:val="-2"/>
        </w:rPr>
        <w:t xml:space="preserve"> </w:t>
      </w:r>
      <w:r>
        <w:rPr>
          <w:spacing w:val="1"/>
        </w:rPr>
        <w:t>view</w:t>
      </w:r>
      <w:r>
        <w:rPr>
          <w:spacing w:val="-9"/>
        </w:rPr>
        <w:t xml:space="preserve"> </w:t>
      </w:r>
      <w:r>
        <w:t>their</w:t>
      </w:r>
      <w:r>
        <w:rPr>
          <w:spacing w:val="-2"/>
        </w:rPr>
        <w:t xml:space="preserve"> </w:t>
      </w:r>
      <w:r>
        <w:t>schedule and before</w:t>
      </w:r>
      <w:r>
        <w:rPr>
          <w:spacing w:val="2"/>
        </w:rPr>
        <w:t xml:space="preserve"> </w:t>
      </w:r>
      <w:r>
        <w:t>classes start.</w:t>
      </w:r>
      <w:r>
        <w:rPr>
          <w:spacing w:val="-9"/>
        </w:rPr>
        <w:t xml:space="preserve"> </w:t>
      </w:r>
      <w:r>
        <w:rPr>
          <w:spacing w:val="6"/>
        </w:rPr>
        <w:t>We</w:t>
      </w:r>
      <w:r>
        <w:rPr>
          <w:spacing w:val="71"/>
        </w:rPr>
        <w:t xml:space="preserve"> </w:t>
      </w:r>
      <w:r>
        <w:t>therefore ask</w:t>
      </w:r>
      <w:r>
        <w:rPr>
          <w:spacing w:val="-2"/>
        </w:rPr>
        <w:t xml:space="preserve"> </w:t>
      </w:r>
      <w:r>
        <w:t>that</w:t>
      </w:r>
      <w:r>
        <w:rPr>
          <w:spacing w:val="-4"/>
        </w:rPr>
        <w:t xml:space="preserve"> </w:t>
      </w:r>
      <w:r>
        <w:rPr>
          <w:spacing w:val="-2"/>
        </w:rPr>
        <w:t>you</w:t>
      </w:r>
      <w:r>
        <w:t xml:space="preserve"> be available by</w:t>
      </w:r>
      <w:r>
        <w:rPr>
          <w:spacing w:val="-7"/>
        </w:rPr>
        <w:t xml:space="preserve"> </w:t>
      </w:r>
      <w:r>
        <w:rPr>
          <w:spacing w:val="1"/>
        </w:rPr>
        <w:t>email</w:t>
      </w:r>
      <w:r>
        <w:rPr>
          <w:spacing w:val="-6"/>
        </w:rPr>
        <w:t xml:space="preserve"> </w:t>
      </w:r>
      <w:r>
        <w:t>on</w:t>
      </w:r>
      <w:r>
        <w:rPr>
          <w:spacing w:val="5"/>
        </w:rPr>
        <w:t xml:space="preserve"> </w:t>
      </w:r>
      <w:r>
        <w:t>Saturday,</w:t>
      </w:r>
      <w:r>
        <w:rPr>
          <w:spacing w:val="-4"/>
        </w:rPr>
        <w:t xml:space="preserve"> </w:t>
      </w:r>
      <w:r>
        <w:t>September</w:t>
      </w:r>
      <w:r>
        <w:rPr>
          <w:spacing w:val="-2"/>
        </w:rPr>
        <w:t xml:space="preserve"> </w:t>
      </w:r>
      <w:r>
        <w:t>14</w:t>
      </w:r>
      <w:r>
        <w:rPr>
          <w:spacing w:val="2"/>
        </w:rPr>
        <w:t xml:space="preserve"> </w:t>
      </w:r>
      <w:r>
        <w:t>to advise any students</w:t>
      </w:r>
      <w:r>
        <w:rPr>
          <w:spacing w:val="-2"/>
        </w:rPr>
        <w:t xml:space="preserve"> </w:t>
      </w:r>
      <w:r>
        <w:rPr>
          <w:spacing w:val="-3"/>
        </w:rPr>
        <w:t>who</w:t>
      </w:r>
      <w:r>
        <w:t xml:space="preserve"> did</w:t>
      </w:r>
      <w:r>
        <w:rPr>
          <w:spacing w:val="4"/>
        </w:rPr>
        <w:t xml:space="preserve"> </w:t>
      </w:r>
      <w:r>
        <w:t>not</w:t>
      </w:r>
      <w:r>
        <w:rPr>
          <w:spacing w:val="-4"/>
        </w:rPr>
        <w:t xml:space="preserve"> </w:t>
      </w:r>
      <w:r>
        <w:t>get</w:t>
      </w:r>
      <w:r>
        <w:rPr>
          <w:spacing w:val="-2"/>
        </w:rPr>
        <w:t xml:space="preserve"> in to</w:t>
      </w:r>
      <w:r>
        <w:t xml:space="preserve"> all</w:t>
      </w:r>
      <w:r>
        <w:rPr>
          <w:spacing w:val="1"/>
        </w:rPr>
        <w:t xml:space="preserve"> </w:t>
      </w:r>
      <w:r>
        <w:t>three of</w:t>
      </w:r>
      <w:r>
        <w:rPr>
          <w:spacing w:val="-4"/>
        </w:rPr>
        <w:t xml:space="preserve"> </w:t>
      </w:r>
      <w:r>
        <w:t>their</w:t>
      </w:r>
      <w:r>
        <w:rPr>
          <w:spacing w:val="3"/>
        </w:rPr>
        <w:t xml:space="preserve"> </w:t>
      </w:r>
      <w:r>
        <w:t>initial</w:t>
      </w:r>
      <w:r>
        <w:rPr>
          <w:spacing w:val="-4"/>
        </w:rPr>
        <w:t xml:space="preserve"> </w:t>
      </w:r>
      <w:r>
        <w:t>choices during course selection.</w:t>
      </w:r>
    </w:p>
    <w:p w:rsidR="006D08FC" w:rsidRDefault="006D08FC" w:rsidP="006D08FC">
      <w:pPr>
        <w:pStyle w:val="BodyText"/>
      </w:pPr>
    </w:p>
    <w:p w:rsidR="006D08FC" w:rsidRDefault="006D08FC" w:rsidP="006D08FC">
      <w:pPr>
        <w:pStyle w:val="BodyText"/>
        <w:rPr>
          <w:rFonts w:cs="Helvetica"/>
        </w:rPr>
      </w:pPr>
      <w:r>
        <w:lastRenderedPageBreak/>
        <w:t>Please remind students</w:t>
      </w:r>
      <w:r>
        <w:rPr>
          <w:spacing w:val="-2"/>
        </w:rPr>
        <w:t xml:space="preserve"> </w:t>
      </w:r>
      <w:r>
        <w:t>that</w:t>
      </w:r>
      <w:r>
        <w:rPr>
          <w:spacing w:val="-4"/>
        </w:rPr>
        <w:t xml:space="preserve"> </w:t>
      </w:r>
      <w:r>
        <w:t>they</w:t>
      </w:r>
      <w:r>
        <w:rPr>
          <w:spacing w:val="-7"/>
        </w:rPr>
        <w:t xml:space="preserve"> </w:t>
      </w:r>
      <w:r>
        <w:t>need to check</w:t>
      </w:r>
      <w:r>
        <w:rPr>
          <w:spacing w:val="-2"/>
        </w:rPr>
        <w:t xml:space="preserve"> </w:t>
      </w:r>
      <w:r>
        <w:t>their</w:t>
      </w:r>
      <w:r>
        <w:rPr>
          <w:spacing w:val="2"/>
        </w:rPr>
        <w:t xml:space="preserve"> </w:t>
      </w:r>
      <w:r>
        <w:t>course election</w:t>
      </w:r>
      <w:r>
        <w:rPr>
          <w:spacing w:val="1"/>
        </w:rPr>
        <w:t xml:space="preserve"> </w:t>
      </w:r>
      <w:r>
        <w:t>results</w:t>
      </w:r>
      <w:r>
        <w:rPr>
          <w:spacing w:val="-2"/>
        </w:rPr>
        <w:t xml:space="preserve"> </w:t>
      </w:r>
      <w:r>
        <w:t>after</w:t>
      </w:r>
      <w:r>
        <w:rPr>
          <w:spacing w:val="-2"/>
        </w:rPr>
        <w:t xml:space="preserve"> </w:t>
      </w:r>
      <w:r>
        <w:t>8pm</w:t>
      </w:r>
      <w:r>
        <w:rPr>
          <w:spacing w:val="-2"/>
        </w:rPr>
        <w:t xml:space="preserve"> </w:t>
      </w:r>
      <w:r>
        <w:t>on</w:t>
      </w:r>
      <w:r>
        <w:rPr>
          <w:spacing w:val="49"/>
        </w:rPr>
        <w:t xml:space="preserve"> </w:t>
      </w:r>
      <w:r>
        <w:t>Friday,</w:t>
      </w:r>
      <w:r>
        <w:rPr>
          <w:spacing w:val="-4"/>
        </w:rPr>
        <w:t xml:space="preserve"> </w:t>
      </w:r>
      <w:r>
        <w:t>September 13,</w:t>
      </w:r>
      <w:r>
        <w:rPr>
          <w:spacing w:val="-4"/>
        </w:rPr>
        <w:t xml:space="preserve"> </w:t>
      </w:r>
      <w:r>
        <w:t>to see</w:t>
      </w:r>
      <w:r>
        <w:rPr>
          <w:spacing w:val="4"/>
        </w:rPr>
        <w:t xml:space="preserve"> </w:t>
      </w:r>
      <w:r>
        <w:t>whether</w:t>
      </w:r>
      <w:r>
        <w:rPr>
          <w:spacing w:val="-2"/>
        </w:rPr>
        <w:t xml:space="preserve"> </w:t>
      </w:r>
      <w:r>
        <w:t>or</w:t>
      </w:r>
      <w:r>
        <w:rPr>
          <w:spacing w:val="-2"/>
        </w:rPr>
        <w:t xml:space="preserve"> </w:t>
      </w:r>
      <w:r>
        <w:t>not</w:t>
      </w:r>
      <w:r>
        <w:rPr>
          <w:spacing w:val="-4"/>
        </w:rPr>
        <w:t xml:space="preserve"> </w:t>
      </w:r>
      <w:r>
        <w:t>they</w:t>
      </w:r>
      <w:r>
        <w:rPr>
          <w:spacing w:val="-2"/>
        </w:rPr>
        <w:t xml:space="preserve"> </w:t>
      </w:r>
      <w:r>
        <w:t>gained entry to their</w:t>
      </w:r>
      <w:r>
        <w:rPr>
          <w:spacing w:val="-2"/>
        </w:rPr>
        <w:t xml:space="preserve"> </w:t>
      </w:r>
      <w:r>
        <w:t>first</w:t>
      </w:r>
      <w:r>
        <w:rPr>
          <w:spacing w:val="1"/>
        </w:rPr>
        <w:t xml:space="preserve"> </w:t>
      </w:r>
      <w:r>
        <w:t>choices.</w:t>
      </w:r>
      <w:r>
        <w:rPr>
          <w:spacing w:val="2"/>
        </w:rPr>
        <w:t xml:space="preserve"> </w:t>
      </w:r>
      <w:r>
        <w:t>For</w:t>
      </w:r>
      <w:r>
        <w:rPr>
          <w:spacing w:val="-2"/>
        </w:rPr>
        <w:t xml:space="preserve"> </w:t>
      </w:r>
      <w:r>
        <w:t>detailed</w:t>
      </w:r>
      <w:r>
        <w:rPr>
          <w:spacing w:val="57"/>
        </w:rPr>
        <w:t xml:space="preserve"> </w:t>
      </w:r>
      <w:r>
        <w:t>information and instructions</w:t>
      </w:r>
      <w:r>
        <w:rPr>
          <w:spacing w:val="-2"/>
        </w:rPr>
        <w:t xml:space="preserve"> </w:t>
      </w:r>
      <w:r>
        <w:t>on the course election process,</w:t>
      </w:r>
      <w:r>
        <w:rPr>
          <w:spacing w:val="-4"/>
        </w:rPr>
        <w:t xml:space="preserve"> </w:t>
      </w:r>
      <w:r>
        <w:t>please refer</w:t>
      </w:r>
      <w:r>
        <w:rPr>
          <w:spacing w:val="-2"/>
        </w:rPr>
        <w:t xml:space="preserve"> </w:t>
      </w:r>
      <w:r>
        <w:t xml:space="preserve">to the  </w:t>
      </w:r>
      <w:hyperlink r:id="rId10">
        <w:r w:rsidRPr="00A84D51">
          <w:rPr>
            <w:rStyle w:val="Hyperlink"/>
          </w:rPr>
          <w:t>Course Election Reference Guides</w:t>
        </w:r>
      </w:hyperlink>
      <w:r>
        <w:t xml:space="preserve"> on </w:t>
      </w:r>
      <w:r>
        <w:rPr>
          <w:rFonts w:cs="Helvetica"/>
        </w:rPr>
        <w:t>the Registrar’s</w:t>
      </w:r>
      <w:r>
        <w:rPr>
          <w:rFonts w:cs="Helvetica"/>
          <w:spacing w:val="-2"/>
        </w:rPr>
        <w:t xml:space="preserve"> </w:t>
      </w:r>
      <w:r>
        <w:rPr>
          <w:rFonts w:cs="Helvetica"/>
        </w:rPr>
        <w:t>website.</w:t>
      </w:r>
    </w:p>
    <w:p w:rsidR="00EB5561" w:rsidRDefault="00EB5561" w:rsidP="00693C7F">
      <w:pPr>
        <w:pStyle w:val="BodyText"/>
        <w:rPr>
          <w:rFonts w:cs="Helvetica"/>
          <w:sz w:val="17"/>
          <w:szCs w:val="17"/>
        </w:rPr>
      </w:pPr>
    </w:p>
    <w:p w:rsidR="00944CA6" w:rsidRDefault="00944CA6" w:rsidP="00944CA6">
      <w:pPr>
        <w:pStyle w:val="Heading4"/>
      </w:pPr>
    </w:p>
    <w:p w:rsidR="00944CA6" w:rsidRPr="008B79BA" w:rsidRDefault="00944CA6" w:rsidP="00944CA6">
      <w:pPr>
        <w:pStyle w:val="Heading4"/>
        <w:rPr>
          <w:u w:val="single"/>
        </w:rPr>
      </w:pPr>
      <w:r w:rsidRPr="008B79BA">
        <w:rPr>
          <w:u w:val="single"/>
        </w:rPr>
        <w:t>Changes to Department of Education</w:t>
      </w:r>
    </w:p>
    <w:p w:rsidR="00944CA6" w:rsidRPr="00944CA6" w:rsidRDefault="00944CA6" w:rsidP="00944CA6">
      <w:pPr>
        <w:rPr>
          <w:rFonts w:ascii="Helvetica" w:hAnsi="Helvetica"/>
        </w:rPr>
      </w:pPr>
      <w:bookmarkStart w:id="5" w:name="Timelines_and_Schedules"/>
      <w:bookmarkStart w:id="6" w:name="_Timelines_and_Schedules"/>
      <w:bookmarkEnd w:id="5"/>
      <w:bookmarkEnd w:id="6"/>
      <w:r w:rsidRPr="00944CA6">
        <w:rPr>
          <w:rFonts w:ascii="Helvetica" w:hAnsi="Helvetica" w:cs="Segoe UI"/>
          <w:color w:val="201F1E"/>
          <w:shd w:val="clear" w:color="auto" w:fill="FFFFFF"/>
        </w:rPr>
        <w:t>The Department of </w:t>
      </w:r>
      <w:r w:rsidRPr="00944CA6">
        <w:rPr>
          <w:rStyle w:val="mark96s0blylp"/>
          <w:rFonts w:ascii="Helvetica" w:hAnsi="Helvetica" w:cs="Segoe UI"/>
          <w:color w:val="201F1E"/>
          <w:bdr w:val="none" w:sz="0" w:space="0" w:color="auto" w:frame="1"/>
          <w:shd w:val="clear" w:color="auto" w:fill="FFFFFF"/>
        </w:rPr>
        <w:t>Education</w:t>
      </w:r>
      <w:r w:rsidRPr="00944CA6">
        <w:rPr>
          <w:rFonts w:ascii="Helvetica" w:hAnsi="Helvetica" w:cs="Segoe UI"/>
          <w:color w:val="201F1E"/>
          <w:shd w:val="clear" w:color="auto" w:fill="FFFFFF"/>
        </w:rPr>
        <w:t> has restructured its curriculum and renumbered its courses. EDUC 01 remains the introductory course, courses numbered in the 10s through 40s are mid-level courses, and courses numbered in the 50s and 60s are higher-level courses; however, no courses have prerequisites. EDUC 01 plus five other courses compose the minor. Students may now apply to Modify with </w:t>
      </w:r>
      <w:r w:rsidRPr="00944CA6">
        <w:rPr>
          <w:rStyle w:val="mark96s0blylp"/>
          <w:rFonts w:ascii="Helvetica" w:hAnsi="Helvetica" w:cs="Segoe UI"/>
          <w:color w:val="201F1E"/>
          <w:bdr w:val="none" w:sz="0" w:space="0" w:color="auto" w:frame="1"/>
          <w:shd w:val="clear" w:color="auto" w:fill="FFFFFF"/>
        </w:rPr>
        <w:t>Education</w:t>
      </w:r>
      <w:r w:rsidRPr="00944CA6">
        <w:rPr>
          <w:rFonts w:ascii="Helvetica" w:hAnsi="Helvetica" w:cs="Segoe UI"/>
          <w:color w:val="201F1E"/>
          <w:shd w:val="clear" w:color="auto" w:fill="FFFFFF"/>
        </w:rPr>
        <w:t>. NH public school teacher certification is no longer an option.</w:t>
      </w:r>
    </w:p>
    <w:p w:rsidR="00944CA6" w:rsidRDefault="00944CA6" w:rsidP="006D08FC">
      <w:pPr>
        <w:pStyle w:val="Heading4"/>
      </w:pPr>
    </w:p>
    <w:p w:rsidR="00944CA6" w:rsidRDefault="00944CA6" w:rsidP="006D08FC">
      <w:pPr>
        <w:pStyle w:val="Heading4"/>
      </w:pPr>
    </w:p>
    <w:p w:rsidR="006D08FC" w:rsidRPr="008B79BA" w:rsidRDefault="006D08FC" w:rsidP="006D08FC">
      <w:pPr>
        <w:pStyle w:val="Heading4"/>
        <w:rPr>
          <w:u w:val="single"/>
        </w:rPr>
      </w:pPr>
      <w:r w:rsidRPr="008B79BA">
        <w:rPr>
          <w:u w:val="single"/>
        </w:rPr>
        <w:t>Chosen Name/Identity</w:t>
      </w:r>
    </w:p>
    <w:p w:rsidR="006D08FC" w:rsidRDefault="006D08FC" w:rsidP="006D08FC">
      <w:pPr>
        <w:pStyle w:val="BodyText"/>
      </w:pPr>
      <w:r>
        <w:t xml:space="preserve">Students may indicate a Chosen Name, Identity and Pronoun starting this fall.  See the </w:t>
      </w:r>
      <w:hyperlink r:id="rId11" w:history="1">
        <w:r w:rsidRPr="00F61642">
          <w:rPr>
            <w:rStyle w:val="Hyperlink"/>
          </w:rPr>
          <w:t>Chosen Name and Identity website</w:t>
        </w:r>
      </w:hyperlink>
      <w:r>
        <w:t xml:space="preserve"> for more information and you may send students to the Registrar’s Office with any questions.</w:t>
      </w:r>
    </w:p>
    <w:p w:rsidR="00EB5561" w:rsidRDefault="00EB5561">
      <w:pPr>
        <w:spacing w:before="10"/>
        <w:rPr>
          <w:rFonts w:ascii="Helvetica" w:eastAsia="Helvetica" w:hAnsi="Helvetica" w:cs="Helvetica"/>
          <w:sz w:val="30"/>
          <w:szCs w:val="30"/>
        </w:rPr>
      </w:pPr>
    </w:p>
    <w:p w:rsidR="00FA7CDC" w:rsidRPr="00FA7CDC" w:rsidRDefault="00FA7CDC" w:rsidP="00FA7CDC">
      <w:pPr>
        <w:pStyle w:val="Heading4"/>
        <w:rPr>
          <w:b w:val="0"/>
          <w:bCs w:val="0"/>
        </w:rPr>
      </w:pPr>
      <w:r w:rsidRPr="00FA7CDC">
        <w:rPr>
          <w:color w:val="181817"/>
          <w:spacing w:val="-1"/>
          <w:u w:val="thick" w:color="181817"/>
        </w:rPr>
        <w:t>Important</w:t>
      </w:r>
      <w:r w:rsidRPr="00FA7CDC">
        <w:rPr>
          <w:color w:val="181817"/>
          <w:spacing w:val="-2"/>
          <w:u w:val="thick" w:color="181817"/>
        </w:rPr>
        <w:t xml:space="preserve"> </w:t>
      </w:r>
      <w:r w:rsidRPr="00FA7CDC">
        <w:rPr>
          <w:color w:val="181817"/>
          <w:spacing w:val="-1"/>
          <w:u w:val="thick" w:color="181817"/>
        </w:rPr>
        <w:t>Information</w:t>
      </w:r>
      <w:r w:rsidRPr="00FA7CDC">
        <w:rPr>
          <w:color w:val="181817"/>
          <w:spacing w:val="-4"/>
          <w:u w:val="thick" w:color="181817"/>
        </w:rPr>
        <w:t xml:space="preserve"> </w:t>
      </w:r>
      <w:r w:rsidRPr="00FA7CDC">
        <w:rPr>
          <w:color w:val="181817"/>
          <w:spacing w:val="1"/>
          <w:u w:val="thick" w:color="181817"/>
        </w:rPr>
        <w:t>on</w:t>
      </w:r>
      <w:r w:rsidRPr="00FA7CDC">
        <w:rPr>
          <w:color w:val="181817"/>
          <w:spacing w:val="-4"/>
          <w:u w:val="thick" w:color="181817"/>
        </w:rPr>
        <w:t xml:space="preserve"> </w:t>
      </w:r>
      <w:r w:rsidRPr="00FA7CDC">
        <w:rPr>
          <w:color w:val="181817"/>
          <w:spacing w:val="-1"/>
          <w:u w:val="thick" w:color="181817"/>
        </w:rPr>
        <w:t>Registering</w:t>
      </w:r>
      <w:r w:rsidRPr="00FA7CDC">
        <w:rPr>
          <w:color w:val="181817"/>
          <w:spacing w:val="-4"/>
          <w:u w:val="thick" w:color="181817"/>
        </w:rPr>
        <w:t xml:space="preserve"> </w:t>
      </w:r>
      <w:r w:rsidRPr="00FA7CDC">
        <w:rPr>
          <w:color w:val="181817"/>
          <w:u w:val="thick" w:color="181817"/>
        </w:rPr>
        <w:t>for</w:t>
      </w:r>
      <w:r w:rsidRPr="00FA7CDC">
        <w:rPr>
          <w:color w:val="181817"/>
          <w:spacing w:val="-1"/>
          <w:u w:val="thick" w:color="181817"/>
        </w:rPr>
        <w:t xml:space="preserve"> Writing</w:t>
      </w:r>
      <w:r w:rsidRPr="00FA7CDC">
        <w:rPr>
          <w:color w:val="181817"/>
          <w:spacing w:val="-4"/>
          <w:u w:val="thick" w:color="181817"/>
        </w:rPr>
        <w:t xml:space="preserve"> </w:t>
      </w:r>
      <w:r w:rsidRPr="00FA7CDC">
        <w:rPr>
          <w:color w:val="181817"/>
          <w:u w:val="thick" w:color="181817"/>
        </w:rPr>
        <w:t>Classes</w:t>
      </w:r>
    </w:p>
    <w:p w:rsidR="00FA7CDC" w:rsidRPr="00FA7CDC" w:rsidRDefault="00FA7CDC" w:rsidP="00FA7CDC">
      <w:pPr>
        <w:pStyle w:val="BodyText"/>
        <w:spacing w:before="120"/>
        <w:rPr>
          <w:rFonts w:cs="Helvetica"/>
        </w:rPr>
      </w:pPr>
      <w:r w:rsidRPr="00FA7CDC">
        <w:rPr>
          <w:b/>
          <w:i/>
        </w:rPr>
        <w:t>No</w:t>
      </w:r>
      <w:r w:rsidRPr="00FA7CDC">
        <w:rPr>
          <w:b/>
          <w:i/>
          <w:spacing w:val="-4"/>
        </w:rPr>
        <w:t xml:space="preserve"> </w:t>
      </w:r>
      <w:r w:rsidRPr="00FA7CDC">
        <w:rPr>
          <w:spacing w:val="-1"/>
        </w:rPr>
        <w:t xml:space="preserve">incoming </w:t>
      </w:r>
      <w:r w:rsidRPr="00FA7CDC">
        <w:t>student</w:t>
      </w:r>
      <w:r w:rsidRPr="00FA7CDC">
        <w:rPr>
          <w:spacing w:val="-4"/>
        </w:rPr>
        <w:t xml:space="preserve"> </w:t>
      </w:r>
      <w:r w:rsidRPr="00FA7CDC">
        <w:rPr>
          <w:spacing w:val="-2"/>
        </w:rPr>
        <w:t xml:space="preserve">is </w:t>
      </w:r>
      <w:r w:rsidRPr="00FA7CDC">
        <w:t>exempt</w:t>
      </w:r>
      <w:r w:rsidRPr="00FA7CDC">
        <w:rPr>
          <w:spacing w:val="1"/>
        </w:rPr>
        <w:t xml:space="preserve"> </w:t>
      </w:r>
      <w:r w:rsidRPr="00FA7CDC">
        <w:rPr>
          <w:spacing w:val="-1"/>
        </w:rPr>
        <w:t>from</w:t>
      </w:r>
      <w:r w:rsidRPr="00FA7CDC">
        <w:rPr>
          <w:spacing w:val="-2"/>
        </w:rPr>
        <w:t xml:space="preserve"> </w:t>
      </w:r>
      <w:r w:rsidRPr="00FA7CDC">
        <w:rPr>
          <w:spacing w:val="-1"/>
        </w:rPr>
        <w:t>the</w:t>
      </w:r>
      <w:r w:rsidRPr="00FA7CDC">
        <w:rPr>
          <w:spacing w:val="4"/>
        </w:rPr>
        <w:t xml:space="preserve"> </w:t>
      </w:r>
      <w:r w:rsidRPr="00FA7CDC">
        <w:rPr>
          <w:spacing w:val="-2"/>
        </w:rPr>
        <w:t>writing</w:t>
      </w:r>
      <w:r w:rsidRPr="00FA7CDC">
        <w:rPr>
          <w:spacing w:val="4"/>
        </w:rPr>
        <w:t xml:space="preserve"> </w:t>
      </w:r>
      <w:r w:rsidRPr="00FA7CDC">
        <w:t>requirement.</w:t>
      </w:r>
      <w:r w:rsidRPr="00FA7CDC">
        <w:rPr>
          <w:spacing w:val="3"/>
        </w:rPr>
        <w:t xml:space="preserve"> </w:t>
      </w:r>
      <w:r w:rsidRPr="00FA7CDC">
        <w:t xml:space="preserve">See </w:t>
      </w:r>
      <w:r w:rsidRPr="00FA7CDC">
        <w:rPr>
          <w:b/>
        </w:rPr>
        <w:t>First-year Writing Requirement</w:t>
      </w:r>
      <w:r w:rsidRPr="00FA7CDC">
        <w:rPr>
          <w:b/>
          <w:spacing w:val="-1"/>
        </w:rPr>
        <w:t xml:space="preserve"> </w:t>
      </w:r>
      <w:r w:rsidRPr="00FA7CDC">
        <w:t xml:space="preserve">on </w:t>
      </w:r>
      <w:r w:rsidRPr="00FA7CDC">
        <w:rPr>
          <w:b/>
          <w:color w:val="75A675"/>
          <w:spacing w:val="-1"/>
        </w:rPr>
        <w:t>p.</w:t>
      </w:r>
      <w:r w:rsidRPr="00FA7CDC">
        <w:rPr>
          <w:b/>
          <w:color w:val="75A675"/>
          <w:spacing w:val="-4"/>
        </w:rPr>
        <w:t xml:space="preserve"> </w:t>
      </w:r>
      <w:hyperlink w:anchor="_bookmark4" w:history="1">
        <w:r w:rsidRPr="00FA7CDC">
          <w:rPr>
            <w:b/>
            <w:color w:val="75A675"/>
          </w:rPr>
          <w:t>16</w:t>
        </w:r>
      </w:hyperlink>
      <w:r w:rsidRPr="00FA7CDC">
        <w:rPr>
          <w:b/>
          <w:color w:val="75A675"/>
          <w:spacing w:val="-1"/>
        </w:rPr>
        <w:t xml:space="preserve"> </w:t>
      </w:r>
      <w:r w:rsidRPr="00FA7CDC">
        <w:rPr>
          <w:spacing w:val="-1"/>
        </w:rPr>
        <w:t>for</w:t>
      </w:r>
      <w:r w:rsidRPr="00FA7CDC">
        <w:rPr>
          <w:spacing w:val="-2"/>
        </w:rPr>
        <w:t xml:space="preserve"> </w:t>
      </w:r>
      <w:r w:rsidRPr="00FA7CDC">
        <w:rPr>
          <w:spacing w:val="-1"/>
        </w:rPr>
        <w:t>additional</w:t>
      </w:r>
      <w:r w:rsidRPr="00FA7CDC">
        <w:rPr>
          <w:spacing w:val="1"/>
        </w:rPr>
        <w:t xml:space="preserve"> </w:t>
      </w:r>
      <w:r w:rsidRPr="00FA7CDC">
        <w:rPr>
          <w:spacing w:val="-1"/>
        </w:rPr>
        <w:t>information.</w:t>
      </w:r>
    </w:p>
    <w:p w:rsidR="00FA7CDC" w:rsidRPr="00FA7CDC" w:rsidRDefault="00FA7CDC" w:rsidP="00FA7CDC">
      <w:pPr>
        <w:pStyle w:val="BodyText"/>
      </w:pPr>
    </w:p>
    <w:p w:rsidR="00FA7CDC" w:rsidRPr="00FA7CDC" w:rsidRDefault="00FA7CDC" w:rsidP="00FA7CDC">
      <w:pPr>
        <w:pStyle w:val="BodyText"/>
      </w:pPr>
      <w:r w:rsidRPr="00FA7CDC">
        <w:rPr>
          <w:b/>
          <w:u w:val="single"/>
        </w:rPr>
        <w:t xml:space="preserve">New </w:t>
      </w:r>
      <w:proofErr w:type="spellStart"/>
      <w:r w:rsidRPr="00FA7CDC">
        <w:rPr>
          <w:b/>
          <w:u w:val="single"/>
        </w:rPr>
        <w:t>DartWrite</w:t>
      </w:r>
      <w:proofErr w:type="spellEnd"/>
      <w:r w:rsidRPr="00FA7CDC">
        <w:rPr>
          <w:b/>
          <w:u w:val="single"/>
        </w:rPr>
        <w:t xml:space="preserve"> Digital Writing Portfolio</w:t>
      </w:r>
    </w:p>
    <w:p w:rsidR="00FA7CDC" w:rsidRDefault="00FA7CDC" w:rsidP="00FA7CDC">
      <w:pPr>
        <w:pStyle w:val="BodyText"/>
        <w:spacing w:before="120"/>
      </w:pPr>
      <w:r w:rsidRPr="00FA7CDC">
        <w:t xml:space="preserve">All incoming students now have a WordPress digital writing portfolio which may be used in first-year writing classes and beyond. For more information, see: </w:t>
      </w:r>
      <w:hyperlink r:id="rId12" w:history="1">
        <w:r w:rsidRPr="00FA7CDC">
          <w:rPr>
            <w:rStyle w:val="Hyperlink"/>
          </w:rPr>
          <w:t>https://writing-speech.dartmouth.edu/dartwrite</w:t>
        </w:r>
      </w:hyperlink>
    </w:p>
    <w:p w:rsidR="004E21B0" w:rsidRDefault="004E21B0" w:rsidP="004E21B0">
      <w:pPr>
        <w:pStyle w:val="Heading4"/>
        <w:rPr>
          <w:color w:val="181817"/>
          <w:spacing w:val="-1"/>
        </w:rPr>
      </w:pPr>
    </w:p>
    <w:p w:rsidR="008B79BA" w:rsidRPr="008B79BA" w:rsidRDefault="008B79BA" w:rsidP="008B77E5">
      <w:pPr>
        <w:pStyle w:val="Heading4"/>
        <w:rPr>
          <w:u w:val="single"/>
        </w:rPr>
      </w:pPr>
      <w:r w:rsidRPr="008B79BA">
        <w:rPr>
          <w:u w:val="single"/>
        </w:rPr>
        <w:t>The Institute for Writing and Rhetoric has moved!</w:t>
      </w:r>
    </w:p>
    <w:p w:rsidR="008B79BA" w:rsidRPr="008B79BA" w:rsidRDefault="008B79BA" w:rsidP="008B77E5">
      <w:pPr>
        <w:pStyle w:val="Heading4"/>
        <w:rPr>
          <w:b w:val="0"/>
          <w:bCs w:val="0"/>
        </w:rPr>
      </w:pPr>
      <w:r>
        <w:rPr>
          <w:b w:val="0"/>
          <w:bCs w:val="0"/>
        </w:rPr>
        <w:t>The IWR is moving to its new location at 37 Dewey Field Road, Room 233 in early September.  RWIT will remain in Baker Library, Room 183.</w:t>
      </w:r>
    </w:p>
    <w:p w:rsidR="008B79BA" w:rsidRDefault="008B79BA" w:rsidP="008B77E5">
      <w:pPr>
        <w:pStyle w:val="Heading4"/>
      </w:pPr>
    </w:p>
    <w:p w:rsidR="00EB5561" w:rsidRPr="008B79BA" w:rsidRDefault="005703C2" w:rsidP="008B77E5">
      <w:pPr>
        <w:pStyle w:val="Heading4"/>
        <w:rPr>
          <w:u w:val="single"/>
        </w:rPr>
      </w:pPr>
      <w:r w:rsidRPr="008B79BA">
        <w:rPr>
          <w:u w:val="single"/>
        </w:rPr>
        <w:t>Advanced Placement Tests</w:t>
      </w:r>
    </w:p>
    <w:p w:rsidR="00EB5561" w:rsidRDefault="005703C2" w:rsidP="00B342EA">
      <w:pPr>
        <w:pStyle w:val="BodyText"/>
        <w:spacing w:before="120"/>
      </w:pPr>
      <w:r>
        <w:t>A</w:t>
      </w:r>
      <w:r>
        <w:rPr>
          <w:spacing w:val="-2"/>
        </w:rPr>
        <w:t xml:space="preserve"> </w:t>
      </w:r>
      <w:r>
        <w:t>reminder</w:t>
      </w:r>
      <w:r>
        <w:rPr>
          <w:spacing w:val="-2"/>
        </w:rPr>
        <w:t xml:space="preserve"> </w:t>
      </w:r>
      <w:r>
        <w:t>that</w:t>
      </w:r>
      <w:r>
        <w:rPr>
          <w:spacing w:val="-3"/>
        </w:rPr>
        <w:t xml:space="preserve"> </w:t>
      </w:r>
      <w:r>
        <w:t>Dartmouth</w:t>
      </w:r>
      <w:r>
        <w:rPr>
          <w:spacing w:val="-1"/>
        </w:rPr>
        <w:t xml:space="preserve"> College</w:t>
      </w:r>
      <w:r>
        <w:rPr>
          <w:spacing w:val="2"/>
        </w:rPr>
        <w:t xml:space="preserve"> </w:t>
      </w:r>
      <w:r>
        <w:t>does</w:t>
      </w:r>
      <w:r>
        <w:rPr>
          <w:spacing w:val="-2"/>
        </w:rPr>
        <w:t xml:space="preserve"> </w:t>
      </w:r>
      <w:r>
        <w:t>not</w:t>
      </w:r>
      <w:r>
        <w:rPr>
          <w:spacing w:val="-3"/>
        </w:rPr>
        <w:t xml:space="preserve"> </w:t>
      </w:r>
      <w:r>
        <w:rPr>
          <w:spacing w:val="-1"/>
        </w:rPr>
        <w:t>count</w:t>
      </w:r>
      <w:r>
        <w:rPr>
          <w:spacing w:val="-4"/>
        </w:rPr>
        <w:t xml:space="preserve"> </w:t>
      </w:r>
      <w:r>
        <w:t>Advanced</w:t>
      </w:r>
      <w:r>
        <w:rPr>
          <w:spacing w:val="-1"/>
        </w:rPr>
        <w:t xml:space="preserve"> Placement</w:t>
      </w:r>
      <w:r>
        <w:rPr>
          <w:spacing w:val="-2"/>
        </w:rPr>
        <w:t xml:space="preserve"> </w:t>
      </w:r>
      <w:r>
        <w:t>scores</w:t>
      </w:r>
      <w:r>
        <w:rPr>
          <w:spacing w:val="-1"/>
        </w:rPr>
        <w:t xml:space="preserve"> </w:t>
      </w:r>
      <w:r>
        <w:rPr>
          <w:spacing w:val="-2"/>
        </w:rPr>
        <w:t>towards</w:t>
      </w:r>
      <w:r>
        <w:rPr>
          <w:spacing w:val="55"/>
        </w:rPr>
        <w:t xml:space="preserve"> </w:t>
      </w:r>
      <w:r>
        <w:rPr>
          <w:spacing w:val="-1"/>
        </w:rPr>
        <w:t xml:space="preserve">the </w:t>
      </w:r>
      <w:r>
        <w:t>35</w:t>
      </w:r>
      <w:r>
        <w:rPr>
          <w:spacing w:val="-1"/>
        </w:rPr>
        <w:t xml:space="preserve"> credits</w:t>
      </w:r>
      <w:r>
        <w:rPr>
          <w:spacing w:val="-2"/>
        </w:rPr>
        <w:t xml:space="preserve"> </w:t>
      </w:r>
      <w:r>
        <w:t>a</w:t>
      </w:r>
      <w:r>
        <w:rPr>
          <w:spacing w:val="-1"/>
        </w:rPr>
        <w:t xml:space="preserve"> </w:t>
      </w:r>
      <w:r>
        <w:t>student</w:t>
      </w:r>
      <w:r>
        <w:rPr>
          <w:spacing w:val="-2"/>
        </w:rPr>
        <w:t xml:space="preserve"> </w:t>
      </w:r>
      <w:r>
        <w:t>requires</w:t>
      </w:r>
      <w:r>
        <w:rPr>
          <w:spacing w:val="-1"/>
        </w:rPr>
        <w:t xml:space="preserve"> to </w:t>
      </w:r>
      <w:r>
        <w:t>be</w:t>
      </w:r>
      <w:r>
        <w:rPr>
          <w:spacing w:val="-1"/>
        </w:rPr>
        <w:t xml:space="preserve"> </w:t>
      </w:r>
      <w:r>
        <w:t>graduated.</w:t>
      </w:r>
      <w:r>
        <w:rPr>
          <w:spacing w:val="1"/>
        </w:rPr>
        <w:t xml:space="preserve"> </w:t>
      </w:r>
      <w:r>
        <w:rPr>
          <w:spacing w:val="-1"/>
        </w:rPr>
        <w:t xml:space="preserve">These </w:t>
      </w:r>
      <w:r>
        <w:t xml:space="preserve">scores </w:t>
      </w:r>
      <w:r>
        <w:rPr>
          <w:spacing w:val="-2"/>
        </w:rPr>
        <w:t>may,</w:t>
      </w:r>
      <w:r>
        <w:rPr>
          <w:spacing w:val="-4"/>
        </w:rPr>
        <w:t xml:space="preserve"> </w:t>
      </w:r>
      <w:r>
        <w:t>however,</w:t>
      </w:r>
      <w:r>
        <w:rPr>
          <w:spacing w:val="-2"/>
        </w:rPr>
        <w:t xml:space="preserve"> </w:t>
      </w:r>
      <w:r>
        <w:rPr>
          <w:spacing w:val="-1"/>
        </w:rPr>
        <w:t>allow</w:t>
      </w:r>
      <w:r>
        <w:rPr>
          <w:spacing w:val="-6"/>
        </w:rPr>
        <w:t xml:space="preserve"> </w:t>
      </w:r>
      <w:r>
        <w:t>a</w:t>
      </w:r>
      <w:r>
        <w:rPr>
          <w:spacing w:val="46"/>
        </w:rPr>
        <w:t xml:space="preserve"> </w:t>
      </w:r>
      <w:r>
        <w:t>student</w:t>
      </w:r>
      <w:r>
        <w:rPr>
          <w:spacing w:val="-4"/>
        </w:rPr>
        <w:t xml:space="preserve"> </w:t>
      </w:r>
      <w:r>
        <w:rPr>
          <w:spacing w:val="-1"/>
        </w:rPr>
        <w:t xml:space="preserve">to </w:t>
      </w:r>
      <w:r>
        <w:t>be</w:t>
      </w:r>
      <w:r>
        <w:rPr>
          <w:spacing w:val="-1"/>
        </w:rPr>
        <w:t xml:space="preserve"> placed </w:t>
      </w:r>
      <w:r>
        <w:rPr>
          <w:spacing w:val="-2"/>
        </w:rPr>
        <w:t>in</w:t>
      </w:r>
      <w:r>
        <w:rPr>
          <w:spacing w:val="-1"/>
        </w:rPr>
        <w:t xml:space="preserve"> </w:t>
      </w:r>
      <w:r>
        <w:t>an</w:t>
      </w:r>
      <w:r>
        <w:rPr>
          <w:spacing w:val="-1"/>
        </w:rPr>
        <w:t xml:space="preserve"> appropriately</w:t>
      </w:r>
      <w:r>
        <w:rPr>
          <w:spacing w:val="-2"/>
        </w:rPr>
        <w:t xml:space="preserve"> </w:t>
      </w:r>
      <w:r>
        <w:t>advanced</w:t>
      </w:r>
      <w:r>
        <w:rPr>
          <w:spacing w:val="-1"/>
        </w:rPr>
        <w:t xml:space="preserve"> </w:t>
      </w:r>
      <w:r>
        <w:t>course</w:t>
      </w:r>
      <w:r>
        <w:rPr>
          <w:spacing w:val="-1"/>
        </w:rPr>
        <w:t xml:space="preserve"> </w:t>
      </w:r>
      <w:r>
        <w:t>or</w:t>
      </w:r>
      <w:r>
        <w:rPr>
          <w:spacing w:val="-2"/>
        </w:rPr>
        <w:t xml:space="preserve"> fulfill</w:t>
      </w:r>
      <w:r>
        <w:rPr>
          <w:spacing w:val="-6"/>
        </w:rPr>
        <w:t xml:space="preserve"> </w:t>
      </w:r>
      <w:r>
        <w:t>a</w:t>
      </w:r>
      <w:r>
        <w:rPr>
          <w:spacing w:val="4"/>
        </w:rPr>
        <w:t xml:space="preserve"> </w:t>
      </w:r>
      <w:r>
        <w:t>language</w:t>
      </w:r>
      <w:r>
        <w:rPr>
          <w:spacing w:val="-1"/>
        </w:rPr>
        <w:t xml:space="preserve"> requirement.</w:t>
      </w:r>
      <w:r>
        <w:rPr>
          <w:spacing w:val="67"/>
        </w:rPr>
        <w:t xml:space="preserve"> </w:t>
      </w:r>
      <w:r>
        <w:rPr>
          <w:spacing w:val="-2"/>
        </w:rPr>
        <w:t>You</w:t>
      </w:r>
      <w:r>
        <w:rPr>
          <w:spacing w:val="-1"/>
        </w:rPr>
        <w:t xml:space="preserve"> </w:t>
      </w:r>
      <w:r>
        <w:t>can</w:t>
      </w:r>
      <w:r>
        <w:rPr>
          <w:spacing w:val="-1"/>
        </w:rPr>
        <w:t xml:space="preserve"> </w:t>
      </w:r>
      <w:r>
        <w:t>view</w:t>
      </w:r>
      <w:r>
        <w:rPr>
          <w:spacing w:val="-6"/>
        </w:rPr>
        <w:t xml:space="preserve"> </w:t>
      </w:r>
      <w:r>
        <w:rPr>
          <w:spacing w:val="-2"/>
        </w:rPr>
        <w:t>this</w:t>
      </w:r>
      <w:r>
        <w:rPr>
          <w:spacing w:val="3"/>
        </w:rPr>
        <w:t xml:space="preserve"> </w:t>
      </w:r>
      <w:r>
        <w:t>on</w:t>
      </w:r>
      <w:r>
        <w:rPr>
          <w:spacing w:val="-1"/>
        </w:rPr>
        <w:t xml:space="preserve"> the</w:t>
      </w:r>
      <w:r>
        <w:rPr>
          <w:spacing w:val="2"/>
        </w:rPr>
        <w:t xml:space="preserve"> </w:t>
      </w:r>
      <w:r>
        <w:rPr>
          <w:rFonts w:cs="Helvetica"/>
        </w:rPr>
        <w:t>student’s</w:t>
      </w:r>
      <w:r>
        <w:rPr>
          <w:rFonts w:cs="Helvetica"/>
          <w:spacing w:val="-2"/>
        </w:rPr>
        <w:t xml:space="preserve"> </w:t>
      </w:r>
      <w:r>
        <w:rPr>
          <w:rFonts w:cs="Helvetica"/>
        </w:rPr>
        <w:t>placement</w:t>
      </w:r>
      <w:r>
        <w:rPr>
          <w:rFonts w:cs="Helvetica"/>
          <w:spacing w:val="-4"/>
        </w:rPr>
        <w:t xml:space="preserve"> </w:t>
      </w:r>
      <w:r>
        <w:rPr>
          <w:rFonts w:cs="Helvetica"/>
          <w:spacing w:val="-1"/>
        </w:rPr>
        <w:t>record</w:t>
      </w:r>
      <w:r>
        <w:rPr>
          <w:rFonts w:cs="Helvetica"/>
          <w:spacing w:val="2"/>
        </w:rPr>
        <w:t xml:space="preserve"> </w:t>
      </w:r>
      <w:r>
        <w:t>and</w:t>
      </w:r>
      <w:r>
        <w:rPr>
          <w:spacing w:val="-1"/>
        </w:rPr>
        <w:t xml:space="preserve"> </w:t>
      </w:r>
      <w:r>
        <w:rPr>
          <w:spacing w:val="-2"/>
        </w:rPr>
        <w:t>on</w:t>
      </w:r>
      <w:r>
        <w:rPr>
          <w:spacing w:val="-1"/>
        </w:rPr>
        <w:t xml:space="preserve"> their</w:t>
      </w:r>
      <w:r>
        <w:rPr>
          <w:spacing w:val="-2"/>
        </w:rPr>
        <w:t xml:space="preserve"> </w:t>
      </w:r>
      <w:proofErr w:type="spellStart"/>
      <w:r>
        <w:t>DartWorks</w:t>
      </w:r>
      <w:proofErr w:type="spellEnd"/>
      <w:r>
        <w:rPr>
          <w:spacing w:val="-2"/>
        </w:rPr>
        <w:t xml:space="preserve"> </w:t>
      </w:r>
      <w:r>
        <w:rPr>
          <w:spacing w:val="-1"/>
        </w:rPr>
        <w:t>degree audit.</w:t>
      </w:r>
    </w:p>
    <w:p w:rsidR="00EB5561" w:rsidRDefault="00EB5561" w:rsidP="00B342EA">
      <w:pPr>
        <w:pStyle w:val="BodyText"/>
        <w:rPr>
          <w:rFonts w:cs="Helvetica"/>
          <w:sz w:val="27"/>
          <w:szCs w:val="27"/>
        </w:rPr>
      </w:pPr>
    </w:p>
    <w:p w:rsidR="00EB5561" w:rsidRDefault="005703C2" w:rsidP="00B342EA">
      <w:pPr>
        <w:pStyle w:val="BodyText"/>
      </w:pPr>
      <w:r>
        <w:t xml:space="preserve">See </w:t>
      </w:r>
      <w:hyperlink r:id="rId13">
        <w:r w:rsidR="00A84D51" w:rsidRPr="00BD15F6">
          <w:rPr>
            <w:rStyle w:val="Hyperlink"/>
          </w:rPr>
          <w:t>Pre-Matriculation Credit</w:t>
        </w:r>
      </w:hyperlink>
      <w:r w:rsidR="00A84D51">
        <w:rPr>
          <w:rFonts w:cs="Helvetica"/>
        </w:rPr>
        <w:t xml:space="preserve"> o</w:t>
      </w:r>
      <w:r>
        <w:rPr>
          <w:rFonts w:cs="Helvetica"/>
        </w:rPr>
        <w:t>n</w:t>
      </w:r>
      <w:r>
        <w:rPr>
          <w:rFonts w:cs="Helvetica"/>
          <w:spacing w:val="-1"/>
        </w:rPr>
        <w:t xml:space="preserve"> the Registrar’s</w:t>
      </w:r>
      <w:r>
        <w:rPr>
          <w:rFonts w:cs="Helvetica"/>
          <w:spacing w:val="3"/>
        </w:rPr>
        <w:t xml:space="preserve"> </w:t>
      </w:r>
      <w:r>
        <w:rPr>
          <w:rFonts w:cs="Helvetica"/>
          <w:spacing w:val="-2"/>
        </w:rPr>
        <w:t>website</w:t>
      </w:r>
      <w:r>
        <w:rPr>
          <w:rFonts w:cs="Helvetica"/>
          <w:spacing w:val="-1"/>
        </w:rPr>
        <w:t xml:space="preserve"> for</w:t>
      </w:r>
      <w:r>
        <w:rPr>
          <w:rFonts w:cs="Helvetica"/>
          <w:spacing w:val="-2"/>
        </w:rPr>
        <w:t xml:space="preserve"> </w:t>
      </w:r>
      <w:r>
        <w:rPr>
          <w:rFonts w:cs="Helvetica"/>
        </w:rPr>
        <w:t>more</w:t>
      </w:r>
      <w:r>
        <w:rPr>
          <w:rFonts w:cs="Helvetica"/>
          <w:spacing w:val="4"/>
        </w:rPr>
        <w:t xml:space="preserve"> </w:t>
      </w:r>
      <w:r>
        <w:rPr>
          <w:rFonts w:cs="Helvetica"/>
          <w:spacing w:val="-1"/>
        </w:rPr>
        <w:t xml:space="preserve">information </w:t>
      </w:r>
      <w:r>
        <w:rPr>
          <w:rFonts w:cs="Helvetica"/>
        </w:rPr>
        <w:t>about</w:t>
      </w:r>
      <w:r>
        <w:rPr>
          <w:rFonts w:cs="Helvetica"/>
          <w:spacing w:val="-4"/>
        </w:rPr>
        <w:t xml:space="preserve"> </w:t>
      </w:r>
      <w:r>
        <w:rPr>
          <w:rFonts w:cs="Helvetica"/>
        </w:rPr>
        <w:t>AP</w:t>
      </w:r>
      <w:r>
        <w:rPr>
          <w:rFonts w:cs="Helvetica"/>
          <w:spacing w:val="-2"/>
        </w:rPr>
        <w:t xml:space="preserve"> </w:t>
      </w:r>
      <w:r>
        <w:rPr>
          <w:rFonts w:cs="Helvetica"/>
        </w:rPr>
        <w:t>and</w:t>
      </w:r>
      <w:r>
        <w:rPr>
          <w:rFonts w:cs="Helvetica"/>
          <w:spacing w:val="81"/>
        </w:rPr>
        <w:t xml:space="preserve"> </w:t>
      </w:r>
      <w:r>
        <w:rPr>
          <w:spacing w:val="-1"/>
        </w:rPr>
        <w:t>pre-matriculation credit.</w:t>
      </w:r>
    </w:p>
    <w:p w:rsidR="00EB5561" w:rsidRDefault="00EB5561">
      <w:pPr>
        <w:spacing w:before="1"/>
        <w:rPr>
          <w:rFonts w:ascii="Helvetica" w:eastAsia="Helvetica" w:hAnsi="Helvetica" w:cs="Helvetica"/>
          <w:sz w:val="28"/>
          <w:szCs w:val="28"/>
        </w:rPr>
      </w:pPr>
    </w:p>
    <w:p w:rsidR="00944CA6" w:rsidRDefault="00944CA6">
      <w:pPr>
        <w:widowControl w:val="0"/>
        <w:rPr>
          <w:rFonts w:ascii="Helvetica" w:eastAsia="Helvetica" w:hAnsi="Helvetica" w:cstheme="minorBidi"/>
          <w:b/>
          <w:bCs/>
          <w:color w:val="537B55"/>
          <w:spacing w:val="-1"/>
          <w:sz w:val="40"/>
          <w:szCs w:val="44"/>
        </w:rPr>
      </w:pPr>
      <w:r>
        <w:rPr>
          <w:spacing w:val="-1"/>
        </w:rPr>
        <w:br w:type="page"/>
      </w:r>
    </w:p>
    <w:p w:rsidR="00EB5561" w:rsidRDefault="005703C2" w:rsidP="00F31414">
      <w:pPr>
        <w:pStyle w:val="Heading1"/>
        <w:rPr>
          <w:rFonts w:cs="Helvetica"/>
        </w:rPr>
      </w:pPr>
      <w:bookmarkStart w:id="7" w:name="_Toc18661870"/>
      <w:r>
        <w:rPr>
          <w:spacing w:val="-1"/>
        </w:rPr>
        <w:lastRenderedPageBreak/>
        <w:t>Timelines</w:t>
      </w:r>
      <w:r>
        <w:rPr>
          <w:spacing w:val="-2"/>
        </w:rPr>
        <w:t xml:space="preserve"> </w:t>
      </w:r>
      <w:r>
        <w:t>and Schedules</w:t>
      </w:r>
      <w:bookmarkEnd w:id="7"/>
    </w:p>
    <w:p w:rsidR="00EB5561" w:rsidRPr="00F31414" w:rsidRDefault="005703C2" w:rsidP="00F31414">
      <w:pPr>
        <w:pStyle w:val="Heading2"/>
      </w:pPr>
      <w:bookmarkStart w:id="8" w:name="Advising_Timeline—Yearly_Schedule"/>
      <w:bookmarkStart w:id="9" w:name="_Toc18661871"/>
      <w:bookmarkEnd w:id="8"/>
      <w:r w:rsidRPr="00F31414">
        <w:t>Advising Timeline—Yearly Schedule*</w:t>
      </w:r>
      <w:bookmarkEnd w:id="9"/>
    </w:p>
    <w:p w:rsidR="00EB5561" w:rsidRDefault="005703C2" w:rsidP="00F31414">
      <w:pPr>
        <w:pStyle w:val="Heading3"/>
      </w:pPr>
      <w:bookmarkStart w:id="10" w:name="Fall_Term"/>
      <w:bookmarkEnd w:id="10"/>
      <w:r>
        <w:t>Fall Term</w:t>
      </w:r>
    </w:p>
    <w:p w:rsidR="00EB5561" w:rsidRDefault="00EB5561">
      <w:pPr>
        <w:spacing w:before="6"/>
        <w:rPr>
          <w:rFonts w:ascii="Helvetica" w:eastAsia="Helvetica" w:hAnsi="Helvetica" w:cs="Helvetica"/>
          <w:b/>
          <w:bCs/>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2136"/>
        <w:gridCol w:w="1646"/>
        <w:gridCol w:w="6738"/>
      </w:tblGrid>
      <w:tr w:rsidR="006D08FC" w:rsidTr="002C0649">
        <w:trPr>
          <w:trHeight w:hRule="exact" w:val="1143"/>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5-9</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Email</w:t>
            </w:r>
            <w:r>
              <w:rPr>
                <w:spacing w:val="-5"/>
              </w:rPr>
              <w:t xml:space="preserve"> </w:t>
            </w:r>
            <w:r>
              <w:t>advisees</w:t>
            </w:r>
            <w:r>
              <w:rPr>
                <w:spacing w:val="3"/>
              </w:rPr>
              <w:t xml:space="preserve"> </w:t>
            </w:r>
            <w:r>
              <w:rPr>
                <w:spacing w:val="-3"/>
              </w:rPr>
              <w:t>with</w:t>
            </w:r>
            <w:r>
              <w:t xml:space="preserve"> the</w:t>
            </w:r>
            <w:r>
              <w:rPr>
                <w:spacing w:val="2"/>
              </w:rPr>
              <w:t xml:space="preserve"> </w:t>
            </w:r>
            <w:r>
              <w:t>half-hour</w:t>
            </w:r>
            <w:r>
              <w:rPr>
                <w:spacing w:val="-2"/>
              </w:rPr>
              <w:t xml:space="preserve"> </w:t>
            </w:r>
            <w:r>
              <w:t>block assigned for their</w:t>
            </w:r>
            <w:r>
              <w:rPr>
                <w:spacing w:val="49"/>
              </w:rPr>
              <w:t xml:space="preserve"> </w:t>
            </w:r>
            <w:r>
              <w:t>individual</w:t>
            </w:r>
            <w:r>
              <w:rPr>
                <w:spacing w:val="-6"/>
              </w:rPr>
              <w:t xml:space="preserve"> </w:t>
            </w:r>
            <w:r>
              <w:t>meeting on Sept.</w:t>
            </w:r>
            <w:r>
              <w:rPr>
                <w:spacing w:val="-4"/>
              </w:rPr>
              <w:t xml:space="preserve"> </w:t>
            </w:r>
            <w:r>
              <w:t>8</w:t>
            </w:r>
            <w:r>
              <w:rPr>
                <w:spacing w:val="4"/>
              </w:rPr>
              <w:t xml:space="preserve"> </w:t>
            </w:r>
            <w:r>
              <w:rPr>
                <w:spacing w:val="-3"/>
              </w:rPr>
              <w:t>with</w:t>
            </w:r>
            <w:r>
              <w:t xml:space="preserve"> Pre-Major</w:t>
            </w:r>
            <w:r>
              <w:rPr>
                <w:spacing w:val="-2"/>
              </w:rPr>
              <w:t xml:space="preserve"> </w:t>
            </w:r>
            <w:r>
              <w:rPr>
                <w:spacing w:val="1"/>
              </w:rPr>
              <w:t>Advisor</w:t>
            </w:r>
            <w:r>
              <w:rPr>
                <w:spacing w:val="-2"/>
              </w:rPr>
              <w:t xml:space="preserve"> </w:t>
            </w:r>
            <w:r>
              <w:t>and</w:t>
            </w:r>
            <w:r>
              <w:rPr>
                <w:spacing w:val="37"/>
              </w:rPr>
              <w:t xml:space="preserve"> </w:t>
            </w:r>
            <w:r>
              <w:t>remind them</w:t>
            </w:r>
            <w:r>
              <w:rPr>
                <w:spacing w:val="-2"/>
              </w:rPr>
              <w:t xml:space="preserve"> </w:t>
            </w:r>
            <w:r>
              <w:t>to fill</w:t>
            </w:r>
            <w:r>
              <w:rPr>
                <w:spacing w:val="-6"/>
              </w:rPr>
              <w:t xml:space="preserve"> </w:t>
            </w:r>
            <w:r>
              <w:t>out</w:t>
            </w:r>
            <w:r>
              <w:rPr>
                <w:spacing w:val="1"/>
              </w:rPr>
              <w:t xml:space="preserve"> </w:t>
            </w:r>
            <w:r>
              <w:t>the Advising Questionnaire</w:t>
            </w:r>
          </w:p>
        </w:tc>
      </w:tr>
      <w:tr w:rsidR="006D08FC" w:rsidTr="002C0649">
        <w:trPr>
          <w:trHeight w:hRule="exact" w:val="2259"/>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sz w:val="24"/>
              </w:rPr>
              <w:t>Fri.</w:t>
            </w:r>
            <w:r>
              <w:rPr>
                <w:rFonts w:ascii="Helvetica"/>
                <w:b/>
                <w:spacing w:val="-4"/>
                <w:sz w:val="24"/>
              </w:rPr>
              <w:t xml:space="preserve"> </w:t>
            </w:r>
            <w:r>
              <w:rPr>
                <w:rFonts w:ascii="Helvetica"/>
                <w:b/>
                <w:spacing w:val="-1"/>
                <w:sz w:val="24"/>
              </w:rPr>
              <w:t>Sept</w:t>
            </w:r>
            <w:r>
              <w:rPr>
                <w:rFonts w:ascii="Helvetica"/>
                <w:b/>
                <w:spacing w:val="-2"/>
                <w:sz w:val="24"/>
              </w:rPr>
              <w:t xml:space="preserve"> </w:t>
            </w:r>
            <w:r>
              <w:rPr>
                <w:rFonts w:ascii="Helvetica"/>
                <w:b/>
                <w:sz w:val="24"/>
              </w:rPr>
              <w:t>13</w:t>
            </w:r>
          </w:p>
          <w:p w:rsidR="006D08FC" w:rsidRDefault="006D08FC" w:rsidP="002C0649">
            <w:pPr>
              <w:pStyle w:val="TableParagraph"/>
              <w:spacing w:before="155"/>
              <w:ind w:left="103"/>
              <w:rPr>
                <w:rFonts w:ascii="Helvetica" w:eastAsia="Helvetica" w:hAnsi="Helvetica" w:cs="Helvetica"/>
                <w:sz w:val="24"/>
                <w:szCs w:val="24"/>
              </w:rPr>
            </w:pP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pPr>
            <w:r>
              <w:t>8:30am- 12pm</w:t>
            </w:r>
          </w:p>
          <w:p w:rsidR="006D08FC" w:rsidRDefault="006D08FC" w:rsidP="002C0649">
            <w:pPr>
              <w:pStyle w:val="BodyText"/>
            </w:pPr>
            <w:r>
              <w:t>(two sessions)</w:t>
            </w:r>
          </w:p>
          <w:p w:rsidR="006D08FC" w:rsidRDefault="006D08FC" w:rsidP="002C0649">
            <w:pPr>
              <w:pStyle w:val="BodyText"/>
              <w:rPr>
                <w:rFonts w:cs="Helvetica"/>
              </w:rPr>
            </w:pPr>
          </w:p>
          <w:p w:rsidR="006D08FC" w:rsidRDefault="006D08FC" w:rsidP="002C0649">
            <w:pPr>
              <w:pStyle w:val="BodyText"/>
              <w:rPr>
                <w:rFonts w:cs="Helvetica"/>
              </w:rPr>
            </w:pPr>
            <w:r>
              <w:rPr>
                <w:rFonts w:cs="Helvetica"/>
              </w:rPr>
              <w:t>12-5pm</w:t>
            </w:r>
          </w:p>
          <w:p w:rsidR="006D08FC" w:rsidRDefault="006D08FC" w:rsidP="002C0649">
            <w:pPr>
              <w:pStyle w:val="BodyText"/>
              <w:spacing w:before="120"/>
              <w:rPr>
                <w:rFonts w:cs="Helvetica"/>
              </w:rPr>
            </w:pPr>
          </w:p>
          <w:p w:rsidR="006D08FC" w:rsidRDefault="006D08FC" w:rsidP="002C0649">
            <w:pPr>
              <w:pStyle w:val="BodyText"/>
              <w:rPr>
                <w:rFonts w:cs="Helvetica"/>
              </w:rPr>
            </w:pPr>
            <w:r>
              <w:rPr>
                <w:rFonts w:cs="Helvetica"/>
              </w:rPr>
              <w:t>6pm</w:t>
            </w:r>
          </w:p>
          <w:p w:rsidR="006D08FC" w:rsidRDefault="006D08FC" w:rsidP="002C0649">
            <w:pPr>
              <w:pStyle w:val="BodyText"/>
              <w:rPr>
                <w:rFonts w:cs="Helvetica"/>
              </w:rPr>
            </w:pPr>
          </w:p>
          <w:p w:rsidR="006D08FC" w:rsidRDefault="006D08FC" w:rsidP="002C0649">
            <w:pPr>
              <w:pStyle w:val="BodyText"/>
              <w:rPr>
                <w:rFonts w:cs="Helvetica"/>
              </w:rPr>
            </w:pPr>
          </w:p>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pPr>
            <w:r>
              <w:t>Advisor</w:t>
            </w:r>
            <w:r>
              <w:rPr>
                <w:spacing w:val="-2"/>
              </w:rPr>
              <w:t xml:space="preserve"> </w:t>
            </w:r>
            <w:r>
              <w:rPr>
                <w:spacing w:val="-1"/>
              </w:rPr>
              <w:t>Briefings</w:t>
            </w:r>
            <w:r>
              <w:rPr>
                <w:spacing w:val="-2"/>
              </w:rPr>
              <w:t xml:space="preserve"> in</w:t>
            </w:r>
            <w:r>
              <w:rPr>
                <w:spacing w:val="-1"/>
              </w:rPr>
              <w:t xml:space="preserve"> </w:t>
            </w:r>
            <w:r>
              <w:t>Carson</w:t>
            </w:r>
            <w:r>
              <w:rPr>
                <w:spacing w:val="-1"/>
              </w:rPr>
              <w:t xml:space="preserve"> </w:t>
            </w:r>
            <w:r>
              <w:t>61</w:t>
            </w:r>
          </w:p>
          <w:p w:rsidR="006D08FC" w:rsidRDefault="006D08FC" w:rsidP="002C0649">
            <w:pPr>
              <w:pStyle w:val="BodyText"/>
              <w:spacing w:before="120"/>
            </w:pPr>
          </w:p>
          <w:p w:rsidR="006D08FC" w:rsidRDefault="006D08FC" w:rsidP="002C0649">
            <w:pPr>
              <w:pStyle w:val="BodyText"/>
            </w:pPr>
            <w:r>
              <w:t xml:space="preserve">Individual advisee meetings (see Meeting 1 on </w:t>
            </w:r>
            <w:r w:rsidRPr="00A2054A">
              <w:rPr>
                <w:rStyle w:val="linkedpagenumbersChar"/>
              </w:rPr>
              <w:t xml:space="preserve">p. </w:t>
            </w:r>
            <w:hyperlink w:anchor="_First-year_Writing_Requirement" w:history="1">
              <w:r w:rsidRPr="00482B01">
                <w:rPr>
                  <w:rStyle w:val="linkedpagenumbersChar"/>
                </w:rPr>
                <w:t>10</w:t>
              </w:r>
            </w:hyperlink>
            <w:r>
              <w:t>)</w:t>
            </w:r>
          </w:p>
          <w:p w:rsidR="006D08FC" w:rsidRDefault="006D08FC" w:rsidP="002C0649">
            <w:pPr>
              <w:pStyle w:val="BodyText"/>
              <w:spacing w:before="120"/>
            </w:pPr>
          </w:p>
          <w:p w:rsidR="006D08FC" w:rsidRDefault="006D08FC" w:rsidP="002C0649">
            <w:pPr>
              <w:pStyle w:val="BodyText"/>
              <w:rPr>
                <w:rFonts w:cs="Helvetica"/>
              </w:rPr>
            </w:pPr>
            <w:r>
              <w:t>Deadline core course selection. Results should be available by 8pm</w:t>
            </w:r>
          </w:p>
        </w:tc>
      </w:tr>
      <w:tr w:rsidR="006D08FC" w:rsidTr="002C0649">
        <w:trPr>
          <w:trHeight w:hRule="exact" w:val="1431"/>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13</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spacing w:val="26"/>
              </w:rPr>
            </w:pPr>
            <w:r>
              <w:t>12-5pm</w:t>
            </w:r>
            <w:r>
              <w:rPr>
                <w:spacing w:val="26"/>
              </w:rPr>
              <w:t xml:space="preserve"> </w:t>
            </w:r>
          </w:p>
          <w:p w:rsidR="006D08FC" w:rsidRPr="00B342EA" w:rsidRDefault="006D08FC" w:rsidP="002C0649">
            <w:pPr>
              <w:pStyle w:val="BodyText"/>
              <w:ind w:left="115"/>
            </w:pPr>
          </w:p>
          <w:p w:rsidR="006D08FC" w:rsidRDefault="006D08FC" w:rsidP="002C0649">
            <w:pPr>
              <w:pStyle w:val="BodyText"/>
              <w:rPr>
                <w:rFonts w:cs="Helvetica"/>
              </w:rPr>
            </w:pPr>
            <w:r>
              <w:t>6:00pm</w:t>
            </w:r>
          </w:p>
        </w:tc>
        <w:tc>
          <w:tcPr>
            <w:tcW w:w="6738" w:type="dxa"/>
            <w:tcBorders>
              <w:top w:val="single" w:sz="5" w:space="0" w:color="000000"/>
              <w:left w:val="single" w:sz="5" w:space="0" w:color="000000"/>
              <w:bottom w:val="single" w:sz="5" w:space="0" w:color="000000"/>
              <w:right w:val="single" w:sz="5" w:space="0" w:color="000000"/>
            </w:tcBorders>
          </w:tcPr>
          <w:p w:rsidR="006D08FC" w:rsidRPr="00482B01" w:rsidRDefault="006D08FC" w:rsidP="002C0649">
            <w:pPr>
              <w:pStyle w:val="BodyText"/>
              <w:spacing w:before="120"/>
              <w:rPr>
                <w:color w:val="75A675"/>
              </w:rPr>
            </w:pPr>
            <w:r>
              <w:rPr>
                <w:spacing w:val="-1"/>
              </w:rPr>
              <w:t>Individual</w:t>
            </w:r>
            <w:r>
              <w:rPr>
                <w:spacing w:val="-6"/>
              </w:rPr>
              <w:t xml:space="preserve"> </w:t>
            </w:r>
            <w:r>
              <w:t>advisee</w:t>
            </w:r>
            <w:r>
              <w:rPr>
                <w:spacing w:val="-1"/>
              </w:rPr>
              <w:t xml:space="preserve"> meetings</w:t>
            </w:r>
            <w:r>
              <w:rPr>
                <w:spacing w:val="1"/>
              </w:rPr>
              <w:t xml:space="preserve"> </w:t>
            </w:r>
            <w:r>
              <w:t xml:space="preserve">(see </w:t>
            </w:r>
            <w:r>
              <w:rPr>
                <w:spacing w:val="-1"/>
              </w:rPr>
              <w:t>Meeting</w:t>
            </w:r>
            <w:r>
              <w:rPr>
                <w:spacing w:val="-4"/>
              </w:rPr>
              <w:t xml:space="preserve"> </w:t>
            </w:r>
            <w:r>
              <w:t>1 on</w:t>
            </w:r>
            <w:r>
              <w:rPr>
                <w:spacing w:val="-1"/>
              </w:rPr>
              <w:t xml:space="preserve"> </w:t>
            </w:r>
            <w:r w:rsidRPr="00482B01">
              <w:rPr>
                <w:rStyle w:val="linkedpagenumbersChar"/>
              </w:rPr>
              <w:t xml:space="preserve">p. </w:t>
            </w:r>
            <w:hyperlink w:anchor="_bookmark0" w:history="1">
              <w:r w:rsidRPr="00482B01">
                <w:rPr>
                  <w:rStyle w:val="linkedpagenumbersChar"/>
                </w:rPr>
                <w:t>10</w:t>
              </w:r>
            </w:hyperlink>
            <w:r>
              <w:t>)</w:t>
            </w:r>
          </w:p>
          <w:p w:rsidR="006D08FC" w:rsidRDefault="006D08FC" w:rsidP="002C0649">
            <w:pPr>
              <w:pStyle w:val="BodyText"/>
              <w:rPr>
                <w:rFonts w:cs="Helvetica"/>
                <w:bCs/>
                <w:sz w:val="27"/>
                <w:szCs w:val="27"/>
              </w:rPr>
            </w:pPr>
          </w:p>
          <w:p w:rsidR="006D08FC" w:rsidRDefault="006D08FC" w:rsidP="002C0649">
            <w:pPr>
              <w:pStyle w:val="BodyText"/>
              <w:rPr>
                <w:rFonts w:cs="Helvetica"/>
              </w:rPr>
            </w:pPr>
            <w:r>
              <w:rPr>
                <w:spacing w:val="-1"/>
              </w:rPr>
              <w:t>Deadline for</w:t>
            </w:r>
            <w:r>
              <w:rPr>
                <w:spacing w:val="-2"/>
              </w:rPr>
              <w:t xml:space="preserve"> </w:t>
            </w:r>
            <w:r>
              <w:t>course</w:t>
            </w:r>
            <w:r>
              <w:rPr>
                <w:spacing w:val="-1"/>
              </w:rPr>
              <w:t xml:space="preserve"> election. Results</w:t>
            </w:r>
            <w:r>
              <w:rPr>
                <w:spacing w:val="-2"/>
              </w:rPr>
              <w:t xml:space="preserve"> </w:t>
            </w:r>
            <w:r>
              <w:rPr>
                <w:spacing w:val="-1"/>
              </w:rPr>
              <w:t xml:space="preserve">should </w:t>
            </w:r>
            <w:r>
              <w:t>be</w:t>
            </w:r>
            <w:r>
              <w:rPr>
                <w:spacing w:val="-1"/>
              </w:rPr>
              <w:t xml:space="preserve"> available </w:t>
            </w:r>
            <w:r>
              <w:t>by</w:t>
            </w:r>
            <w:r>
              <w:rPr>
                <w:spacing w:val="51"/>
              </w:rPr>
              <w:t xml:space="preserve"> </w:t>
            </w:r>
            <w:r>
              <w:t>8:00pm</w:t>
            </w:r>
          </w:p>
        </w:tc>
      </w:tr>
      <w:tr w:rsidR="006D08FC" w:rsidTr="002C0649">
        <w:trPr>
          <w:trHeight w:hRule="exact" w:val="765"/>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14-15</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8am Saturday</w:t>
            </w:r>
            <w:r>
              <w:rPr>
                <w:spacing w:val="-2"/>
              </w:rPr>
              <w:t>-6</w:t>
            </w:r>
            <w:r>
              <w:t>pm Sunday</w:t>
            </w:r>
          </w:p>
        </w:tc>
        <w:tc>
          <w:tcPr>
            <w:tcW w:w="6738" w:type="dxa"/>
            <w:tcBorders>
              <w:top w:val="single" w:sz="5" w:space="0" w:color="000000"/>
              <w:left w:val="single" w:sz="5" w:space="0" w:color="000000"/>
              <w:bottom w:val="single" w:sz="5" w:space="0" w:color="000000"/>
              <w:right w:val="single" w:sz="5" w:space="0" w:color="000000"/>
            </w:tcBorders>
          </w:tcPr>
          <w:p w:rsidR="006D08FC" w:rsidRPr="00A2054A" w:rsidRDefault="006D08FC" w:rsidP="002C0649">
            <w:pPr>
              <w:pStyle w:val="BodyText"/>
              <w:spacing w:before="120"/>
            </w:pPr>
            <w:r w:rsidRPr="00A2054A">
              <w:t xml:space="preserve">Course change period for </w:t>
            </w:r>
            <w:proofErr w:type="gramStart"/>
            <w:r w:rsidRPr="00A2054A">
              <w:t>first-year</w:t>
            </w:r>
            <w:proofErr w:type="gramEnd"/>
            <w:r w:rsidRPr="00A2054A">
              <w:t xml:space="preserve"> and new transfer students ONLY</w:t>
            </w:r>
          </w:p>
        </w:tc>
      </w:tr>
      <w:tr w:rsidR="006D08FC" w:rsidTr="002C0649">
        <w:trPr>
          <w:trHeight w:hRule="exact" w:val="525"/>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pacing w:val="1"/>
                <w:sz w:val="24"/>
              </w:rPr>
              <w:t>16</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rPr>
                <w:spacing w:val="-2"/>
              </w:rPr>
              <w:t>Fall</w:t>
            </w:r>
            <w:r>
              <w:t xml:space="preserve"> term</w:t>
            </w:r>
            <w:r>
              <w:rPr>
                <w:spacing w:val="-2"/>
              </w:rPr>
              <w:t xml:space="preserve"> </w:t>
            </w:r>
            <w:r>
              <w:t>classes</w:t>
            </w:r>
            <w:r>
              <w:rPr>
                <w:spacing w:val="-2"/>
              </w:rPr>
              <w:t xml:space="preserve"> </w:t>
            </w:r>
            <w:r>
              <w:t>begin</w:t>
            </w:r>
          </w:p>
        </w:tc>
      </w:tr>
      <w:tr w:rsidR="006D08FC" w:rsidTr="002C0649">
        <w:trPr>
          <w:trHeight w:hRule="exact" w:val="525"/>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16-22</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rPr>
                <w:spacing w:val="-2"/>
              </w:rPr>
              <w:t>First</w:t>
            </w:r>
            <w:r>
              <w:rPr>
                <w:spacing w:val="6"/>
              </w:rPr>
              <w:t xml:space="preserve"> </w:t>
            </w:r>
            <w:r>
              <w:rPr>
                <w:spacing w:val="-2"/>
              </w:rPr>
              <w:t xml:space="preserve">week </w:t>
            </w:r>
            <w:r>
              <w:t>of</w:t>
            </w:r>
            <w:r>
              <w:rPr>
                <w:spacing w:val="-4"/>
              </w:rPr>
              <w:t xml:space="preserve"> </w:t>
            </w:r>
            <w:r>
              <w:t>schedule</w:t>
            </w:r>
            <w:r>
              <w:rPr>
                <w:spacing w:val="-1"/>
              </w:rPr>
              <w:t xml:space="preserve"> adjustment</w:t>
            </w:r>
            <w:r>
              <w:t xml:space="preserve"> </w:t>
            </w:r>
            <w:r>
              <w:rPr>
                <w:spacing w:val="-1"/>
              </w:rPr>
              <w:t>for</w:t>
            </w:r>
            <w:r>
              <w:rPr>
                <w:spacing w:val="-2"/>
              </w:rPr>
              <w:t xml:space="preserve"> </w:t>
            </w:r>
            <w:r>
              <w:t>all</w:t>
            </w:r>
            <w:r>
              <w:rPr>
                <w:spacing w:val="-1"/>
              </w:rPr>
              <w:t xml:space="preserve"> </w:t>
            </w:r>
            <w:r>
              <w:t>students</w:t>
            </w:r>
            <w:r>
              <w:rPr>
                <w:spacing w:val="-2"/>
              </w:rPr>
              <w:t xml:space="preserve"> </w:t>
            </w:r>
            <w:r>
              <w:t>(Add/Drop)</w:t>
            </w:r>
          </w:p>
        </w:tc>
      </w:tr>
      <w:tr w:rsidR="006D08FC" w:rsidTr="002C0649">
        <w:trPr>
          <w:trHeight w:hRule="exact" w:val="806"/>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z w:val="24"/>
              </w:rPr>
              <w:t>ca.</w:t>
            </w:r>
            <w:r>
              <w:rPr>
                <w:rFonts w:ascii="Helvetica"/>
                <w:b/>
                <w:color w:val="181817"/>
                <w:spacing w:val="-4"/>
                <w:sz w:val="24"/>
              </w:rPr>
              <w:t xml:space="preserve"> </w:t>
            </w:r>
            <w:r>
              <w:rPr>
                <w:rFonts w:ascii="Helvetica"/>
                <w:b/>
                <w:color w:val="181817"/>
                <w:spacing w:val="-1"/>
                <w:sz w:val="24"/>
              </w:rPr>
              <w:t>Oct</w:t>
            </w:r>
            <w:r>
              <w:rPr>
                <w:rFonts w:ascii="Helvetica"/>
                <w:b/>
                <w:color w:val="181817"/>
                <w:spacing w:val="-2"/>
                <w:sz w:val="24"/>
              </w:rPr>
              <w:t xml:space="preserve"> </w:t>
            </w:r>
            <w:r>
              <w:rPr>
                <w:rFonts w:ascii="Helvetica"/>
                <w:b/>
                <w:color w:val="181817"/>
                <w:sz w:val="24"/>
              </w:rPr>
              <w:t>19</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Email</w:t>
            </w:r>
            <w:r>
              <w:rPr>
                <w:spacing w:val="-5"/>
              </w:rPr>
              <w:t xml:space="preserve"> </w:t>
            </w:r>
            <w:r>
              <w:t>advisees</w:t>
            </w:r>
            <w:r>
              <w:rPr>
                <w:spacing w:val="-2"/>
              </w:rPr>
              <w:t xml:space="preserve"> </w:t>
            </w:r>
            <w:r>
              <w:t>to set</w:t>
            </w:r>
            <w:r>
              <w:rPr>
                <w:spacing w:val="-4"/>
              </w:rPr>
              <w:t xml:space="preserve"> </w:t>
            </w:r>
            <w:r>
              <w:t>up advising</w:t>
            </w:r>
            <w:r>
              <w:rPr>
                <w:spacing w:val="2"/>
              </w:rPr>
              <w:t xml:space="preserve"> </w:t>
            </w:r>
            <w:r>
              <w:t>meetings</w:t>
            </w:r>
            <w:r>
              <w:rPr>
                <w:spacing w:val="-2"/>
              </w:rPr>
              <w:t xml:space="preserve"> </w:t>
            </w:r>
            <w:r>
              <w:t xml:space="preserve">regarding </w:t>
            </w:r>
            <w:r>
              <w:rPr>
                <w:spacing w:val="-2"/>
              </w:rPr>
              <w:t>winter</w:t>
            </w:r>
            <w:r>
              <w:rPr>
                <w:spacing w:val="61"/>
              </w:rPr>
              <w:t xml:space="preserve"> </w:t>
            </w:r>
            <w:r>
              <w:t>term</w:t>
            </w:r>
            <w:r>
              <w:rPr>
                <w:spacing w:val="-2"/>
              </w:rPr>
              <w:t xml:space="preserve"> </w:t>
            </w:r>
            <w:r>
              <w:t>course election</w:t>
            </w:r>
          </w:p>
        </w:tc>
      </w:tr>
      <w:tr w:rsidR="006D08FC" w:rsidTr="002C0649">
        <w:trPr>
          <w:trHeight w:hRule="exact" w:val="920"/>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Oct</w:t>
            </w:r>
            <w:r>
              <w:rPr>
                <w:rFonts w:ascii="Helvetica"/>
                <w:b/>
                <w:color w:val="181817"/>
                <w:spacing w:val="-2"/>
                <w:sz w:val="24"/>
              </w:rPr>
              <w:t xml:space="preserve"> </w:t>
            </w:r>
            <w:r>
              <w:rPr>
                <w:rFonts w:ascii="Helvetica"/>
                <w:b/>
                <w:color w:val="181817"/>
                <w:sz w:val="24"/>
              </w:rPr>
              <w:t>30-Nov 7</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spacing w:val="44"/>
              </w:rPr>
            </w:pPr>
            <w:r>
              <w:rPr>
                <w:spacing w:val="-1"/>
              </w:rPr>
              <w:t>Individual</w:t>
            </w:r>
            <w:r>
              <w:rPr>
                <w:spacing w:val="-6"/>
              </w:rPr>
              <w:t xml:space="preserve"> </w:t>
            </w:r>
            <w:r>
              <w:t>advisee</w:t>
            </w:r>
            <w:r>
              <w:rPr>
                <w:spacing w:val="-1"/>
              </w:rPr>
              <w:t xml:space="preserve"> meetings</w:t>
            </w:r>
            <w:r>
              <w:rPr>
                <w:spacing w:val="1"/>
              </w:rPr>
              <w:t xml:space="preserve"> </w:t>
            </w:r>
            <w:r>
              <w:t xml:space="preserve">(see </w:t>
            </w:r>
            <w:r>
              <w:rPr>
                <w:b/>
                <w:spacing w:val="-1"/>
              </w:rPr>
              <w:t>Meeting</w:t>
            </w:r>
            <w:r>
              <w:rPr>
                <w:b/>
                <w:spacing w:val="-4"/>
              </w:rPr>
              <w:t xml:space="preserve"> </w:t>
            </w:r>
            <w:r>
              <w:rPr>
                <w:b/>
              </w:rPr>
              <w:t xml:space="preserve">2 </w:t>
            </w:r>
            <w:r>
              <w:t>on</w:t>
            </w:r>
            <w:r>
              <w:rPr>
                <w:spacing w:val="-1"/>
              </w:rPr>
              <w:t xml:space="preserve"> </w:t>
            </w:r>
            <w:r>
              <w:rPr>
                <w:b/>
                <w:color w:val="75A675"/>
                <w:spacing w:val="-1"/>
              </w:rPr>
              <w:t>p.</w:t>
            </w:r>
            <w:r>
              <w:rPr>
                <w:b/>
                <w:color w:val="75A675"/>
                <w:spacing w:val="-4"/>
              </w:rPr>
              <w:t xml:space="preserve"> </w:t>
            </w:r>
            <w:hyperlink w:anchor="_bookmark1" w:history="1">
              <w:r>
                <w:rPr>
                  <w:b/>
                  <w:color w:val="75A675"/>
                </w:rPr>
                <w:t>12</w:t>
              </w:r>
            </w:hyperlink>
            <w:r>
              <w:t>)</w:t>
            </w:r>
            <w:r>
              <w:rPr>
                <w:spacing w:val="44"/>
              </w:rPr>
              <w:t xml:space="preserve"> </w:t>
            </w:r>
          </w:p>
          <w:p w:rsidR="006D08FC" w:rsidRDefault="006D08FC" w:rsidP="002C0649">
            <w:pPr>
              <w:pStyle w:val="BodyText"/>
              <w:spacing w:before="120"/>
              <w:rPr>
                <w:rFonts w:cs="Helvetica"/>
              </w:rPr>
            </w:pPr>
            <w:r>
              <w:t>Winter</w:t>
            </w:r>
            <w:r>
              <w:rPr>
                <w:spacing w:val="-2"/>
              </w:rPr>
              <w:t xml:space="preserve"> </w:t>
            </w:r>
            <w:r>
              <w:rPr>
                <w:spacing w:val="-1"/>
              </w:rPr>
              <w:t>term</w:t>
            </w:r>
            <w:r>
              <w:rPr>
                <w:spacing w:val="-2"/>
              </w:rPr>
              <w:t xml:space="preserve"> </w:t>
            </w:r>
            <w:r>
              <w:rPr>
                <w:spacing w:val="-1"/>
              </w:rPr>
              <w:t>course election period</w:t>
            </w:r>
          </w:p>
        </w:tc>
      </w:tr>
      <w:tr w:rsidR="006D08FC" w:rsidTr="002C0649">
        <w:trPr>
          <w:trHeight w:hRule="exact" w:val="525"/>
        </w:trPr>
        <w:tc>
          <w:tcPr>
            <w:tcW w:w="213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Nov</w:t>
            </w:r>
            <w:r>
              <w:rPr>
                <w:rFonts w:ascii="Helvetica"/>
                <w:b/>
                <w:color w:val="181817"/>
                <w:sz w:val="24"/>
              </w:rPr>
              <w:t xml:space="preserve"> 15-19</w:t>
            </w:r>
          </w:p>
        </w:tc>
        <w:tc>
          <w:tcPr>
            <w:tcW w:w="1646"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7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Winter</w:t>
            </w:r>
            <w:r>
              <w:rPr>
                <w:spacing w:val="-2"/>
              </w:rPr>
              <w:t xml:space="preserve"> </w:t>
            </w:r>
            <w:r>
              <w:t>term</w:t>
            </w:r>
            <w:r>
              <w:rPr>
                <w:spacing w:val="-2"/>
              </w:rPr>
              <w:t xml:space="preserve"> </w:t>
            </w:r>
            <w:r>
              <w:t>course change period</w:t>
            </w:r>
          </w:p>
        </w:tc>
      </w:tr>
    </w:tbl>
    <w:p w:rsidR="006D08FC" w:rsidRDefault="006D08FC" w:rsidP="006D08FC">
      <w:pPr>
        <w:spacing w:before="3"/>
        <w:rPr>
          <w:rFonts w:ascii="Helvetica" w:eastAsia="Helvetica" w:hAnsi="Helvetica" w:cs="Helvetica"/>
          <w:b/>
          <w:bCs/>
          <w:sz w:val="18"/>
          <w:szCs w:val="18"/>
        </w:rPr>
      </w:pPr>
    </w:p>
    <w:p w:rsidR="006D08FC" w:rsidRPr="00F31414" w:rsidRDefault="006D08FC" w:rsidP="006D08FC">
      <w:pPr>
        <w:pStyle w:val="Heading3"/>
      </w:pPr>
      <w:bookmarkStart w:id="11" w:name="Winter_Term"/>
      <w:bookmarkEnd w:id="11"/>
      <w:r w:rsidRPr="00F31414">
        <w:t>Winter Term</w:t>
      </w:r>
    </w:p>
    <w:p w:rsidR="006D08FC" w:rsidRDefault="006D08FC" w:rsidP="006D08FC">
      <w:pPr>
        <w:rPr>
          <w:rFonts w:ascii="Helvetica" w:eastAsia="Helvetica" w:hAnsi="Helvetica" w:cs="Helvetica"/>
          <w:b/>
          <w:bCs/>
        </w:rPr>
      </w:pPr>
    </w:p>
    <w:tbl>
      <w:tblPr>
        <w:tblW w:w="0" w:type="auto"/>
        <w:tblInd w:w="134" w:type="dxa"/>
        <w:tblLayout w:type="fixed"/>
        <w:tblCellMar>
          <w:left w:w="0" w:type="dxa"/>
          <w:right w:w="0" w:type="dxa"/>
        </w:tblCellMar>
        <w:tblLook w:val="01E0" w:firstRow="1" w:lastRow="1" w:firstColumn="1" w:lastColumn="1" w:noHBand="0" w:noVBand="0"/>
      </w:tblPr>
      <w:tblGrid>
        <w:gridCol w:w="2126"/>
        <w:gridCol w:w="1661"/>
        <w:gridCol w:w="6658"/>
      </w:tblGrid>
      <w:tr w:rsidR="006D08FC" w:rsidTr="002C0649">
        <w:trPr>
          <w:trHeight w:hRule="exact" w:val="526"/>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z w:val="24"/>
              </w:rPr>
              <w:t>Jan</w:t>
            </w:r>
            <w:r>
              <w:rPr>
                <w:rFonts w:ascii="Helvetica"/>
                <w:b/>
                <w:color w:val="181817"/>
                <w:spacing w:val="-4"/>
                <w:sz w:val="24"/>
              </w:rPr>
              <w:t xml:space="preserve"> </w:t>
            </w:r>
            <w:r>
              <w:rPr>
                <w:rFonts w:ascii="Helvetica"/>
                <w:b/>
                <w:color w:val="181817"/>
                <w:sz w:val="24"/>
              </w:rPr>
              <w:t>6</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Winter term</w:t>
            </w:r>
            <w:r>
              <w:rPr>
                <w:spacing w:val="-2"/>
              </w:rPr>
              <w:t xml:space="preserve"> </w:t>
            </w:r>
            <w:r>
              <w:t>classes begin</w:t>
            </w:r>
          </w:p>
        </w:tc>
      </w:tr>
      <w:tr w:rsidR="006D08FC" w:rsidTr="002C0649">
        <w:trPr>
          <w:trHeight w:hRule="exact" w:val="525"/>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z w:val="24"/>
              </w:rPr>
              <w:t>ca. Jan</w:t>
            </w:r>
            <w:r>
              <w:rPr>
                <w:rFonts w:ascii="Helvetica"/>
                <w:b/>
                <w:color w:val="181817"/>
                <w:spacing w:val="-4"/>
                <w:sz w:val="24"/>
              </w:rPr>
              <w:t xml:space="preserve"> </w:t>
            </w:r>
            <w:r>
              <w:rPr>
                <w:rFonts w:ascii="Helvetica"/>
                <w:b/>
                <w:color w:val="181817"/>
                <w:sz w:val="24"/>
              </w:rPr>
              <w:t>4</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Deadline to apply</w:t>
            </w:r>
            <w:r>
              <w:rPr>
                <w:spacing w:val="-2"/>
              </w:rPr>
              <w:t xml:space="preserve"> </w:t>
            </w:r>
            <w:r>
              <w:t>for</w:t>
            </w:r>
            <w:r>
              <w:rPr>
                <w:spacing w:val="-2"/>
              </w:rPr>
              <w:t xml:space="preserve"> </w:t>
            </w:r>
            <w:r>
              <w:rPr>
                <w:spacing w:val="1"/>
              </w:rPr>
              <w:t>19X</w:t>
            </w:r>
            <w:r>
              <w:rPr>
                <w:spacing w:val="-7"/>
              </w:rPr>
              <w:t xml:space="preserve"> </w:t>
            </w:r>
            <w:r>
              <w:t>off-campus</w:t>
            </w:r>
            <w:r>
              <w:rPr>
                <w:spacing w:val="-2"/>
              </w:rPr>
              <w:t xml:space="preserve"> </w:t>
            </w:r>
            <w:r>
              <w:t>programs</w:t>
            </w:r>
          </w:p>
        </w:tc>
      </w:tr>
      <w:tr w:rsidR="006D08FC" w:rsidTr="002C0649">
        <w:trPr>
          <w:trHeight w:hRule="exact" w:val="921"/>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Feb</w:t>
            </w:r>
            <w:r>
              <w:rPr>
                <w:rFonts w:ascii="Helvetica"/>
                <w:b/>
                <w:color w:val="181817"/>
                <w:spacing w:val="-4"/>
                <w:sz w:val="24"/>
              </w:rPr>
              <w:t xml:space="preserve"> </w:t>
            </w:r>
            <w:r>
              <w:rPr>
                <w:rFonts w:ascii="Helvetica"/>
                <w:b/>
                <w:color w:val="181817"/>
                <w:sz w:val="24"/>
              </w:rPr>
              <w:t>1</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Deadline to apply</w:t>
            </w:r>
            <w:r>
              <w:rPr>
                <w:spacing w:val="-2"/>
              </w:rPr>
              <w:t xml:space="preserve"> </w:t>
            </w:r>
            <w:r>
              <w:t>for</w:t>
            </w:r>
            <w:r>
              <w:rPr>
                <w:spacing w:val="-2"/>
              </w:rPr>
              <w:t xml:space="preserve"> </w:t>
            </w:r>
            <w:r>
              <w:t>19F,</w:t>
            </w:r>
            <w:r>
              <w:rPr>
                <w:spacing w:val="-4"/>
              </w:rPr>
              <w:t xml:space="preserve"> </w:t>
            </w:r>
            <w:r>
              <w:rPr>
                <w:spacing w:val="2"/>
              </w:rPr>
              <w:t>20W,</w:t>
            </w:r>
            <w:r>
              <w:rPr>
                <w:spacing w:val="-4"/>
              </w:rPr>
              <w:t xml:space="preserve"> </w:t>
            </w:r>
            <w:r>
              <w:t xml:space="preserve">and </w:t>
            </w:r>
            <w:r>
              <w:rPr>
                <w:spacing w:val="1"/>
              </w:rPr>
              <w:t>20S</w:t>
            </w:r>
            <w:r>
              <w:rPr>
                <w:spacing w:val="-2"/>
              </w:rPr>
              <w:t xml:space="preserve"> </w:t>
            </w:r>
            <w:r>
              <w:t>off-campus</w:t>
            </w:r>
            <w:r>
              <w:rPr>
                <w:spacing w:val="43"/>
              </w:rPr>
              <w:t xml:space="preserve"> </w:t>
            </w:r>
            <w:r>
              <w:t>programs</w:t>
            </w:r>
          </w:p>
        </w:tc>
      </w:tr>
      <w:tr w:rsidR="006D08FC" w:rsidTr="002C0649">
        <w:trPr>
          <w:trHeight w:hRule="exact" w:val="394"/>
        </w:trPr>
        <w:tc>
          <w:tcPr>
            <w:tcW w:w="2126" w:type="dxa"/>
            <w:tcBorders>
              <w:top w:val="single" w:sz="5" w:space="0" w:color="000000"/>
              <w:left w:val="nil"/>
              <w:bottom w:val="single" w:sz="5" w:space="0" w:color="000000"/>
              <w:right w:val="nil"/>
            </w:tcBorders>
          </w:tcPr>
          <w:p w:rsidR="006D08FC" w:rsidRDefault="006D08FC" w:rsidP="002C0649"/>
        </w:tc>
        <w:tc>
          <w:tcPr>
            <w:tcW w:w="1661" w:type="dxa"/>
            <w:tcBorders>
              <w:top w:val="single" w:sz="5" w:space="0" w:color="000000"/>
              <w:left w:val="nil"/>
              <w:bottom w:val="nil"/>
              <w:right w:val="nil"/>
            </w:tcBorders>
          </w:tcPr>
          <w:p w:rsidR="006D08FC" w:rsidRDefault="006D08FC" w:rsidP="002C0649"/>
        </w:tc>
        <w:tc>
          <w:tcPr>
            <w:tcW w:w="6658" w:type="dxa"/>
            <w:tcBorders>
              <w:top w:val="single" w:sz="5" w:space="0" w:color="000000"/>
              <w:left w:val="nil"/>
              <w:bottom w:val="nil"/>
              <w:right w:val="nil"/>
            </w:tcBorders>
          </w:tcPr>
          <w:p w:rsidR="006D08FC" w:rsidRDefault="006D08FC" w:rsidP="002C0649"/>
        </w:tc>
      </w:tr>
    </w:tbl>
    <w:p w:rsidR="006D08FC" w:rsidRDefault="006D08FC" w:rsidP="006D08FC">
      <w:pPr>
        <w:spacing w:before="94" w:line="272" w:lineRule="auto"/>
        <w:ind w:left="535" w:right="700"/>
        <w:rPr>
          <w:rFonts w:ascii="Helvetica" w:eastAsia="Helvetica" w:hAnsi="Helvetica" w:cs="Helvetica"/>
        </w:rPr>
      </w:pPr>
      <w:r>
        <w:rPr>
          <w:rFonts w:ascii="GillSans-UltraBold"/>
          <w:b/>
          <w:position w:val="8"/>
          <w:sz w:val="13"/>
        </w:rPr>
        <w:lastRenderedPageBreak/>
        <w:t>*</w:t>
      </w:r>
      <w:r>
        <w:rPr>
          <w:rFonts w:ascii="GillSans-UltraBold"/>
          <w:b/>
          <w:spacing w:val="13"/>
          <w:position w:val="8"/>
          <w:sz w:val="13"/>
        </w:rPr>
        <w:t xml:space="preserve"> </w:t>
      </w:r>
      <w:r>
        <w:rPr>
          <w:rFonts w:ascii="Helvetica"/>
          <w:b/>
          <w:spacing w:val="-1"/>
        </w:rPr>
        <w:t>NOTE:</w:t>
      </w:r>
      <w:r>
        <w:rPr>
          <w:rFonts w:ascii="Helvetica"/>
          <w:b/>
          <w:spacing w:val="-2"/>
        </w:rPr>
        <w:t xml:space="preserve"> </w:t>
      </w:r>
      <w:r>
        <w:rPr>
          <w:rFonts w:ascii="Helvetica"/>
          <w:b/>
          <w:spacing w:val="-1"/>
        </w:rPr>
        <w:t>You</w:t>
      </w:r>
      <w:r>
        <w:rPr>
          <w:rFonts w:ascii="Helvetica"/>
          <w:b/>
          <w:spacing w:val="-3"/>
        </w:rPr>
        <w:t xml:space="preserve"> </w:t>
      </w:r>
      <w:r>
        <w:rPr>
          <w:rFonts w:ascii="Helvetica"/>
          <w:b/>
          <w:spacing w:val="-1"/>
        </w:rPr>
        <w:t>will</w:t>
      </w:r>
      <w:r>
        <w:rPr>
          <w:rFonts w:ascii="Helvetica"/>
          <w:b/>
          <w:spacing w:val="-5"/>
        </w:rPr>
        <w:t xml:space="preserve"> </w:t>
      </w:r>
      <w:r>
        <w:rPr>
          <w:rFonts w:ascii="Helvetica"/>
          <w:b/>
        </w:rPr>
        <w:t>be</w:t>
      </w:r>
      <w:r>
        <w:rPr>
          <w:rFonts w:ascii="Helvetica"/>
          <w:b/>
          <w:spacing w:val="-1"/>
        </w:rPr>
        <w:t xml:space="preserve"> </w:t>
      </w:r>
      <w:r>
        <w:rPr>
          <w:rFonts w:ascii="Helvetica"/>
          <w:b/>
        </w:rPr>
        <w:t>informed</w:t>
      </w:r>
      <w:r>
        <w:rPr>
          <w:rFonts w:ascii="Helvetica"/>
          <w:b/>
          <w:spacing w:val="-2"/>
        </w:rPr>
        <w:t xml:space="preserve"> </w:t>
      </w:r>
      <w:r>
        <w:rPr>
          <w:rFonts w:ascii="Helvetica"/>
          <w:b/>
        </w:rPr>
        <w:t>by</w:t>
      </w:r>
      <w:r>
        <w:rPr>
          <w:rFonts w:ascii="Helvetica"/>
          <w:b/>
          <w:spacing w:val="-3"/>
        </w:rPr>
        <w:t xml:space="preserve"> </w:t>
      </w:r>
      <w:r>
        <w:rPr>
          <w:rFonts w:ascii="Helvetica"/>
          <w:b/>
          <w:spacing w:val="-1"/>
        </w:rPr>
        <w:t>email</w:t>
      </w:r>
      <w:r>
        <w:rPr>
          <w:rFonts w:ascii="Helvetica"/>
          <w:b/>
          <w:spacing w:val="-4"/>
        </w:rPr>
        <w:t xml:space="preserve"> </w:t>
      </w:r>
      <w:r>
        <w:rPr>
          <w:rFonts w:ascii="Helvetica"/>
          <w:b/>
        </w:rPr>
        <w:t>over</w:t>
      </w:r>
      <w:r>
        <w:rPr>
          <w:rFonts w:ascii="Helvetica"/>
          <w:b/>
          <w:spacing w:val="-4"/>
        </w:rPr>
        <w:t xml:space="preserve"> </w:t>
      </w:r>
      <w:r>
        <w:rPr>
          <w:rFonts w:ascii="Helvetica"/>
          <w:b/>
        </w:rPr>
        <w:t xml:space="preserve">the </w:t>
      </w:r>
      <w:r>
        <w:rPr>
          <w:rFonts w:ascii="Helvetica"/>
          <w:b/>
          <w:spacing w:val="-1"/>
        </w:rPr>
        <w:t>course</w:t>
      </w:r>
      <w:r>
        <w:rPr>
          <w:rFonts w:ascii="Helvetica"/>
          <w:b/>
          <w:spacing w:val="-6"/>
        </w:rPr>
        <w:t xml:space="preserve"> </w:t>
      </w:r>
      <w:r>
        <w:rPr>
          <w:rFonts w:ascii="Helvetica"/>
          <w:b/>
        </w:rPr>
        <w:t>of</w:t>
      </w:r>
      <w:r>
        <w:rPr>
          <w:rFonts w:ascii="Helvetica"/>
          <w:b/>
          <w:spacing w:val="-1"/>
        </w:rPr>
        <w:t xml:space="preserve"> </w:t>
      </w:r>
      <w:r>
        <w:rPr>
          <w:rFonts w:ascii="Helvetica"/>
          <w:b/>
        </w:rPr>
        <w:t>the</w:t>
      </w:r>
      <w:r>
        <w:rPr>
          <w:rFonts w:ascii="Helvetica"/>
          <w:b/>
          <w:spacing w:val="-1"/>
        </w:rPr>
        <w:t xml:space="preserve"> year</w:t>
      </w:r>
      <w:r>
        <w:rPr>
          <w:rFonts w:ascii="Helvetica"/>
          <w:b/>
          <w:spacing w:val="-4"/>
        </w:rPr>
        <w:t xml:space="preserve"> </w:t>
      </w:r>
      <w:r>
        <w:rPr>
          <w:rFonts w:ascii="Helvetica"/>
          <w:b/>
        </w:rPr>
        <w:t>the</w:t>
      </w:r>
      <w:r>
        <w:rPr>
          <w:rFonts w:ascii="Helvetica"/>
          <w:b/>
          <w:spacing w:val="-4"/>
        </w:rPr>
        <w:t xml:space="preserve"> </w:t>
      </w:r>
      <w:r>
        <w:rPr>
          <w:rFonts w:ascii="Helvetica"/>
          <w:b/>
          <w:spacing w:val="-1"/>
        </w:rPr>
        <w:t>precise</w:t>
      </w:r>
      <w:r>
        <w:rPr>
          <w:rFonts w:ascii="Helvetica"/>
          <w:b/>
          <w:spacing w:val="-6"/>
        </w:rPr>
        <w:t xml:space="preserve"> </w:t>
      </w:r>
      <w:r>
        <w:rPr>
          <w:rFonts w:ascii="Helvetica"/>
          <w:b/>
          <w:spacing w:val="-1"/>
        </w:rPr>
        <w:t xml:space="preserve">deadlines </w:t>
      </w:r>
      <w:r>
        <w:rPr>
          <w:rFonts w:ascii="Helvetica"/>
          <w:b/>
        </w:rPr>
        <w:t>for</w:t>
      </w:r>
      <w:r>
        <w:rPr>
          <w:rFonts w:ascii="Helvetica"/>
          <w:b/>
          <w:spacing w:val="61"/>
        </w:rPr>
        <w:t xml:space="preserve"> </w:t>
      </w:r>
      <w:r>
        <w:rPr>
          <w:rFonts w:ascii="Helvetica"/>
          <w:b/>
          <w:spacing w:val="-1"/>
        </w:rPr>
        <w:t>enrollments</w:t>
      </w:r>
      <w:r>
        <w:rPr>
          <w:rFonts w:ascii="Helvetica"/>
          <w:b/>
          <w:spacing w:val="-4"/>
        </w:rPr>
        <w:t xml:space="preserve"> </w:t>
      </w:r>
      <w:r>
        <w:rPr>
          <w:rFonts w:ascii="Helvetica"/>
          <w:b/>
          <w:spacing w:val="-1"/>
        </w:rPr>
        <w:t xml:space="preserve">and </w:t>
      </w:r>
      <w:r>
        <w:rPr>
          <w:rFonts w:ascii="Helvetica"/>
          <w:b/>
        </w:rPr>
        <w:t xml:space="preserve">when </w:t>
      </w:r>
      <w:r>
        <w:rPr>
          <w:rFonts w:ascii="Helvetica"/>
          <w:b/>
          <w:spacing w:val="-1"/>
        </w:rPr>
        <w:t>you</w:t>
      </w:r>
      <w:r>
        <w:rPr>
          <w:rFonts w:ascii="Helvetica"/>
          <w:b/>
          <w:spacing w:val="4"/>
        </w:rPr>
        <w:t xml:space="preserve"> </w:t>
      </w:r>
      <w:r>
        <w:rPr>
          <w:rFonts w:ascii="Helvetica"/>
          <w:b/>
          <w:spacing w:val="-1"/>
        </w:rPr>
        <w:t>should</w:t>
      </w:r>
      <w:r>
        <w:rPr>
          <w:rFonts w:ascii="Helvetica"/>
          <w:b/>
          <w:spacing w:val="-2"/>
        </w:rPr>
        <w:t xml:space="preserve"> </w:t>
      </w:r>
      <w:r>
        <w:rPr>
          <w:rFonts w:ascii="Helvetica"/>
          <w:b/>
        </w:rPr>
        <w:t>be</w:t>
      </w:r>
      <w:r>
        <w:rPr>
          <w:rFonts w:ascii="Helvetica"/>
          <w:b/>
          <w:spacing w:val="-3"/>
        </w:rPr>
        <w:t xml:space="preserve"> </w:t>
      </w:r>
      <w:r>
        <w:rPr>
          <w:rFonts w:ascii="Helvetica"/>
          <w:b/>
        </w:rPr>
        <w:t>writing</w:t>
      </w:r>
      <w:r>
        <w:rPr>
          <w:rFonts w:ascii="Helvetica"/>
          <w:b/>
          <w:spacing w:val="-1"/>
        </w:rPr>
        <w:t xml:space="preserve"> </w:t>
      </w:r>
      <w:r>
        <w:rPr>
          <w:rFonts w:ascii="Helvetica"/>
          <w:b/>
        </w:rPr>
        <w:t>or</w:t>
      </w:r>
      <w:r>
        <w:rPr>
          <w:rFonts w:ascii="Helvetica"/>
          <w:b/>
          <w:spacing w:val="3"/>
        </w:rPr>
        <w:t xml:space="preserve"> </w:t>
      </w:r>
      <w:r>
        <w:rPr>
          <w:rFonts w:ascii="Helvetica"/>
          <w:b/>
          <w:spacing w:val="-1"/>
        </w:rPr>
        <w:t xml:space="preserve">meeting </w:t>
      </w:r>
      <w:r>
        <w:rPr>
          <w:rFonts w:ascii="Helvetica"/>
          <w:b/>
        </w:rPr>
        <w:t xml:space="preserve">with </w:t>
      </w:r>
      <w:r>
        <w:rPr>
          <w:rFonts w:ascii="Helvetica"/>
          <w:b/>
          <w:spacing w:val="-1"/>
        </w:rPr>
        <w:t>your</w:t>
      </w:r>
      <w:r>
        <w:rPr>
          <w:rFonts w:ascii="Helvetica"/>
          <w:b/>
          <w:spacing w:val="-2"/>
        </w:rPr>
        <w:t xml:space="preserve"> </w:t>
      </w:r>
      <w:r>
        <w:rPr>
          <w:rFonts w:ascii="Helvetica"/>
          <w:b/>
          <w:spacing w:val="-1"/>
        </w:rPr>
        <w:t>advisees.</w:t>
      </w:r>
    </w:p>
    <w:p w:rsidR="006D08FC" w:rsidRDefault="006D08FC" w:rsidP="006D08FC">
      <w:pPr>
        <w:spacing w:before="5"/>
        <w:rPr>
          <w:rFonts w:ascii="Helvetica" w:eastAsia="Helvetica" w:hAnsi="Helvetica" w:cs="Helvetica"/>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2126"/>
        <w:gridCol w:w="1661"/>
        <w:gridCol w:w="6658"/>
      </w:tblGrid>
      <w:tr w:rsidR="006D08FC" w:rsidTr="002C0649">
        <w:trPr>
          <w:trHeight w:hRule="exact" w:val="526"/>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z w:val="24"/>
              </w:rPr>
              <w:t>ca.</w:t>
            </w:r>
            <w:r>
              <w:rPr>
                <w:rFonts w:ascii="Helvetica"/>
                <w:b/>
                <w:color w:val="181817"/>
                <w:spacing w:val="-4"/>
                <w:sz w:val="24"/>
              </w:rPr>
              <w:t xml:space="preserve"> </w:t>
            </w:r>
            <w:r>
              <w:rPr>
                <w:rFonts w:ascii="Helvetica"/>
                <w:b/>
                <w:color w:val="181817"/>
                <w:spacing w:val="-1"/>
                <w:sz w:val="24"/>
              </w:rPr>
              <w:t>Feb</w:t>
            </w:r>
            <w:r>
              <w:rPr>
                <w:rFonts w:ascii="Helvetica"/>
                <w:b/>
                <w:color w:val="181817"/>
                <w:spacing w:val="-4"/>
                <w:sz w:val="24"/>
              </w:rPr>
              <w:t xml:space="preserve"> </w:t>
            </w:r>
            <w:r>
              <w:rPr>
                <w:rFonts w:ascii="Helvetica"/>
                <w:b/>
                <w:color w:val="181817"/>
                <w:sz w:val="24"/>
              </w:rPr>
              <w:t>8</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Blitz</w:t>
            </w:r>
            <w:r>
              <w:rPr>
                <w:spacing w:val="-2"/>
              </w:rPr>
              <w:t xml:space="preserve"> </w:t>
            </w:r>
            <w:r>
              <w:t>advisees</w:t>
            </w:r>
            <w:r>
              <w:rPr>
                <w:spacing w:val="-2"/>
              </w:rPr>
              <w:t xml:space="preserve"> </w:t>
            </w:r>
            <w:r>
              <w:t>to set</w:t>
            </w:r>
            <w:r>
              <w:rPr>
                <w:spacing w:val="-4"/>
              </w:rPr>
              <w:t xml:space="preserve"> </w:t>
            </w:r>
            <w:r>
              <w:t>up spring term</w:t>
            </w:r>
            <w:r>
              <w:rPr>
                <w:spacing w:val="-2"/>
              </w:rPr>
              <w:t xml:space="preserve"> </w:t>
            </w:r>
            <w:r>
              <w:t>advising sessions</w:t>
            </w:r>
          </w:p>
        </w:tc>
      </w:tr>
      <w:tr w:rsidR="006D08FC" w:rsidTr="002C0649">
        <w:trPr>
          <w:trHeight w:hRule="exact" w:val="925"/>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pacing w:val="-1"/>
                <w:sz w:val="24"/>
              </w:rPr>
              <w:t>Feb</w:t>
            </w:r>
            <w:r>
              <w:rPr>
                <w:rFonts w:ascii="Helvetica"/>
                <w:b/>
                <w:color w:val="181817"/>
                <w:spacing w:val="-4"/>
                <w:sz w:val="24"/>
              </w:rPr>
              <w:t xml:space="preserve"> </w:t>
            </w:r>
            <w:r>
              <w:rPr>
                <w:rFonts w:ascii="Helvetica"/>
                <w:b/>
                <w:color w:val="181817"/>
                <w:sz w:val="24"/>
              </w:rPr>
              <w:t>12-20</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spacing w:val="44"/>
              </w:rPr>
            </w:pPr>
            <w:r>
              <w:t>Individual</w:t>
            </w:r>
            <w:r>
              <w:rPr>
                <w:spacing w:val="-6"/>
              </w:rPr>
              <w:t xml:space="preserve"> </w:t>
            </w:r>
            <w:r>
              <w:t>advisee meetings</w:t>
            </w:r>
            <w:r>
              <w:rPr>
                <w:spacing w:val="1"/>
              </w:rPr>
              <w:t xml:space="preserve"> </w:t>
            </w:r>
            <w:r>
              <w:t xml:space="preserve">(see </w:t>
            </w:r>
            <w:r>
              <w:rPr>
                <w:b/>
              </w:rPr>
              <w:t>Meeting</w:t>
            </w:r>
            <w:r>
              <w:rPr>
                <w:b/>
                <w:spacing w:val="-4"/>
              </w:rPr>
              <w:t xml:space="preserve"> </w:t>
            </w:r>
            <w:r>
              <w:rPr>
                <w:b/>
              </w:rPr>
              <w:t xml:space="preserve">3 </w:t>
            </w:r>
            <w:r>
              <w:t xml:space="preserve">on </w:t>
            </w:r>
            <w:r>
              <w:rPr>
                <w:b/>
                <w:color w:val="75A675"/>
              </w:rPr>
              <w:t>p.</w:t>
            </w:r>
            <w:r>
              <w:rPr>
                <w:b/>
                <w:color w:val="75A675"/>
                <w:spacing w:val="-4"/>
              </w:rPr>
              <w:t xml:space="preserve"> </w:t>
            </w:r>
            <w:hyperlink w:anchor="_bookmark2" w:history="1">
              <w:r>
                <w:rPr>
                  <w:b/>
                  <w:color w:val="75A675"/>
                </w:rPr>
                <w:t>13</w:t>
              </w:r>
            </w:hyperlink>
            <w:r>
              <w:t>)</w:t>
            </w:r>
            <w:r>
              <w:rPr>
                <w:spacing w:val="44"/>
              </w:rPr>
              <w:t xml:space="preserve"> </w:t>
            </w:r>
          </w:p>
          <w:p w:rsidR="006D08FC" w:rsidRDefault="006D08FC" w:rsidP="002C0649">
            <w:pPr>
              <w:pStyle w:val="BodyText"/>
              <w:spacing w:before="120"/>
              <w:rPr>
                <w:rFonts w:cs="Helvetica"/>
              </w:rPr>
            </w:pPr>
            <w:r>
              <w:t>Spring term</w:t>
            </w:r>
            <w:r>
              <w:rPr>
                <w:spacing w:val="-2"/>
              </w:rPr>
              <w:t xml:space="preserve"> </w:t>
            </w:r>
            <w:r>
              <w:t>course election period</w:t>
            </w:r>
          </w:p>
        </w:tc>
      </w:tr>
      <w:tr w:rsidR="006D08FC" w:rsidTr="002C0649">
        <w:trPr>
          <w:trHeight w:hRule="exact" w:val="545"/>
        </w:trPr>
        <w:tc>
          <w:tcPr>
            <w:tcW w:w="2126"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103"/>
              <w:rPr>
                <w:rFonts w:ascii="Helvetica" w:eastAsia="Helvetica" w:hAnsi="Helvetica" w:cs="Helvetica"/>
                <w:sz w:val="24"/>
                <w:szCs w:val="24"/>
              </w:rPr>
            </w:pPr>
            <w:r>
              <w:rPr>
                <w:rFonts w:ascii="Helvetica"/>
                <w:b/>
                <w:color w:val="181817"/>
                <w:sz w:val="24"/>
              </w:rPr>
              <w:t>Feb 28</w:t>
            </w:r>
            <w:r>
              <w:rPr>
                <w:rFonts w:ascii="Helvetica"/>
                <w:b/>
                <w:color w:val="181817"/>
                <w:spacing w:val="-3"/>
                <w:sz w:val="24"/>
              </w:rPr>
              <w:t>-</w:t>
            </w:r>
            <w:r>
              <w:rPr>
                <w:rFonts w:ascii="Helvetica"/>
                <w:b/>
                <w:color w:val="181817"/>
                <w:sz w:val="24"/>
              </w:rPr>
              <w:t>March 6</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5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Spring term</w:t>
            </w:r>
            <w:r>
              <w:rPr>
                <w:spacing w:val="-2"/>
              </w:rPr>
              <w:t xml:space="preserve"> </w:t>
            </w:r>
            <w:r>
              <w:t>course change period</w:t>
            </w:r>
          </w:p>
        </w:tc>
      </w:tr>
    </w:tbl>
    <w:p w:rsidR="00EB5561" w:rsidRDefault="00EB5561">
      <w:pPr>
        <w:rPr>
          <w:rFonts w:ascii="Helvetica" w:eastAsia="Helvetica" w:hAnsi="Helvetica" w:cs="Helvetica"/>
          <w:b/>
          <w:bCs/>
          <w:sz w:val="20"/>
          <w:szCs w:val="20"/>
        </w:rPr>
      </w:pPr>
    </w:p>
    <w:p w:rsidR="00EB5561" w:rsidRDefault="00EB5561">
      <w:pPr>
        <w:spacing w:before="2"/>
        <w:rPr>
          <w:rFonts w:ascii="Helvetica" w:eastAsia="Helvetica" w:hAnsi="Helvetica" w:cs="Helvetica"/>
          <w:b/>
          <w:bCs/>
          <w:sz w:val="26"/>
          <w:szCs w:val="26"/>
        </w:rPr>
      </w:pPr>
    </w:p>
    <w:p w:rsidR="00EB5561" w:rsidRPr="00F31414" w:rsidRDefault="005703C2" w:rsidP="00F31414">
      <w:pPr>
        <w:pStyle w:val="Heading3"/>
      </w:pPr>
      <w:bookmarkStart w:id="12" w:name="_bookmark0"/>
      <w:bookmarkStart w:id="13" w:name="Spring_Term"/>
      <w:bookmarkEnd w:id="12"/>
      <w:bookmarkEnd w:id="13"/>
      <w:r w:rsidRPr="00F31414">
        <w:t>Spring Term</w:t>
      </w:r>
    </w:p>
    <w:p w:rsidR="00EB5561" w:rsidRDefault="00EB5561">
      <w:pPr>
        <w:spacing w:before="6"/>
        <w:rPr>
          <w:rFonts w:ascii="Helvetica" w:eastAsia="Helvetica" w:hAnsi="Helvetica" w:cs="Helvetica"/>
          <w:b/>
          <w:bCs/>
          <w:sz w:val="23"/>
          <w:szCs w:val="23"/>
        </w:rPr>
      </w:pPr>
    </w:p>
    <w:tbl>
      <w:tblPr>
        <w:tblW w:w="0" w:type="auto"/>
        <w:tblInd w:w="99" w:type="dxa"/>
        <w:tblLayout w:type="fixed"/>
        <w:tblCellMar>
          <w:left w:w="0" w:type="dxa"/>
          <w:right w:w="0" w:type="dxa"/>
        </w:tblCellMar>
        <w:tblLook w:val="01E0" w:firstRow="1" w:lastRow="1" w:firstColumn="1" w:lastColumn="1" w:noHBand="0" w:noVBand="0"/>
      </w:tblPr>
      <w:tblGrid>
        <w:gridCol w:w="2141"/>
        <w:gridCol w:w="1661"/>
        <w:gridCol w:w="6638"/>
      </w:tblGrid>
      <w:tr w:rsidR="006D08FC" w:rsidTr="002C0649">
        <w:trPr>
          <w:trHeight w:hRule="exact" w:val="526"/>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z w:val="24"/>
              </w:rPr>
              <w:t>Mar</w:t>
            </w:r>
            <w:r>
              <w:rPr>
                <w:rFonts w:ascii="Helvetica"/>
                <w:b/>
                <w:color w:val="181817"/>
                <w:spacing w:val="-1"/>
                <w:sz w:val="24"/>
              </w:rPr>
              <w:t xml:space="preserve"> </w:t>
            </w:r>
            <w:r>
              <w:rPr>
                <w:rFonts w:ascii="Helvetica"/>
                <w:b/>
                <w:color w:val="181817"/>
                <w:sz w:val="24"/>
              </w:rPr>
              <w:t>30</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Spring term</w:t>
            </w:r>
            <w:r>
              <w:rPr>
                <w:spacing w:val="-2"/>
              </w:rPr>
              <w:t xml:space="preserve"> </w:t>
            </w:r>
            <w:r>
              <w:t>classes</w:t>
            </w:r>
            <w:r>
              <w:rPr>
                <w:spacing w:val="-2"/>
              </w:rPr>
              <w:t xml:space="preserve"> </w:t>
            </w:r>
            <w:r>
              <w:t>begin</w:t>
            </w:r>
          </w:p>
        </w:tc>
      </w:tr>
      <w:tr w:rsidR="006D08FC"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pacing w:val="-2"/>
                <w:sz w:val="24"/>
              </w:rPr>
              <w:t>April</w:t>
            </w:r>
            <w:r>
              <w:rPr>
                <w:rFonts w:ascii="Helvetica"/>
                <w:b/>
                <w:color w:val="181817"/>
                <w:spacing w:val="1"/>
                <w:sz w:val="24"/>
              </w:rPr>
              <w:t xml:space="preserve"> </w:t>
            </w:r>
            <w:r>
              <w:rPr>
                <w:rFonts w:ascii="Helvetica"/>
                <w:b/>
                <w:color w:val="181817"/>
                <w:sz w:val="24"/>
              </w:rPr>
              <w:t>16</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Deadline for</w:t>
            </w:r>
            <w:r>
              <w:rPr>
                <w:spacing w:val="-2"/>
              </w:rPr>
              <w:t xml:space="preserve"> </w:t>
            </w:r>
            <w:r>
              <w:t>registering D-Plan</w:t>
            </w:r>
            <w:r>
              <w:rPr>
                <w:spacing w:val="4"/>
              </w:rPr>
              <w:t xml:space="preserve"> </w:t>
            </w:r>
            <w:r>
              <w:rPr>
                <w:spacing w:val="-3"/>
              </w:rPr>
              <w:t>with</w:t>
            </w:r>
            <w:r>
              <w:t xml:space="preserve"> Registrar</w:t>
            </w:r>
          </w:p>
        </w:tc>
      </w:tr>
      <w:tr w:rsidR="006D08FC" w:rsidTr="002C0649">
        <w:trPr>
          <w:trHeight w:hRule="exact" w:val="805"/>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z w:val="24"/>
              </w:rPr>
              <w:t>ca.</w:t>
            </w:r>
            <w:r>
              <w:rPr>
                <w:rFonts w:ascii="Helvetica"/>
                <w:b/>
                <w:color w:val="181817"/>
                <w:spacing w:val="-4"/>
                <w:sz w:val="24"/>
              </w:rPr>
              <w:t xml:space="preserve"> </w:t>
            </w:r>
            <w:r>
              <w:rPr>
                <w:rFonts w:ascii="Helvetica"/>
                <w:b/>
                <w:color w:val="181817"/>
                <w:sz w:val="24"/>
              </w:rPr>
              <w:t>May</w:t>
            </w:r>
            <w:r>
              <w:rPr>
                <w:rFonts w:ascii="Helvetica"/>
                <w:b/>
                <w:color w:val="181817"/>
                <w:spacing w:val="-1"/>
                <w:sz w:val="24"/>
              </w:rPr>
              <w:t xml:space="preserve"> </w:t>
            </w:r>
            <w:r>
              <w:rPr>
                <w:rFonts w:ascii="Helvetica"/>
                <w:b/>
                <w:color w:val="181817"/>
                <w:sz w:val="24"/>
              </w:rPr>
              <w:t>3</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t xml:space="preserve">Suggested </w:t>
            </w:r>
            <w:proofErr w:type="gramStart"/>
            <w:r>
              <w:t>debrief</w:t>
            </w:r>
            <w:proofErr w:type="gramEnd"/>
            <w:r>
              <w:rPr>
                <w:spacing w:val="1"/>
              </w:rPr>
              <w:t xml:space="preserve"> </w:t>
            </w:r>
            <w:r>
              <w:rPr>
                <w:spacing w:val="-3"/>
              </w:rPr>
              <w:t>with</w:t>
            </w:r>
            <w:r>
              <w:t xml:space="preserve"> first-year</w:t>
            </w:r>
            <w:r>
              <w:rPr>
                <w:spacing w:val="-2"/>
              </w:rPr>
              <w:t xml:space="preserve"> </w:t>
            </w:r>
            <w:r>
              <w:t>advisees</w:t>
            </w:r>
            <w:r>
              <w:rPr>
                <w:spacing w:val="-2"/>
              </w:rPr>
              <w:t xml:space="preserve"> </w:t>
            </w:r>
            <w:r>
              <w:t>(see</w:t>
            </w:r>
            <w:r>
              <w:rPr>
                <w:spacing w:val="-3"/>
              </w:rPr>
              <w:t xml:space="preserve"> </w:t>
            </w:r>
            <w:r>
              <w:rPr>
                <w:b/>
              </w:rPr>
              <w:t>Meeting</w:t>
            </w:r>
            <w:r>
              <w:rPr>
                <w:b/>
                <w:spacing w:val="-4"/>
              </w:rPr>
              <w:t xml:space="preserve"> </w:t>
            </w:r>
            <w:r>
              <w:rPr>
                <w:b/>
              </w:rPr>
              <w:t xml:space="preserve">4 </w:t>
            </w:r>
            <w:r>
              <w:t xml:space="preserve">on </w:t>
            </w:r>
            <w:r>
              <w:rPr>
                <w:b/>
                <w:color w:val="75A675"/>
              </w:rPr>
              <w:t>p.</w:t>
            </w:r>
            <w:r>
              <w:rPr>
                <w:b/>
                <w:color w:val="75A675"/>
                <w:spacing w:val="-4"/>
              </w:rPr>
              <w:t xml:space="preserve"> </w:t>
            </w:r>
            <w:hyperlink w:anchor="_Meeting_4:_Reflecting" w:history="1">
              <w:r w:rsidRPr="00482B01">
                <w:rPr>
                  <w:rStyle w:val="linkedpagenumbersChar"/>
                </w:rPr>
                <w:t>14</w:t>
              </w:r>
            </w:hyperlink>
            <w:r>
              <w:rPr>
                <w:spacing w:val="1"/>
              </w:rPr>
              <w:t>)</w:t>
            </w:r>
          </w:p>
        </w:tc>
      </w:tr>
      <w:tr w:rsidR="006D08FC"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z w:val="24"/>
              </w:rPr>
              <w:t>May</w:t>
            </w:r>
            <w:r>
              <w:rPr>
                <w:rFonts w:ascii="Helvetica"/>
                <w:b/>
                <w:color w:val="181817"/>
                <w:spacing w:val="-1"/>
                <w:sz w:val="24"/>
              </w:rPr>
              <w:t xml:space="preserve"> </w:t>
            </w:r>
            <w:r>
              <w:rPr>
                <w:rFonts w:ascii="Helvetica"/>
                <w:b/>
                <w:color w:val="181817"/>
                <w:sz w:val="24"/>
              </w:rPr>
              <w:t>6-14</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rPr>
                <w:spacing w:val="-2"/>
              </w:rPr>
              <w:t>Fall</w:t>
            </w:r>
            <w:r>
              <w:t xml:space="preserve"> term</w:t>
            </w:r>
            <w:r>
              <w:rPr>
                <w:spacing w:val="-2"/>
              </w:rPr>
              <w:t xml:space="preserve"> </w:t>
            </w:r>
            <w:r>
              <w:t>course election period</w:t>
            </w:r>
          </w:p>
        </w:tc>
      </w:tr>
      <w:tr w:rsidR="006D08FC" w:rsidTr="002C0649">
        <w:trPr>
          <w:trHeight w:hRule="exact" w:val="530"/>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z w:val="24"/>
              </w:rPr>
              <w:t>May</w:t>
            </w:r>
            <w:r>
              <w:rPr>
                <w:rFonts w:ascii="Helvetica"/>
                <w:b/>
                <w:color w:val="181817"/>
                <w:spacing w:val="-1"/>
                <w:sz w:val="24"/>
              </w:rPr>
              <w:t xml:space="preserve"> 22-June 3</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BodyText"/>
              <w:spacing w:before="120"/>
              <w:rPr>
                <w:rFonts w:cs="Helvetica"/>
              </w:rPr>
            </w:pPr>
            <w:r>
              <w:rPr>
                <w:spacing w:val="-2"/>
              </w:rPr>
              <w:t>Fall</w:t>
            </w:r>
            <w:r>
              <w:t xml:space="preserve"> term</w:t>
            </w:r>
            <w:r>
              <w:rPr>
                <w:spacing w:val="-2"/>
              </w:rPr>
              <w:t xml:space="preserve"> </w:t>
            </w:r>
            <w:r>
              <w:t>course change period</w:t>
            </w:r>
          </w:p>
        </w:tc>
      </w:tr>
    </w:tbl>
    <w:p w:rsidR="006D08FC" w:rsidRDefault="006D08FC" w:rsidP="006D08FC">
      <w:pPr>
        <w:rPr>
          <w:rFonts w:ascii="Helvetica" w:eastAsia="Helvetica" w:hAnsi="Helvetica" w:cs="Helvetica"/>
          <w:b/>
          <w:bCs/>
          <w:sz w:val="20"/>
          <w:szCs w:val="20"/>
        </w:rPr>
      </w:pPr>
    </w:p>
    <w:p w:rsidR="006D08FC" w:rsidRDefault="006D08FC" w:rsidP="006D08FC">
      <w:pPr>
        <w:spacing w:before="8"/>
        <w:rPr>
          <w:rFonts w:ascii="Helvetica" w:eastAsia="Helvetica" w:hAnsi="Helvetica" w:cs="Helvetica"/>
          <w:b/>
          <w:bCs/>
          <w:sz w:val="25"/>
          <w:szCs w:val="25"/>
        </w:rPr>
      </w:pPr>
    </w:p>
    <w:p w:rsidR="006D08FC" w:rsidRPr="00F31414" w:rsidRDefault="006D08FC" w:rsidP="006D08FC">
      <w:pPr>
        <w:pStyle w:val="Heading3"/>
      </w:pPr>
      <w:bookmarkStart w:id="14" w:name="Fall_Term_(Second_Year_of_advising)"/>
      <w:bookmarkEnd w:id="14"/>
      <w:r w:rsidRPr="00F31414">
        <w:t>Fall Term (Second Year of advising)</w:t>
      </w:r>
    </w:p>
    <w:p w:rsidR="006D08FC" w:rsidRDefault="006D08FC" w:rsidP="006D08FC">
      <w:pPr>
        <w:spacing w:before="1"/>
        <w:rPr>
          <w:rFonts w:ascii="Helvetica" w:eastAsia="Helvetica" w:hAnsi="Helvetica" w:cs="Helvetica"/>
          <w:b/>
          <w:bCs/>
        </w:rPr>
      </w:pPr>
    </w:p>
    <w:tbl>
      <w:tblPr>
        <w:tblW w:w="0" w:type="auto"/>
        <w:tblInd w:w="99" w:type="dxa"/>
        <w:tblLayout w:type="fixed"/>
        <w:tblCellMar>
          <w:left w:w="0" w:type="dxa"/>
          <w:right w:w="0" w:type="dxa"/>
        </w:tblCellMar>
        <w:tblLook w:val="01E0" w:firstRow="1" w:lastRow="1" w:firstColumn="1" w:lastColumn="1" w:noHBand="0" w:noVBand="0"/>
      </w:tblPr>
      <w:tblGrid>
        <w:gridCol w:w="2141"/>
        <w:gridCol w:w="1661"/>
        <w:gridCol w:w="6638"/>
      </w:tblGrid>
      <w:tr w:rsidR="006D08FC"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8"/>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14</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ind w:left="99"/>
              <w:rPr>
                <w:rFonts w:ascii="Helvetica" w:eastAsia="Helvetica" w:hAnsi="Helvetica" w:cs="Helvetica"/>
                <w:sz w:val="24"/>
                <w:szCs w:val="24"/>
              </w:rPr>
            </w:pPr>
            <w:r>
              <w:rPr>
                <w:rFonts w:ascii="Helvetica"/>
                <w:color w:val="181817"/>
                <w:spacing w:val="-2"/>
                <w:sz w:val="24"/>
              </w:rPr>
              <w:t>Fall</w:t>
            </w:r>
            <w:r>
              <w:rPr>
                <w:rFonts w:ascii="Helvetica"/>
                <w:color w:val="181817"/>
                <w:spacing w:val="-1"/>
                <w:sz w:val="24"/>
              </w:rPr>
              <w:t xml:space="preserve"> term</w:t>
            </w:r>
            <w:r>
              <w:rPr>
                <w:rFonts w:ascii="Helvetica"/>
                <w:color w:val="181817"/>
                <w:spacing w:val="-2"/>
                <w:sz w:val="24"/>
              </w:rPr>
              <w:t xml:space="preserve"> </w:t>
            </w:r>
            <w:r>
              <w:rPr>
                <w:rFonts w:ascii="Helvetica"/>
                <w:color w:val="181817"/>
                <w:sz w:val="24"/>
              </w:rPr>
              <w:t>classes</w:t>
            </w:r>
            <w:r>
              <w:rPr>
                <w:rFonts w:ascii="Helvetica"/>
                <w:color w:val="181817"/>
                <w:spacing w:val="-2"/>
                <w:sz w:val="24"/>
              </w:rPr>
              <w:t xml:space="preserve"> </w:t>
            </w:r>
            <w:r>
              <w:rPr>
                <w:rFonts w:ascii="Helvetica"/>
                <w:color w:val="181817"/>
                <w:spacing w:val="-1"/>
                <w:sz w:val="24"/>
              </w:rPr>
              <w:t>begin</w:t>
            </w:r>
          </w:p>
        </w:tc>
      </w:tr>
      <w:tr w:rsidR="006D08FC" w:rsidTr="002C0649">
        <w:trPr>
          <w:trHeight w:hRule="exact" w:val="801"/>
        </w:trPr>
        <w:tc>
          <w:tcPr>
            <w:tcW w:w="2141"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line="275" w:lineRule="auto"/>
              <w:ind w:left="98" w:right="558"/>
              <w:rPr>
                <w:rFonts w:ascii="Helvetica" w:eastAsia="Helvetica" w:hAnsi="Helvetica" w:cs="Helvetica"/>
                <w:sz w:val="24"/>
                <w:szCs w:val="24"/>
              </w:rPr>
            </w:pPr>
            <w:r>
              <w:rPr>
                <w:rFonts w:ascii="Helvetica"/>
                <w:b/>
                <w:color w:val="181817"/>
                <w:spacing w:val="-1"/>
                <w:sz w:val="24"/>
              </w:rPr>
              <w:t>First</w:t>
            </w:r>
            <w:r>
              <w:rPr>
                <w:rFonts w:ascii="Helvetica"/>
                <w:b/>
                <w:color w:val="181817"/>
                <w:spacing w:val="-2"/>
                <w:sz w:val="24"/>
              </w:rPr>
              <w:t xml:space="preserve"> </w:t>
            </w:r>
            <w:r>
              <w:rPr>
                <w:rFonts w:ascii="Helvetica"/>
                <w:b/>
                <w:color w:val="181817"/>
                <w:spacing w:val="1"/>
                <w:sz w:val="24"/>
              </w:rPr>
              <w:t>week</w:t>
            </w:r>
            <w:r>
              <w:rPr>
                <w:rFonts w:ascii="Helvetica"/>
                <w:b/>
                <w:color w:val="181817"/>
                <w:spacing w:val="-1"/>
                <w:sz w:val="24"/>
              </w:rPr>
              <w:t xml:space="preserve"> of</w:t>
            </w:r>
            <w:r>
              <w:rPr>
                <w:rFonts w:ascii="Helvetica"/>
                <w:b/>
                <w:color w:val="181817"/>
                <w:spacing w:val="24"/>
                <w:sz w:val="24"/>
              </w:rPr>
              <w:t xml:space="preserve"> </w:t>
            </w:r>
            <w:r>
              <w:rPr>
                <w:rFonts w:ascii="Helvetica"/>
                <w:b/>
                <w:color w:val="181817"/>
                <w:spacing w:val="-1"/>
                <w:sz w:val="24"/>
              </w:rPr>
              <w:t>classes</w:t>
            </w:r>
          </w:p>
        </w:tc>
        <w:tc>
          <w:tcPr>
            <w:tcW w:w="1661" w:type="dxa"/>
            <w:tcBorders>
              <w:top w:val="single" w:sz="5" w:space="0" w:color="000000"/>
              <w:left w:val="single" w:sz="5" w:space="0" w:color="000000"/>
              <w:bottom w:val="single" w:sz="5" w:space="0" w:color="000000"/>
              <w:right w:val="single" w:sz="5" w:space="0" w:color="000000"/>
            </w:tcBorders>
          </w:tcPr>
          <w:p w:rsidR="006D08FC" w:rsidRDefault="006D08FC" w:rsidP="002C0649"/>
        </w:tc>
        <w:tc>
          <w:tcPr>
            <w:tcW w:w="6638" w:type="dxa"/>
            <w:tcBorders>
              <w:top w:val="single" w:sz="5" w:space="0" w:color="000000"/>
              <w:left w:val="single" w:sz="5" w:space="0" w:color="000000"/>
              <w:bottom w:val="single" w:sz="5" w:space="0" w:color="000000"/>
              <w:right w:val="single" w:sz="5" w:space="0" w:color="000000"/>
            </w:tcBorders>
          </w:tcPr>
          <w:p w:rsidR="006D08FC" w:rsidRDefault="006D08FC" w:rsidP="002C0649">
            <w:pPr>
              <w:pStyle w:val="TableParagraph"/>
              <w:spacing w:before="159" w:line="275" w:lineRule="auto"/>
              <w:ind w:left="99" w:right="365"/>
              <w:rPr>
                <w:rFonts w:ascii="Helvetica" w:eastAsia="Helvetica" w:hAnsi="Helvetica" w:cs="Helvetica"/>
                <w:sz w:val="24"/>
                <w:szCs w:val="24"/>
              </w:rPr>
            </w:pPr>
            <w:r>
              <w:rPr>
                <w:rFonts w:ascii="Helvetica"/>
                <w:color w:val="181817"/>
                <w:spacing w:val="-1"/>
                <w:sz w:val="24"/>
              </w:rPr>
              <w:t>Meet</w:t>
            </w:r>
            <w:r>
              <w:rPr>
                <w:rFonts w:ascii="Helvetica"/>
                <w:color w:val="181817"/>
                <w:spacing w:val="1"/>
                <w:sz w:val="24"/>
              </w:rPr>
              <w:t xml:space="preserve"> </w:t>
            </w:r>
            <w:r>
              <w:rPr>
                <w:rFonts w:ascii="Helvetica"/>
                <w:color w:val="181817"/>
                <w:spacing w:val="-2"/>
                <w:sz w:val="24"/>
              </w:rPr>
              <w:t>with</w:t>
            </w:r>
            <w:r>
              <w:rPr>
                <w:rFonts w:ascii="Helvetica"/>
                <w:color w:val="181817"/>
                <w:spacing w:val="4"/>
                <w:sz w:val="24"/>
              </w:rPr>
              <w:t xml:space="preserve"> </w:t>
            </w:r>
            <w:r>
              <w:rPr>
                <w:rFonts w:ascii="Helvetica"/>
                <w:color w:val="181817"/>
                <w:spacing w:val="-1"/>
                <w:sz w:val="24"/>
              </w:rPr>
              <w:t>your</w:t>
            </w:r>
            <w:r>
              <w:rPr>
                <w:rFonts w:ascii="Helvetica"/>
                <w:color w:val="181817"/>
                <w:spacing w:val="-2"/>
                <w:sz w:val="24"/>
              </w:rPr>
              <w:t xml:space="preserve"> </w:t>
            </w:r>
            <w:r>
              <w:rPr>
                <w:rFonts w:ascii="Helvetica"/>
                <w:color w:val="181817"/>
                <w:sz w:val="24"/>
              </w:rPr>
              <w:t>sophomore</w:t>
            </w:r>
            <w:r>
              <w:rPr>
                <w:rFonts w:ascii="Helvetica"/>
                <w:color w:val="181817"/>
                <w:spacing w:val="-1"/>
                <w:sz w:val="24"/>
              </w:rPr>
              <w:t xml:space="preserve"> advisees</w:t>
            </w:r>
            <w:r>
              <w:rPr>
                <w:rFonts w:ascii="Helvetica"/>
                <w:color w:val="181817"/>
                <w:spacing w:val="2"/>
                <w:sz w:val="24"/>
              </w:rPr>
              <w:t xml:space="preserve"> </w:t>
            </w:r>
            <w:r>
              <w:rPr>
                <w:rFonts w:ascii="Helvetica"/>
                <w:color w:val="181817"/>
                <w:sz w:val="24"/>
              </w:rPr>
              <w:t>(see</w:t>
            </w:r>
            <w:r>
              <w:rPr>
                <w:rFonts w:ascii="Helvetica"/>
                <w:color w:val="181817"/>
                <w:spacing w:val="-5"/>
                <w:sz w:val="24"/>
              </w:rPr>
              <w:t xml:space="preserve"> </w:t>
            </w:r>
            <w:r>
              <w:rPr>
                <w:rFonts w:ascii="Helvetica"/>
                <w:b/>
                <w:color w:val="181817"/>
                <w:spacing w:val="-1"/>
                <w:sz w:val="24"/>
              </w:rPr>
              <w:t>Meeting</w:t>
            </w:r>
            <w:r>
              <w:rPr>
                <w:rFonts w:ascii="Helvetica"/>
                <w:b/>
                <w:color w:val="181817"/>
                <w:spacing w:val="-3"/>
                <w:sz w:val="24"/>
              </w:rPr>
              <w:t xml:space="preserve"> </w:t>
            </w:r>
            <w:r>
              <w:rPr>
                <w:rFonts w:ascii="Helvetica"/>
                <w:b/>
                <w:color w:val="181817"/>
                <w:sz w:val="24"/>
              </w:rPr>
              <w:t>5</w:t>
            </w:r>
            <w:r>
              <w:rPr>
                <w:rFonts w:ascii="Helvetica"/>
                <w:b/>
                <w:color w:val="181817"/>
                <w:spacing w:val="-1"/>
                <w:sz w:val="24"/>
              </w:rPr>
              <w:t xml:space="preserve"> </w:t>
            </w:r>
            <w:proofErr w:type="gramStart"/>
            <w:r>
              <w:rPr>
                <w:rFonts w:ascii="Helvetica"/>
                <w:color w:val="181817"/>
                <w:sz w:val="24"/>
              </w:rPr>
              <w:t xml:space="preserve">on  </w:t>
            </w:r>
            <w:r>
              <w:rPr>
                <w:rFonts w:ascii="Helvetica"/>
                <w:b/>
                <w:color w:val="75A675"/>
                <w:spacing w:val="-1"/>
                <w:sz w:val="24"/>
              </w:rPr>
              <w:t>p.</w:t>
            </w:r>
            <w:proofErr w:type="gramEnd"/>
            <w:r>
              <w:rPr>
                <w:rFonts w:ascii="Helvetica"/>
                <w:b/>
                <w:color w:val="75A675"/>
                <w:spacing w:val="32"/>
                <w:sz w:val="24"/>
              </w:rPr>
              <w:t xml:space="preserve"> </w:t>
            </w:r>
            <w:hyperlink w:anchor="_Meeting_5:_Transitioning" w:history="1">
              <w:r w:rsidRPr="00482B01">
                <w:rPr>
                  <w:rStyle w:val="linkedpagenumbersChar"/>
                </w:rPr>
                <w:t>15</w:t>
              </w:r>
            </w:hyperlink>
            <w:r>
              <w:rPr>
                <w:rFonts w:ascii="Helvetica"/>
                <w:color w:val="181817"/>
                <w:sz w:val="24"/>
              </w:rPr>
              <w:t>)</w:t>
            </w:r>
          </w:p>
        </w:tc>
      </w:tr>
    </w:tbl>
    <w:p w:rsidR="00EB5561" w:rsidRDefault="00EB5561">
      <w:pPr>
        <w:spacing w:line="275" w:lineRule="auto"/>
        <w:rPr>
          <w:rFonts w:ascii="Helvetica" w:eastAsia="Helvetica" w:hAnsi="Helvetica" w:cs="Helvetica"/>
        </w:rPr>
        <w:sectPr w:rsidR="00EB5561">
          <w:footerReference w:type="even" r:id="rId14"/>
          <w:footerReference w:type="default" r:id="rId15"/>
          <w:pgSz w:w="12240" w:h="15840"/>
          <w:pgMar w:top="660" w:right="780" w:bottom="740" w:left="800" w:header="0" w:footer="544" w:gutter="0"/>
          <w:cols w:space="720"/>
        </w:sectPr>
      </w:pPr>
    </w:p>
    <w:p w:rsidR="00EB5561" w:rsidRDefault="005703C2" w:rsidP="00F31414">
      <w:pPr>
        <w:pStyle w:val="Heading2"/>
      </w:pPr>
      <w:bookmarkStart w:id="15" w:name="Meeting_1:_Course_Selection_for_the_Fall"/>
      <w:bookmarkStart w:id="16" w:name="_Toc18661872"/>
      <w:bookmarkEnd w:id="15"/>
      <w:r>
        <w:lastRenderedPageBreak/>
        <w:t>Meeting 1:</w:t>
      </w:r>
      <w:r>
        <w:rPr>
          <w:spacing w:val="1"/>
        </w:rPr>
        <w:t xml:space="preserve"> </w:t>
      </w:r>
      <w:r>
        <w:t>Course</w:t>
      </w:r>
      <w:r>
        <w:rPr>
          <w:spacing w:val="-2"/>
        </w:rPr>
        <w:t xml:space="preserve"> </w:t>
      </w:r>
      <w:r>
        <w:t xml:space="preserve">Selection for </w:t>
      </w:r>
      <w:r>
        <w:rPr>
          <w:spacing w:val="-3"/>
        </w:rPr>
        <w:t>the</w:t>
      </w:r>
      <w:r>
        <w:rPr>
          <w:spacing w:val="1"/>
        </w:rPr>
        <w:t xml:space="preserve"> </w:t>
      </w:r>
      <w:r>
        <w:t>Fall</w:t>
      </w:r>
      <w:r>
        <w:rPr>
          <w:spacing w:val="-4"/>
        </w:rPr>
        <w:t xml:space="preserve"> </w:t>
      </w:r>
      <w:r>
        <w:t>Term</w:t>
      </w:r>
      <w:bookmarkEnd w:id="16"/>
    </w:p>
    <w:p w:rsidR="00F31414" w:rsidRDefault="00F31414" w:rsidP="00F31414">
      <w:pPr>
        <w:pStyle w:val="BodyText"/>
      </w:pPr>
    </w:p>
    <w:p w:rsidR="00EB5561" w:rsidRDefault="005703C2" w:rsidP="00F31414">
      <w:pPr>
        <w:pStyle w:val="Heading3"/>
      </w:pPr>
      <w:r>
        <w:t>Pre-meeting</w:t>
      </w:r>
      <w:r>
        <w:rPr>
          <w:spacing w:val="2"/>
        </w:rPr>
        <w:t xml:space="preserve"> </w:t>
      </w:r>
      <w:r>
        <w:t>Email</w:t>
      </w:r>
    </w:p>
    <w:p w:rsidR="00EB5561" w:rsidRPr="00A2054A" w:rsidRDefault="005703C2" w:rsidP="00A2054A">
      <w:pPr>
        <w:pStyle w:val="Bulletedtext"/>
      </w:pPr>
      <w:r w:rsidRPr="00A2054A">
        <w:t xml:space="preserve">Email your advisees to tell them during what half-hour block you have scheduled their meeting on September </w:t>
      </w:r>
      <w:r w:rsidR="00A2054A" w:rsidRPr="00A2054A">
        <w:t>1</w:t>
      </w:r>
      <w:r w:rsidR="00530596">
        <w:t>3</w:t>
      </w:r>
      <w:r w:rsidRPr="00A2054A">
        <w:t>.</w:t>
      </w:r>
    </w:p>
    <w:p w:rsidR="00EB5561" w:rsidRPr="00A2054A" w:rsidRDefault="005703C2" w:rsidP="00A2054A">
      <w:pPr>
        <w:pStyle w:val="Bulletedtext"/>
      </w:pPr>
      <w:r w:rsidRPr="00A2054A">
        <w:t>Ask your advisees to do the following in preparation for the meeting:</w:t>
      </w:r>
    </w:p>
    <w:p w:rsidR="00EB5561" w:rsidRPr="00A2054A" w:rsidRDefault="005703C2" w:rsidP="00A2054A">
      <w:pPr>
        <w:pStyle w:val="BodyText"/>
        <w:numPr>
          <w:ilvl w:val="0"/>
          <w:numId w:val="21"/>
        </w:numPr>
      </w:pPr>
      <w:r w:rsidRPr="00A2054A">
        <w:t>Instruct them to fill out the “Advising Questionnaire” form online before their meeting with you.</w:t>
      </w:r>
    </w:p>
    <w:p w:rsidR="00EB5561" w:rsidRPr="00A2054A" w:rsidRDefault="005703C2" w:rsidP="00A2054A">
      <w:pPr>
        <w:pStyle w:val="BodyText"/>
        <w:numPr>
          <w:ilvl w:val="0"/>
          <w:numId w:val="21"/>
        </w:numPr>
      </w:pPr>
      <w:r w:rsidRPr="00A2054A">
        <w:t xml:space="preserve">Encourage students to take any and all placement tests for subjects in which they might have proficiency. Better to do so and score abominably than not and find oneself wasting time and money in a class that was not necessary or at the appropriate level. Placement tests are offered online and on campus before and during orientation. The full placement exam schedule can be found online at:  </w:t>
      </w:r>
      <w:hyperlink r:id="rId16">
        <w:r w:rsidRPr="00A2054A">
          <w:t>http://www.dartmouth.edu/~orientation/placement/placementschedule.html</w:t>
        </w:r>
      </w:hyperlink>
      <w:r w:rsidRPr="00A2054A">
        <w:t>.</w:t>
      </w:r>
    </w:p>
    <w:p w:rsidR="00EB5561" w:rsidRDefault="00EB5561" w:rsidP="00F31414">
      <w:pPr>
        <w:pStyle w:val="BodyText"/>
      </w:pPr>
    </w:p>
    <w:p w:rsidR="00EB5561" w:rsidRPr="00A2054A" w:rsidRDefault="005703C2" w:rsidP="00F31414">
      <w:pPr>
        <w:pStyle w:val="Heading3"/>
      </w:pPr>
      <w:r>
        <w:t>Things</w:t>
      </w:r>
      <w:r>
        <w:rPr>
          <w:spacing w:val="1"/>
        </w:rPr>
        <w:t xml:space="preserve"> </w:t>
      </w:r>
      <w:r>
        <w:t xml:space="preserve">to </w:t>
      </w:r>
      <w:r>
        <w:rPr>
          <w:spacing w:val="-2"/>
        </w:rPr>
        <w:t>Cover</w:t>
      </w:r>
    </w:p>
    <w:p w:rsidR="00EB5561" w:rsidRDefault="005703C2">
      <w:pPr>
        <w:pStyle w:val="BodyText"/>
      </w:pPr>
      <w:r>
        <w:rPr>
          <w:color w:val="181817"/>
          <w:spacing w:val="-1"/>
          <w:u w:val="thick" w:color="181817"/>
        </w:rPr>
        <w:t xml:space="preserve">Discussion </w:t>
      </w:r>
      <w:r>
        <w:rPr>
          <w:color w:val="181817"/>
          <w:u w:val="thick" w:color="181817"/>
        </w:rPr>
        <w:t>of</w:t>
      </w:r>
      <w:r>
        <w:rPr>
          <w:color w:val="181817"/>
          <w:spacing w:val="-4"/>
          <w:u w:val="thick" w:color="181817"/>
        </w:rPr>
        <w:t xml:space="preserve"> </w:t>
      </w:r>
      <w:r>
        <w:rPr>
          <w:color w:val="181817"/>
          <w:spacing w:val="-1"/>
          <w:u w:val="thick" w:color="181817"/>
        </w:rPr>
        <w:t>distributive</w:t>
      </w:r>
      <w:r>
        <w:rPr>
          <w:color w:val="181817"/>
          <w:spacing w:val="2"/>
          <w:u w:val="thick" w:color="181817"/>
        </w:rPr>
        <w:t xml:space="preserve"> </w:t>
      </w:r>
      <w:r>
        <w:rPr>
          <w:color w:val="181817"/>
          <w:u w:val="thick" w:color="181817"/>
        </w:rPr>
        <w:t>and</w:t>
      </w:r>
      <w:r>
        <w:rPr>
          <w:color w:val="181817"/>
          <w:spacing w:val="-1"/>
          <w:u w:val="thick" w:color="181817"/>
        </w:rPr>
        <w:t xml:space="preserve"> </w:t>
      </w:r>
      <w:r>
        <w:rPr>
          <w:color w:val="181817"/>
          <w:u w:val="thick" w:color="181817"/>
        </w:rPr>
        <w:t>other</w:t>
      </w:r>
      <w:r>
        <w:rPr>
          <w:color w:val="181817"/>
          <w:spacing w:val="-2"/>
          <w:u w:val="thick" w:color="181817"/>
        </w:rPr>
        <w:t xml:space="preserve"> </w:t>
      </w:r>
      <w:r>
        <w:rPr>
          <w:color w:val="181817"/>
          <w:spacing w:val="-1"/>
          <w:u w:val="thick" w:color="181817"/>
        </w:rPr>
        <w:t>College requirements</w:t>
      </w:r>
    </w:p>
    <w:p w:rsidR="00EB5561" w:rsidRDefault="005703C2" w:rsidP="00A2054A">
      <w:pPr>
        <w:pStyle w:val="Bulletedtext"/>
      </w:pPr>
      <w:r>
        <w:t>Review</w:t>
      </w:r>
      <w:r>
        <w:rPr>
          <w:spacing w:val="-6"/>
        </w:rPr>
        <w:t xml:space="preserve"> </w:t>
      </w:r>
      <w:r>
        <w:t>of</w:t>
      </w:r>
      <w:r>
        <w:rPr>
          <w:spacing w:val="-4"/>
        </w:rPr>
        <w:t xml:space="preserve"> </w:t>
      </w:r>
      <w:r>
        <w:t>first-year</w:t>
      </w:r>
      <w:r>
        <w:rPr>
          <w:spacing w:val="-2"/>
        </w:rPr>
        <w:t xml:space="preserve"> </w:t>
      </w:r>
      <w:r>
        <w:t>requirements</w:t>
      </w:r>
    </w:p>
    <w:p w:rsidR="00EB5561" w:rsidRDefault="005703C2" w:rsidP="00A2054A">
      <w:pPr>
        <w:pStyle w:val="Bulletedtext"/>
      </w:pPr>
      <w:r>
        <w:t>Residency</w:t>
      </w:r>
      <w:r>
        <w:rPr>
          <w:spacing w:val="-7"/>
        </w:rPr>
        <w:t xml:space="preserve"> </w:t>
      </w:r>
      <w:r>
        <w:t>Requirement</w:t>
      </w:r>
      <w:r>
        <w:rPr>
          <w:spacing w:val="-4"/>
        </w:rPr>
        <w:t xml:space="preserve"> </w:t>
      </w:r>
      <w:r>
        <w:t>(three-terms</w:t>
      </w:r>
      <w:r>
        <w:rPr>
          <w:spacing w:val="-2"/>
        </w:rPr>
        <w:t xml:space="preserve"> </w:t>
      </w:r>
      <w:r>
        <w:t>of</w:t>
      </w:r>
      <w:r>
        <w:rPr>
          <w:spacing w:val="-4"/>
        </w:rPr>
        <w:t xml:space="preserve"> </w:t>
      </w:r>
      <w:r>
        <w:t>residence)</w:t>
      </w:r>
    </w:p>
    <w:p w:rsidR="00FA7CDC" w:rsidRPr="00FA7CDC" w:rsidRDefault="00FA7CDC" w:rsidP="00FA7CDC">
      <w:pPr>
        <w:pStyle w:val="Bulletedtext"/>
        <w:rPr>
          <w:rFonts w:cs="Helvetica"/>
        </w:rPr>
      </w:pPr>
      <w:r w:rsidRPr="00FA7CDC">
        <w:t>Writing Requirement:</w:t>
      </w:r>
      <w:r w:rsidRPr="00FA7CDC">
        <w:rPr>
          <w:spacing w:val="55"/>
        </w:rPr>
        <w:t xml:space="preserve"> </w:t>
      </w:r>
      <w:r w:rsidRPr="00FA7CDC">
        <w:t>Writing 5,</w:t>
      </w:r>
      <w:r w:rsidRPr="00FA7CDC">
        <w:rPr>
          <w:spacing w:val="-4"/>
        </w:rPr>
        <w:t xml:space="preserve"> </w:t>
      </w:r>
      <w:r w:rsidRPr="00FA7CDC">
        <w:t>or</w:t>
      </w:r>
      <w:r w:rsidRPr="00FA7CDC">
        <w:rPr>
          <w:spacing w:val="-2"/>
        </w:rPr>
        <w:t xml:space="preserve"> </w:t>
      </w:r>
      <w:r w:rsidRPr="00FA7CDC">
        <w:t>its</w:t>
      </w:r>
      <w:r w:rsidRPr="00FA7CDC">
        <w:rPr>
          <w:spacing w:val="-2"/>
        </w:rPr>
        <w:t xml:space="preserve"> </w:t>
      </w:r>
      <w:r w:rsidRPr="00FA7CDC">
        <w:t>two-term</w:t>
      </w:r>
      <w:r w:rsidRPr="00FA7CDC">
        <w:rPr>
          <w:spacing w:val="3"/>
        </w:rPr>
        <w:t xml:space="preserve"> </w:t>
      </w:r>
      <w:r w:rsidRPr="00FA7CDC">
        <w:t>equivalent</w:t>
      </w:r>
      <w:r w:rsidRPr="00FA7CDC">
        <w:rPr>
          <w:spacing w:val="-7"/>
        </w:rPr>
        <w:t xml:space="preserve"> </w:t>
      </w:r>
      <w:r w:rsidRPr="00FA7CDC">
        <w:t>Writing 2-3,</w:t>
      </w:r>
      <w:r w:rsidRPr="00FA7CDC">
        <w:rPr>
          <w:spacing w:val="-4"/>
        </w:rPr>
        <w:t xml:space="preserve"> </w:t>
      </w:r>
      <w:r w:rsidRPr="00FA7CDC">
        <w:t xml:space="preserve">followed </w:t>
      </w:r>
      <w:r w:rsidRPr="00FA7CDC">
        <w:rPr>
          <w:spacing w:val="3"/>
        </w:rPr>
        <w:t>by</w:t>
      </w:r>
      <w:r w:rsidRPr="00FA7CDC">
        <w:rPr>
          <w:spacing w:val="-7"/>
        </w:rPr>
        <w:t xml:space="preserve"> </w:t>
      </w:r>
      <w:r w:rsidRPr="00FA7CDC">
        <w:t>a</w:t>
      </w:r>
      <w:r w:rsidRPr="00FA7CDC">
        <w:rPr>
          <w:spacing w:val="87"/>
        </w:rPr>
        <w:t xml:space="preserve"> </w:t>
      </w:r>
      <w:r w:rsidRPr="00FA7CDC">
        <w:t>First-year Seminar.</w:t>
      </w:r>
      <w:r w:rsidRPr="00FA7CDC">
        <w:rPr>
          <w:spacing w:val="1"/>
        </w:rPr>
        <w:t xml:space="preserve"> </w:t>
      </w:r>
      <w:r w:rsidRPr="00FA7CDC">
        <w:rPr>
          <w:spacing w:val="-2"/>
        </w:rPr>
        <w:t>The</w:t>
      </w:r>
      <w:r w:rsidRPr="00FA7CDC">
        <w:t xml:space="preserve"> Humanities</w:t>
      </w:r>
      <w:r w:rsidRPr="00FA7CDC">
        <w:rPr>
          <w:spacing w:val="-2"/>
        </w:rPr>
        <w:t xml:space="preserve"> </w:t>
      </w:r>
      <w:r w:rsidRPr="00FA7CDC">
        <w:rPr>
          <w:spacing w:val="1"/>
        </w:rPr>
        <w:t>1-2</w:t>
      </w:r>
      <w:r w:rsidRPr="00FA7CDC">
        <w:t xml:space="preserve"> sequence</w:t>
      </w:r>
      <w:r w:rsidRPr="00FA7CDC">
        <w:rPr>
          <w:spacing w:val="-4"/>
        </w:rPr>
        <w:t xml:space="preserve"> </w:t>
      </w:r>
      <w:r w:rsidRPr="00FA7CDC">
        <w:t>can fulfill the</w:t>
      </w:r>
      <w:r w:rsidRPr="00FA7CDC">
        <w:rPr>
          <w:spacing w:val="55"/>
        </w:rPr>
        <w:t xml:space="preserve"> </w:t>
      </w:r>
      <w:r w:rsidRPr="00FA7CDC">
        <w:t>First-year Writing Requirement</w:t>
      </w:r>
      <w:r w:rsidRPr="00FA7CDC">
        <w:rPr>
          <w:spacing w:val="-4"/>
        </w:rPr>
        <w:t xml:space="preserve"> </w:t>
      </w:r>
      <w:r w:rsidRPr="00FA7CDC">
        <w:rPr>
          <w:spacing w:val="-2"/>
        </w:rPr>
        <w:t>in</w:t>
      </w:r>
      <w:r w:rsidRPr="00FA7CDC">
        <w:t xml:space="preserve"> place of</w:t>
      </w:r>
      <w:r w:rsidRPr="00FA7CDC">
        <w:rPr>
          <w:spacing w:val="-9"/>
        </w:rPr>
        <w:t xml:space="preserve"> </w:t>
      </w:r>
      <w:r w:rsidRPr="00FA7CDC">
        <w:rPr>
          <w:spacing w:val="1"/>
        </w:rPr>
        <w:t>Writing</w:t>
      </w:r>
      <w:r w:rsidRPr="00FA7CDC">
        <w:t xml:space="preserve"> 5 and a First-year Seminar.</w:t>
      </w:r>
      <w:r w:rsidRPr="00FA7CDC">
        <w:rPr>
          <w:spacing w:val="-4"/>
        </w:rPr>
        <w:t xml:space="preserve"> </w:t>
      </w:r>
      <w:r w:rsidRPr="00FA7CDC">
        <w:t>See</w:t>
      </w:r>
      <w:r w:rsidRPr="00FA7CDC">
        <w:rPr>
          <w:spacing w:val="56"/>
        </w:rPr>
        <w:t xml:space="preserve"> </w:t>
      </w:r>
      <w:r w:rsidRPr="00FA7CDC">
        <w:rPr>
          <w:b/>
        </w:rPr>
        <w:t>General</w:t>
      </w:r>
      <w:r w:rsidRPr="00FA7CDC">
        <w:rPr>
          <w:b/>
          <w:spacing w:val="1"/>
        </w:rPr>
        <w:t xml:space="preserve"> </w:t>
      </w:r>
      <w:r w:rsidRPr="00FA7CDC">
        <w:rPr>
          <w:b/>
          <w:spacing w:val="-2"/>
        </w:rPr>
        <w:t>Academic</w:t>
      </w:r>
      <w:r w:rsidRPr="00FA7CDC">
        <w:rPr>
          <w:b/>
        </w:rPr>
        <w:t xml:space="preserve"> Requirements for Graduation,</w:t>
      </w:r>
      <w:r w:rsidRPr="00FA7CDC">
        <w:rPr>
          <w:b/>
          <w:spacing w:val="7"/>
        </w:rPr>
        <w:t xml:space="preserve"> </w:t>
      </w:r>
      <w:r w:rsidRPr="00FA7CDC">
        <w:rPr>
          <w:b/>
          <w:color w:val="75A675"/>
        </w:rPr>
        <w:t>p.</w:t>
      </w:r>
      <w:r w:rsidRPr="00FA7CDC">
        <w:rPr>
          <w:b/>
          <w:color w:val="75A675"/>
          <w:spacing w:val="1"/>
        </w:rPr>
        <w:t xml:space="preserve"> </w:t>
      </w:r>
      <w:hyperlink w:anchor="_bookmark3" w:history="1">
        <w:r w:rsidRPr="00FA7CDC">
          <w:rPr>
            <w:b/>
            <w:color w:val="75A675"/>
          </w:rPr>
          <w:t>16</w:t>
        </w:r>
      </w:hyperlink>
      <w:r w:rsidRPr="00FA7CDC">
        <w:rPr>
          <w:b/>
        </w:rPr>
        <w:t>.</w:t>
      </w:r>
    </w:p>
    <w:p w:rsidR="00EB5561" w:rsidRPr="00BE6074" w:rsidRDefault="005703C2" w:rsidP="00BE6074">
      <w:pPr>
        <w:pStyle w:val="Bulletedtext"/>
        <w:rPr>
          <w:rFonts w:cs="Helvetica"/>
        </w:rPr>
      </w:pPr>
      <w:r>
        <w:t>Review</w:t>
      </w:r>
      <w:r>
        <w:rPr>
          <w:spacing w:val="-6"/>
        </w:rPr>
        <w:t xml:space="preserve"> </w:t>
      </w:r>
      <w:r>
        <w:t>and explain Distributive Requirements.</w:t>
      </w:r>
      <w:r>
        <w:rPr>
          <w:spacing w:val="-4"/>
        </w:rPr>
        <w:t xml:space="preserve"> </w:t>
      </w:r>
      <w:r>
        <w:rPr>
          <w:spacing w:val="1"/>
        </w:rPr>
        <w:t>See</w:t>
      </w:r>
      <w:r>
        <w:t xml:space="preserve"> </w:t>
      </w:r>
      <w:r>
        <w:rPr>
          <w:b/>
        </w:rPr>
        <w:t xml:space="preserve">Distributive </w:t>
      </w:r>
      <w:r w:rsidRPr="00890F55">
        <w:rPr>
          <w:b/>
        </w:rPr>
        <w:t>and</w:t>
      </w:r>
      <w:r w:rsidRPr="00890F55">
        <w:rPr>
          <w:b/>
          <w:spacing w:val="-4"/>
        </w:rPr>
        <w:t xml:space="preserve"> </w:t>
      </w:r>
      <w:r w:rsidRPr="00890F55">
        <w:rPr>
          <w:b/>
        </w:rPr>
        <w:t>World</w:t>
      </w:r>
      <w:r w:rsidR="00BE6074" w:rsidRPr="00890F55">
        <w:rPr>
          <w:rFonts w:cs="Helvetica"/>
          <w:b/>
        </w:rPr>
        <w:t xml:space="preserve"> </w:t>
      </w:r>
      <w:r w:rsidRPr="00890F55">
        <w:rPr>
          <w:b/>
        </w:rPr>
        <w:t>Culture Requirements</w:t>
      </w:r>
      <w:r>
        <w:t xml:space="preserve">, </w:t>
      </w:r>
      <w:r w:rsidRPr="00BE6074">
        <w:rPr>
          <w:rStyle w:val="linkedpagenumbersChar"/>
        </w:rPr>
        <w:t xml:space="preserve">p. </w:t>
      </w:r>
      <w:hyperlink w:anchor="_Distributive_and_World" w:history="1">
        <w:r w:rsidR="00BE6074" w:rsidRPr="00BE6074">
          <w:rPr>
            <w:rStyle w:val="linkedpagenumbersChar"/>
          </w:rPr>
          <w:t>18-19</w:t>
        </w:r>
      </w:hyperlink>
      <w:r w:rsidRPr="00BE6074">
        <w:rPr>
          <w:b/>
        </w:rPr>
        <w:t>.</w:t>
      </w:r>
    </w:p>
    <w:p w:rsidR="00EB5561" w:rsidRDefault="005703C2" w:rsidP="00A2054A">
      <w:pPr>
        <w:pStyle w:val="Bulletedtext"/>
        <w:rPr>
          <w:rFonts w:cs="Helvetica"/>
        </w:rPr>
      </w:pPr>
      <w:r>
        <w:t>Discussion of</w:t>
      </w:r>
      <w:r>
        <w:rPr>
          <w:spacing w:val="-4"/>
        </w:rPr>
        <w:t xml:space="preserve"> </w:t>
      </w:r>
      <w:r w:rsidR="00890F55">
        <w:rPr>
          <w:spacing w:val="-4"/>
        </w:rPr>
        <w:t xml:space="preserve">the </w:t>
      </w:r>
      <w:r>
        <w:t>Language</w:t>
      </w:r>
      <w:r>
        <w:rPr>
          <w:spacing w:val="2"/>
        </w:rPr>
        <w:t xml:space="preserve"> </w:t>
      </w:r>
      <w:r>
        <w:t>Requirement,</w:t>
      </w:r>
      <w:r>
        <w:rPr>
          <w:spacing w:val="-4"/>
        </w:rPr>
        <w:t xml:space="preserve"> </w:t>
      </w:r>
      <w:r>
        <w:t>options</w:t>
      </w:r>
      <w:r>
        <w:rPr>
          <w:spacing w:val="-2"/>
        </w:rPr>
        <w:t xml:space="preserve"> </w:t>
      </w:r>
      <w:r>
        <w:t xml:space="preserve">and plans. See </w:t>
      </w:r>
      <w:proofErr w:type="gramStart"/>
      <w:r>
        <w:rPr>
          <w:b/>
        </w:rPr>
        <w:t>The</w:t>
      </w:r>
      <w:proofErr w:type="gramEnd"/>
      <w:r>
        <w:rPr>
          <w:b/>
        </w:rPr>
        <w:t xml:space="preserve"> Language</w:t>
      </w:r>
      <w:r>
        <w:rPr>
          <w:b/>
          <w:spacing w:val="61"/>
        </w:rPr>
        <w:t xml:space="preserve"> </w:t>
      </w:r>
      <w:r>
        <w:rPr>
          <w:b/>
        </w:rPr>
        <w:t xml:space="preserve">Requirement </w:t>
      </w:r>
      <w:r>
        <w:rPr>
          <w:b/>
          <w:color w:val="75A675"/>
        </w:rPr>
        <w:t>p.</w:t>
      </w:r>
      <w:r>
        <w:rPr>
          <w:b/>
          <w:color w:val="75A675"/>
          <w:spacing w:val="-4"/>
        </w:rPr>
        <w:t xml:space="preserve"> </w:t>
      </w:r>
      <w:hyperlink w:anchor="_The_Language_Requirement" w:history="1">
        <w:r w:rsidR="00890F55" w:rsidRPr="00890F55">
          <w:rPr>
            <w:rStyle w:val="linkedpagenumbersChar"/>
          </w:rPr>
          <w:t>20-23</w:t>
        </w:r>
      </w:hyperlink>
      <w:r>
        <w:t>.</w:t>
      </w:r>
    </w:p>
    <w:p w:rsidR="00EB5561" w:rsidRDefault="005703C2" w:rsidP="00890F55">
      <w:pPr>
        <w:pStyle w:val="Bulletedtext"/>
        <w:numPr>
          <w:ilvl w:val="1"/>
          <w:numId w:val="18"/>
        </w:numPr>
      </w:pPr>
      <w:r>
        <w:t>A</w:t>
      </w:r>
      <w:r>
        <w:rPr>
          <w:spacing w:val="-2"/>
        </w:rPr>
        <w:t xml:space="preserve"> </w:t>
      </w:r>
      <w:r>
        <w:t>student</w:t>
      </w:r>
      <w:r>
        <w:rPr>
          <w:spacing w:val="-4"/>
        </w:rPr>
        <w:t xml:space="preserve"> </w:t>
      </w:r>
      <w:r>
        <w:t>must</w:t>
      </w:r>
      <w:r>
        <w:rPr>
          <w:spacing w:val="-4"/>
        </w:rPr>
        <w:t xml:space="preserve"> </w:t>
      </w:r>
      <w:r>
        <w:rPr>
          <w:spacing w:val="1"/>
        </w:rPr>
        <w:t>have</w:t>
      </w:r>
      <w:r>
        <w:t xml:space="preserve"> completed the Language Requirement</w:t>
      </w:r>
      <w:r>
        <w:rPr>
          <w:spacing w:val="-4"/>
        </w:rPr>
        <w:t xml:space="preserve"> </w:t>
      </w:r>
      <w:r>
        <w:t>by</w:t>
      </w:r>
      <w:r>
        <w:rPr>
          <w:spacing w:val="-7"/>
        </w:rPr>
        <w:t xml:space="preserve"> </w:t>
      </w:r>
      <w:r>
        <w:t>the end of</w:t>
      </w:r>
      <w:r>
        <w:rPr>
          <w:spacing w:val="-4"/>
        </w:rPr>
        <w:t xml:space="preserve"> </w:t>
      </w:r>
      <w:r>
        <w:t>the</w:t>
      </w:r>
      <w:r>
        <w:rPr>
          <w:spacing w:val="60"/>
        </w:rPr>
        <w:t xml:space="preserve"> </w:t>
      </w:r>
      <w:r>
        <w:t>seventh term.</w:t>
      </w:r>
    </w:p>
    <w:p w:rsidR="00EB5561" w:rsidRDefault="005703C2" w:rsidP="00890F55">
      <w:pPr>
        <w:pStyle w:val="Bulletedtext"/>
        <w:numPr>
          <w:ilvl w:val="1"/>
          <w:numId w:val="18"/>
        </w:numPr>
      </w:pPr>
      <w:r>
        <w:t>Ask</w:t>
      </w:r>
      <w:r>
        <w:rPr>
          <w:spacing w:val="-2"/>
        </w:rPr>
        <w:t xml:space="preserve"> </w:t>
      </w:r>
      <w:r>
        <w:t>your</w:t>
      </w:r>
      <w:r>
        <w:rPr>
          <w:spacing w:val="-2"/>
        </w:rPr>
        <w:t xml:space="preserve"> </w:t>
      </w:r>
      <w:r>
        <w:t xml:space="preserve">advisee </w:t>
      </w:r>
      <w:r>
        <w:rPr>
          <w:spacing w:val="-2"/>
        </w:rPr>
        <w:t>what</w:t>
      </w:r>
      <w:r>
        <w:rPr>
          <w:spacing w:val="1"/>
        </w:rPr>
        <w:t xml:space="preserve"> </w:t>
      </w:r>
      <w:r>
        <w:t>his</w:t>
      </w:r>
      <w:r>
        <w:rPr>
          <w:spacing w:val="-2"/>
        </w:rPr>
        <w:t xml:space="preserve"> </w:t>
      </w:r>
      <w:r>
        <w:t>or</w:t>
      </w:r>
      <w:r>
        <w:rPr>
          <w:spacing w:val="-2"/>
        </w:rPr>
        <w:t xml:space="preserve"> </w:t>
      </w:r>
      <w:r>
        <w:t>her</w:t>
      </w:r>
      <w:r>
        <w:rPr>
          <w:spacing w:val="-2"/>
        </w:rPr>
        <w:t xml:space="preserve"> </w:t>
      </w:r>
      <w:r>
        <w:t>plans</w:t>
      </w:r>
      <w:r>
        <w:rPr>
          <w:spacing w:val="-2"/>
        </w:rPr>
        <w:t xml:space="preserve"> </w:t>
      </w:r>
      <w:r>
        <w:t>are for</w:t>
      </w:r>
      <w:r>
        <w:rPr>
          <w:spacing w:val="-2"/>
        </w:rPr>
        <w:t xml:space="preserve"> </w:t>
      </w:r>
      <w:r>
        <w:t>fulfilling the Language Requirement.</w:t>
      </w:r>
    </w:p>
    <w:p w:rsidR="00EB5561" w:rsidRDefault="005703C2" w:rsidP="00890F55">
      <w:pPr>
        <w:pStyle w:val="Bulletedtext"/>
        <w:numPr>
          <w:ilvl w:val="1"/>
          <w:numId w:val="18"/>
        </w:numPr>
      </w:pPr>
      <w:r>
        <w:t>It</w:t>
      </w:r>
      <w:r>
        <w:rPr>
          <w:spacing w:val="1"/>
        </w:rPr>
        <w:t xml:space="preserve"> </w:t>
      </w:r>
      <w:r>
        <w:rPr>
          <w:spacing w:val="-2"/>
        </w:rPr>
        <w:t xml:space="preserve">is </w:t>
      </w:r>
      <w:r>
        <w:t>a good idea that</w:t>
      </w:r>
      <w:r>
        <w:rPr>
          <w:spacing w:val="-4"/>
        </w:rPr>
        <w:t xml:space="preserve"> </w:t>
      </w:r>
      <w:r>
        <w:t>the student:</w:t>
      </w:r>
    </w:p>
    <w:p w:rsidR="00EB5561" w:rsidRDefault="005703C2">
      <w:pPr>
        <w:pStyle w:val="BodyText"/>
        <w:numPr>
          <w:ilvl w:val="0"/>
          <w:numId w:val="14"/>
        </w:numPr>
        <w:tabs>
          <w:tab w:val="left" w:pos="1556"/>
        </w:tabs>
        <w:spacing w:before="35"/>
      </w:pPr>
      <w:r>
        <w:rPr>
          <w:color w:val="181817"/>
        </w:rPr>
        <w:t>know</w:t>
      </w:r>
      <w:r>
        <w:rPr>
          <w:color w:val="181817"/>
          <w:spacing w:val="-6"/>
        </w:rPr>
        <w:t xml:space="preserve"> </w:t>
      </w:r>
      <w:r>
        <w:rPr>
          <w:color w:val="181817"/>
          <w:spacing w:val="-2"/>
        </w:rPr>
        <w:t>which</w:t>
      </w:r>
      <w:r>
        <w:rPr>
          <w:color w:val="181817"/>
          <w:spacing w:val="4"/>
        </w:rPr>
        <w:t xml:space="preserve"> </w:t>
      </w:r>
      <w:r>
        <w:rPr>
          <w:color w:val="181817"/>
        </w:rPr>
        <w:t>language</w:t>
      </w:r>
      <w:r>
        <w:rPr>
          <w:color w:val="181817"/>
          <w:spacing w:val="-1"/>
        </w:rPr>
        <w:t xml:space="preserve"> </w:t>
      </w:r>
      <w:r>
        <w:rPr>
          <w:color w:val="181817"/>
        </w:rPr>
        <w:t>they</w:t>
      </w:r>
      <w:r>
        <w:rPr>
          <w:color w:val="181817"/>
          <w:spacing w:val="-2"/>
        </w:rPr>
        <w:t xml:space="preserve"> want</w:t>
      </w:r>
      <w:r>
        <w:rPr>
          <w:color w:val="181817"/>
          <w:spacing w:val="-4"/>
        </w:rPr>
        <w:t xml:space="preserve"> </w:t>
      </w:r>
      <w:r>
        <w:rPr>
          <w:color w:val="181817"/>
          <w:spacing w:val="-1"/>
        </w:rPr>
        <w:t xml:space="preserve">to </w:t>
      </w:r>
      <w:r>
        <w:rPr>
          <w:color w:val="181817"/>
        </w:rPr>
        <w:t>study</w:t>
      </w:r>
      <w:r>
        <w:rPr>
          <w:color w:val="181817"/>
          <w:spacing w:val="-2"/>
        </w:rPr>
        <w:t xml:space="preserve"> </w:t>
      </w:r>
      <w:r>
        <w:rPr>
          <w:color w:val="181817"/>
          <w:spacing w:val="-1"/>
        </w:rPr>
        <w:t xml:space="preserve">to complete the </w:t>
      </w:r>
      <w:r>
        <w:rPr>
          <w:color w:val="181817"/>
        </w:rPr>
        <w:t>requirement.</w:t>
      </w:r>
    </w:p>
    <w:p w:rsidR="00EB5561" w:rsidRDefault="005703C2">
      <w:pPr>
        <w:pStyle w:val="BodyText"/>
        <w:numPr>
          <w:ilvl w:val="0"/>
          <w:numId w:val="14"/>
        </w:numPr>
        <w:tabs>
          <w:tab w:val="left" w:pos="1556"/>
        </w:tabs>
        <w:spacing w:before="35"/>
      </w:pPr>
      <w:r>
        <w:rPr>
          <w:color w:val="181817"/>
        </w:rPr>
        <w:t>know</w:t>
      </w:r>
      <w:r>
        <w:rPr>
          <w:color w:val="181817"/>
          <w:spacing w:val="-11"/>
        </w:rPr>
        <w:t xml:space="preserve"> </w:t>
      </w:r>
      <w:r>
        <w:rPr>
          <w:color w:val="181817"/>
          <w:spacing w:val="2"/>
        </w:rPr>
        <w:t>how</w:t>
      </w:r>
      <w:r>
        <w:rPr>
          <w:color w:val="181817"/>
          <w:spacing w:val="-6"/>
        </w:rPr>
        <w:t xml:space="preserve"> </w:t>
      </w:r>
      <w:r>
        <w:rPr>
          <w:color w:val="181817"/>
        </w:rPr>
        <w:t>many</w:t>
      </w:r>
      <w:r>
        <w:rPr>
          <w:color w:val="181817"/>
          <w:spacing w:val="-2"/>
        </w:rPr>
        <w:t xml:space="preserve"> </w:t>
      </w:r>
      <w:r>
        <w:rPr>
          <w:color w:val="181817"/>
          <w:spacing w:val="-1"/>
        </w:rPr>
        <w:t>terms</w:t>
      </w:r>
      <w:r>
        <w:rPr>
          <w:color w:val="181817"/>
          <w:spacing w:val="-2"/>
        </w:rPr>
        <w:t xml:space="preserve"> </w:t>
      </w:r>
      <w:r>
        <w:rPr>
          <w:color w:val="181817"/>
          <w:spacing w:val="1"/>
        </w:rPr>
        <w:t>they</w:t>
      </w:r>
      <w:r>
        <w:rPr>
          <w:color w:val="181817"/>
          <w:spacing w:val="-2"/>
        </w:rPr>
        <w:t xml:space="preserve"> will</w:t>
      </w:r>
      <w:r>
        <w:rPr>
          <w:color w:val="181817"/>
          <w:spacing w:val="-1"/>
        </w:rPr>
        <w:t xml:space="preserve"> </w:t>
      </w:r>
      <w:r>
        <w:rPr>
          <w:color w:val="181817"/>
        </w:rPr>
        <w:t>need</w:t>
      </w:r>
      <w:r>
        <w:rPr>
          <w:color w:val="181817"/>
          <w:spacing w:val="-1"/>
        </w:rPr>
        <w:t xml:space="preserve"> to complete the </w:t>
      </w:r>
      <w:r>
        <w:rPr>
          <w:color w:val="181817"/>
        </w:rPr>
        <w:t>requirement.</w:t>
      </w:r>
    </w:p>
    <w:p w:rsidR="00EB5561" w:rsidRDefault="005703C2">
      <w:pPr>
        <w:pStyle w:val="BodyText"/>
        <w:numPr>
          <w:ilvl w:val="0"/>
          <w:numId w:val="14"/>
        </w:numPr>
        <w:tabs>
          <w:tab w:val="left" w:pos="1556"/>
        </w:tabs>
        <w:spacing w:before="35"/>
      </w:pPr>
      <w:r>
        <w:rPr>
          <w:color w:val="181817"/>
        </w:rPr>
        <w:t>know</w:t>
      </w:r>
      <w:r>
        <w:rPr>
          <w:color w:val="181817"/>
          <w:spacing w:val="-6"/>
        </w:rPr>
        <w:t xml:space="preserve"> </w:t>
      </w:r>
      <w:r>
        <w:rPr>
          <w:color w:val="181817"/>
          <w:spacing w:val="-1"/>
        </w:rPr>
        <w:t>whether</w:t>
      </w:r>
      <w:r>
        <w:rPr>
          <w:color w:val="181817"/>
          <w:spacing w:val="-2"/>
        </w:rPr>
        <w:t xml:space="preserve"> </w:t>
      </w:r>
      <w:r>
        <w:rPr>
          <w:color w:val="181817"/>
        </w:rPr>
        <w:t>they</w:t>
      </w:r>
      <w:r>
        <w:rPr>
          <w:color w:val="181817"/>
          <w:spacing w:val="3"/>
        </w:rPr>
        <w:t xml:space="preserve"> </w:t>
      </w:r>
      <w:r>
        <w:rPr>
          <w:color w:val="181817"/>
          <w:spacing w:val="-2"/>
        </w:rPr>
        <w:t>want</w:t>
      </w:r>
      <w:r>
        <w:rPr>
          <w:color w:val="181817"/>
          <w:spacing w:val="1"/>
        </w:rPr>
        <w:t xml:space="preserve"> </w:t>
      </w:r>
      <w:r>
        <w:rPr>
          <w:color w:val="181817"/>
          <w:spacing w:val="-1"/>
        </w:rPr>
        <w:t xml:space="preserve">to incorporate </w:t>
      </w:r>
      <w:r>
        <w:rPr>
          <w:color w:val="181817"/>
        </w:rPr>
        <w:t>off-campus-study</w:t>
      </w:r>
      <w:r>
        <w:rPr>
          <w:color w:val="181817"/>
          <w:spacing w:val="-7"/>
        </w:rPr>
        <w:t xml:space="preserve"> </w:t>
      </w:r>
      <w:r w:rsidR="00B55AAF">
        <w:rPr>
          <w:color w:val="181817"/>
          <w:spacing w:val="-2"/>
        </w:rPr>
        <w:t>in</w:t>
      </w:r>
      <w:r>
        <w:rPr>
          <w:color w:val="181817"/>
          <w:spacing w:val="4"/>
        </w:rPr>
        <w:t xml:space="preserve"> </w:t>
      </w:r>
      <w:r>
        <w:rPr>
          <w:color w:val="181817"/>
          <w:spacing w:val="-1"/>
        </w:rPr>
        <w:t>their</w:t>
      </w:r>
      <w:r>
        <w:rPr>
          <w:color w:val="181817"/>
          <w:spacing w:val="-2"/>
        </w:rPr>
        <w:t xml:space="preserve"> </w:t>
      </w:r>
      <w:r>
        <w:rPr>
          <w:color w:val="181817"/>
        </w:rPr>
        <w:t>D-Plan.</w:t>
      </w:r>
    </w:p>
    <w:p w:rsidR="00EB5561" w:rsidRDefault="00EB5561" w:rsidP="00A2054A">
      <w:pPr>
        <w:pStyle w:val="BodyText"/>
      </w:pPr>
    </w:p>
    <w:p w:rsidR="00EB5561" w:rsidRDefault="005703C2" w:rsidP="00A2054A">
      <w:pPr>
        <w:pStyle w:val="BodyText"/>
      </w:pPr>
      <w:r>
        <w:rPr>
          <w:color w:val="181817"/>
          <w:spacing w:val="-2"/>
        </w:rPr>
        <w:t>The</w:t>
      </w:r>
      <w:r>
        <w:rPr>
          <w:color w:val="181817"/>
          <w:spacing w:val="-1"/>
        </w:rPr>
        <w:t xml:space="preserve"> </w:t>
      </w:r>
      <w:r>
        <w:rPr>
          <w:color w:val="181817"/>
        </w:rPr>
        <w:t>Language</w:t>
      </w:r>
      <w:r>
        <w:rPr>
          <w:color w:val="181817"/>
          <w:spacing w:val="-1"/>
        </w:rPr>
        <w:t xml:space="preserve"> Requirement</w:t>
      </w:r>
      <w:r>
        <w:rPr>
          <w:color w:val="181817"/>
          <w:spacing w:val="-4"/>
        </w:rPr>
        <w:t xml:space="preserve"> </w:t>
      </w:r>
      <w:r w:rsidR="00890F55">
        <w:rPr>
          <w:color w:val="181817"/>
          <w:spacing w:val="-4"/>
        </w:rPr>
        <w:t xml:space="preserve">does not </w:t>
      </w:r>
      <w:r>
        <w:rPr>
          <w:color w:val="181817"/>
        </w:rPr>
        <w:t>need</w:t>
      </w:r>
      <w:r>
        <w:rPr>
          <w:color w:val="181817"/>
          <w:spacing w:val="-1"/>
        </w:rPr>
        <w:t xml:space="preserve"> </w:t>
      </w:r>
      <w:r w:rsidR="00890F55">
        <w:rPr>
          <w:color w:val="181817"/>
          <w:spacing w:val="-1"/>
        </w:rPr>
        <w:t xml:space="preserve">to </w:t>
      </w:r>
      <w:r>
        <w:rPr>
          <w:color w:val="181817"/>
        </w:rPr>
        <w:t>be</w:t>
      </w:r>
      <w:r>
        <w:rPr>
          <w:color w:val="181817"/>
          <w:spacing w:val="-1"/>
        </w:rPr>
        <w:t xml:space="preserve"> started </w:t>
      </w:r>
      <w:r>
        <w:rPr>
          <w:color w:val="181817"/>
          <w:spacing w:val="-2"/>
        </w:rPr>
        <w:t>in</w:t>
      </w:r>
      <w:r>
        <w:rPr>
          <w:color w:val="181817"/>
          <w:spacing w:val="-1"/>
        </w:rPr>
        <w:t xml:space="preserve"> </w:t>
      </w:r>
      <w:r>
        <w:rPr>
          <w:color w:val="181817"/>
        </w:rPr>
        <w:t>a</w:t>
      </w:r>
      <w:r>
        <w:rPr>
          <w:color w:val="181817"/>
          <w:spacing w:val="-1"/>
        </w:rPr>
        <w:t xml:space="preserve"> </w:t>
      </w:r>
      <w:r>
        <w:rPr>
          <w:color w:val="181817"/>
        </w:rPr>
        <w:t>student’s</w:t>
      </w:r>
      <w:r>
        <w:rPr>
          <w:color w:val="181817"/>
          <w:spacing w:val="-2"/>
        </w:rPr>
        <w:t xml:space="preserve"> </w:t>
      </w:r>
      <w:r>
        <w:rPr>
          <w:color w:val="181817"/>
        </w:rPr>
        <w:t>first</w:t>
      </w:r>
      <w:r>
        <w:rPr>
          <w:color w:val="181817"/>
          <w:spacing w:val="-4"/>
        </w:rPr>
        <w:t xml:space="preserve"> </w:t>
      </w:r>
      <w:r>
        <w:rPr>
          <w:color w:val="181817"/>
          <w:spacing w:val="-1"/>
        </w:rPr>
        <w:t>term</w:t>
      </w:r>
      <w:r>
        <w:rPr>
          <w:color w:val="181817"/>
          <w:spacing w:val="-2"/>
        </w:rPr>
        <w:t xml:space="preserve"> </w:t>
      </w:r>
      <w:r>
        <w:rPr>
          <w:color w:val="181817"/>
        </w:rPr>
        <w:t>at</w:t>
      </w:r>
      <w:r>
        <w:rPr>
          <w:color w:val="181817"/>
          <w:spacing w:val="1"/>
        </w:rPr>
        <w:t xml:space="preserve"> </w:t>
      </w:r>
      <w:r>
        <w:rPr>
          <w:color w:val="181817"/>
        </w:rPr>
        <w:t>Dartmouth.</w:t>
      </w:r>
      <w:r>
        <w:rPr>
          <w:color w:val="181817"/>
          <w:spacing w:val="61"/>
        </w:rPr>
        <w:t xml:space="preserve"> </w:t>
      </w:r>
      <w:r>
        <w:rPr>
          <w:color w:val="181817"/>
          <w:spacing w:val="-1"/>
        </w:rPr>
        <w:t>However,</w:t>
      </w:r>
      <w:r>
        <w:rPr>
          <w:color w:val="181817"/>
          <w:spacing w:val="-4"/>
        </w:rPr>
        <w:t xml:space="preserve"> </w:t>
      </w:r>
      <w:r>
        <w:rPr>
          <w:color w:val="181817"/>
          <w:spacing w:val="-2"/>
        </w:rPr>
        <w:t>it</w:t>
      </w:r>
      <w:r>
        <w:rPr>
          <w:color w:val="181817"/>
          <w:spacing w:val="1"/>
        </w:rPr>
        <w:t xml:space="preserve"> </w:t>
      </w:r>
      <w:r>
        <w:rPr>
          <w:color w:val="181817"/>
          <w:spacing w:val="-2"/>
        </w:rPr>
        <w:t xml:space="preserve">is </w:t>
      </w:r>
      <w:r>
        <w:rPr>
          <w:color w:val="181817"/>
        </w:rPr>
        <w:t>a</w:t>
      </w:r>
      <w:r>
        <w:rPr>
          <w:color w:val="181817"/>
          <w:spacing w:val="-1"/>
        </w:rPr>
        <w:t xml:space="preserve"> </w:t>
      </w:r>
      <w:r>
        <w:rPr>
          <w:color w:val="181817"/>
        </w:rPr>
        <w:t>good</w:t>
      </w:r>
      <w:r>
        <w:rPr>
          <w:color w:val="181817"/>
          <w:spacing w:val="-1"/>
        </w:rPr>
        <w:t xml:space="preserve"> idea </w:t>
      </w:r>
      <w:r>
        <w:rPr>
          <w:color w:val="181817"/>
        </w:rPr>
        <w:t>that</w:t>
      </w:r>
      <w:r>
        <w:rPr>
          <w:color w:val="181817"/>
          <w:spacing w:val="-4"/>
        </w:rPr>
        <w:t xml:space="preserve"> </w:t>
      </w:r>
      <w:r>
        <w:rPr>
          <w:color w:val="181817"/>
          <w:spacing w:val="-1"/>
        </w:rPr>
        <w:t xml:space="preserve">the </w:t>
      </w:r>
      <w:r>
        <w:rPr>
          <w:color w:val="181817"/>
        </w:rPr>
        <w:t>courses</w:t>
      </w:r>
      <w:r>
        <w:rPr>
          <w:color w:val="181817"/>
          <w:spacing w:val="-2"/>
        </w:rPr>
        <w:t xml:space="preserve"> </w:t>
      </w:r>
      <w:r>
        <w:rPr>
          <w:color w:val="181817"/>
        </w:rPr>
        <w:t>be</w:t>
      </w:r>
      <w:r>
        <w:rPr>
          <w:color w:val="181817"/>
          <w:spacing w:val="-1"/>
        </w:rPr>
        <w:t xml:space="preserve"> </w:t>
      </w:r>
      <w:r>
        <w:rPr>
          <w:color w:val="181817"/>
        </w:rPr>
        <w:t>taken</w:t>
      </w:r>
      <w:r>
        <w:rPr>
          <w:color w:val="181817"/>
          <w:spacing w:val="-1"/>
        </w:rPr>
        <w:t xml:space="preserve"> </w:t>
      </w:r>
      <w:proofErr w:type="gramStart"/>
      <w:r>
        <w:rPr>
          <w:color w:val="181817"/>
          <w:spacing w:val="-1"/>
        </w:rPr>
        <w:t>consecutively,</w:t>
      </w:r>
      <w:r>
        <w:rPr>
          <w:color w:val="181817"/>
          <w:spacing w:val="-4"/>
        </w:rPr>
        <w:t xml:space="preserve"> </w:t>
      </w:r>
      <w:r>
        <w:rPr>
          <w:color w:val="181817"/>
        </w:rPr>
        <w:t>and</w:t>
      </w:r>
      <w:proofErr w:type="gramEnd"/>
      <w:r>
        <w:rPr>
          <w:color w:val="181817"/>
          <w:spacing w:val="-1"/>
        </w:rPr>
        <w:t xml:space="preserve"> should </w:t>
      </w:r>
      <w:r>
        <w:rPr>
          <w:color w:val="181817"/>
        </w:rPr>
        <w:t>be</w:t>
      </w:r>
      <w:r>
        <w:rPr>
          <w:color w:val="181817"/>
          <w:spacing w:val="54"/>
        </w:rPr>
        <w:t xml:space="preserve"> </w:t>
      </w:r>
      <w:r>
        <w:rPr>
          <w:color w:val="181817"/>
        </w:rPr>
        <w:t>coordinated</w:t>
      </w:r>
      <w:r>
        <w:rPr>
          <w:color w:val="181817"/>
          <w:spacing w:val="-1"/>
        </w:rPr>
        <w:t xml:space="preserve"> </w:t>
      </w:r>
      <w:r>
        <w:rPr>
          <w:color w:val="181817"/>
          <w:spacing w:val="-3"/>
        </w:rPr>
        <w:t>with</w:t>
      </w:r>
      <w:r>
        <w:rPr>
          <w:color w:val="181817"/>
          <w:spacing w:val="-1"/>
        </w:rPr>
        <w:t xml:space="preserve"> potential plans</w:t>
      </w:r>
      <w:r>
        <w:rPr>
          <w:color w:val="181817"/>
          <w:spacing w:val="-2"/>
        </w:rPr>
        <w:t xml:space="preserve"> </w:t>
      </w:r>
      <w:r>
        <w:rPr>
          <w:color w:val="181817"/>
          <w:spacing w:val="-1"/>
        </w:rPr>
        <w:t>for</w:t>
      </w:r>
      <w:r>
        <w:rPr>
          <w:color w:val="181817"/>
          <w:spacing w:val="-2"/>
        </w:rPr>
        <w:t xml:space="preserve"> </w:t>
      </w:r>
      <w:r>
        <w:rPr>
          <w:color w:val="181817"/>
        </w:rPr>
        <w:t>an</w:t>
      </w:r>
      <w:r>
        <w:rPr>
          <w:color w:val="181817"/>
          <w:spacing w:val="-1"/>
        </w:rPr>
        <w:t xml:space="preserve"> </w:t>
      </w:r>
      <w:r>
        <w:rPr>
          <w:color w:val="181817"/>
        </w:rPr>
        <w:t>LSA</w:t>
      </w:r>
      <w:r>
        <w:rPr>
          <w:color w:val="181817"/>
          <w:spacing w:val="-2"/>
        </w:rPr>
        <w:t xml:space="preserve"> </w:t>
      </w:r>
      <w:r>
        <w:rPr>
          <w:color w:val="181817"/>
        </w:rPr>
        <w:t>or</w:t>
      </w:r>
      <w:r>
        <w:rPr>
          <w:color w:val="181817"/>
          <w:spacing w:val="-2"/>
        </w:rPr>
        <w:t xml:space="preserve"> </w:t>
      </w:r>
      <w:r>
        <w:rPr>
          <w:color w:val="181817"/>
          <w:spacing w:val="1"/>
        </w:rPr>
        <w:t>LSA+,</w:t>
      </w:r>
      <w:r>
        <w:rPr>
          <w:color w:val="181817"/>
        </w:rPr>
        <w:t xml:space="preserve"> </w:t>
      </w:r>
      <w:r>
        <w:rPr>
          <w:color w:val="181817"/>
          <w:spacing w:val="-2"/>
        </w:rPr>
        <w:t>which</w:t>
      </w:r>
      <w:r>
        <w:rPr>
          <w:color w:val="181817"/>
          <w:spacing w:val="-1"/>
        </w:rPr>
        <w:t xml:space="preserve"> </w:t>
      </w:r>
      <w:r>
        <w:rPr>
          <w:color w:val="181817"/>
          <w:spacing w:val="-2"/>
        </w:rPr>
        <w:t>is</w:t>
      </w:r>
      <w:r>
        <w:rPr>
          <w:color w:val="181817"/>
          <w:spacing w:val="3"/>
        </w:rPr>
        <w:t xml:space="preserve"> </w:t>
      </w:r>
      <w:r>
        <w:rPr>
          <w:color w:val="181817"/>
          <w:spacing w:val="-1"/>
        </w:rPr>
        <w:t xml:space="preserve">often </w:t>
      </w:r>
      <w:r>
        <w:rPr>
          <w:color w:val="181817"/>
        </w:rPr>
        <w:t>done</w:t>
      </w:r>
      <w:r>
        <w:rPr>
          <w:color w:val="181817"/>
          <w:spacing w:val="-1"/>
        </w:rPr>
        <w:t xml:space="preserve"> </w:t>
      </w:r>
      <w:r>
        <w:rPr>
          <w:color w:val="181817"/>
          <w:spacing w:val="-2"/>
        </w:rPr>
        <w:t>in</w:t>
      </w:r>
      <w:r>
        <w:rPr>
          <w:color w:val="181817"/>
          <w:spacing w:val="-1"/>
        </w:rPr>
        <w:t xml:space="preserve"> the </w:t>
      </w:r>
      <w:r>
        <w:rPr>
          <w:color w:val="181817"/>
        </w:rPr>
        <w:t>sophomore</w:t>
      </w:r>
      <w:r>
        <w:rPr>
          <w:color w:val="181817"/>
          <w:spacing w:val="69"/>
        </w:rPr>
        <w:t xml:space="preserve"> </w:t>
      </w:r>
      <w:r>
        <w:rPr>
          <w:color w:val="181817"/>
          <w:spacing w:val="-1"/>
        </w:rPr>
        <w:t>year.</w:t>
      </w:r>
    </w:p>
    <w:p w:rsidR="00EB5561" w:rsidRDefault="00EB5561" w:rsidP="00A2054A">
      <w:pPr>
        <w:pStyle w:val="BodyText"/>
        <w:rPr>
          <w:sz w:val="32"/>
          <w:szCs w:val="32"/>
        </w:rPr>
      </w:pPr>
    </w:p>
    <w:p w:rsidR="00EB5561" w:rsidRDefault="005703C2">
      <w:pPr>
        <w:pStyle w:val="BodyText"/>
      </w:pPr>
      <w:r>
        <w:rPr>
          <w:spacing w:val="-1"/>
          <w:u w:val="thick" w:color="000000"/>
        </w:rPr>
        <w:t xml:space="preserve">Discussion </w:t>
      </w:r>
      <w:r>
        <w:rPr>
          <w:u w:val="thick" w:color="000000"/>
        </w:rPr>
        <w:t>of</w:t>
      </w:r>
      <w:r>
        <w:rPr>
          <w:spacing w:val="-3"/>
          <w:u w:val="thick" w:color="000000"/>
        </w:rPr>
        <w:t xml:space="preserve"> </w:t>
      </w:r>
      <w:r>
        <w:rPr>
          <w:u w:val="thick" w:color="000000"/>
        </w:rPr>
        <w:t>schedule</w:t>
      </w:r>
      <w:r>
        <w:rPr>
          <w:spacing w:val="-1"/>
          <w:u w:val="thick" w:color="000000"/>
        </w:rPr>
        <w:t xml:space="preserve"> </w:t>
      </w:r>
      <w:r>
        <w:rPr>
          <w:u w:val="thick" w:color="000000"/>
        </w:rPr>
        <w:t>and</w:t>
      </w:r>
      <w:r>
        <w:rPr>
          <w:spacing w:val="-1"/>
          <w:u w:val="thick" w:color="000000"/>
        </w:rPr>
        <w:t xml:space="preserve"> </w:t>
      </w:r>
      <w:r>
        <w:rPr>
          <w:u w:val="thick" w:color="000000"/>
        </w:rPr>
        <w:t>course</w:t>
      </w:r>
      <w:r>
        <w:rPr>
          <w:spacing w:val="-1"/>
          <w:u w:val="thick" w:color="000000"/>
        </w:rPr>
        <w:t xml:space="preserve"> election</w:t>
      </w:r>
    </w:p>
    <w:p w:rsidR="00530596" w:rsidRDefault="00530596" w:rsidP="00530596">
      <w:pPr>
        <w:pStyle w:val="BodyText"/>
        <w:numPr>
          <w:ilvl w:val="0"/>
          <w:numId w:val="18"/>
        </w:numPr>
        <w:spacing w:before="60"/>
      </w:pPr>
      <w:r>
        <w:t>Students</w:t>
      </w:r>
      <w:r>
        <w:rPr>
          <w:spacing w:val="-2"/>
        </w:rPr>
        <w:t xml:space="preserve"> </w:t>
      </w:r>
      <w:r>
        <w:rPr>
          <w:spacing w:val="-3"/>
        </w:rPr>
        <w:t>who</w:t>
      </w:r>
      <w:r>
        <w:t xml:space="preserve"> </w:t>
      </w:r>
      <w:r>
        <w:rPr>
          <w:spacing w:val="1"/>
        </w:rPr>
        <w:t>have</w:t>
      </w:r>
      <w:r>
        <w:rPr>
          <w:spacing w:val="-1"/>
        </w:rPr>
        <w:t xml:space="preserve"> been placed </w:t>
      </w:r>
      <w:r>
        <w:rPr>
          <w:spacing w:val="-2"/>
        </w:rPr>
        <w:t>in</w:t>
      </w:r>
      <w:r>
        <w:rPr>
          <w:spacing w:val="-6"/>
        </w:rPr>
        <w:t xml:space="preserve"> </w:t>
      </w:r>
      <w:r>
        <w:rPr>
          <w:spacing w:val="-1"/>
        </w:rPr>
        <w:t xml:space="preserve">Writing </w:t>
      </w:r>
      <w:r>
        <w:rPr>
          <w:spacing w:val="1"/>
        </w:rPr>
        <w:t>2-3</w:t>
      </w:r>
      <w:r>
        <w:rPr>
          <w:spacing w:val="4"/>
        </w:rPr>
        <w:t xml:space="preserve"> </w:t>
      </w:r>
      <w:r>
        <w:rPr>
          <w:spacing w:val="-2"/>
        </w:rPr>
        <w:t>will</w:t>
      </w:r>
      <w:r>
        <w:rPr>
          <w:spacing w:val="-6"/>
        </w:rPr>
        <w:t xml:space="preserve"> </w:t>
      </w:r>
      <w:r>
        <w:t>already</w:t>
      </w:r>
      <w:r>
        <w:rPr>
          <w:spacing w:val="-7"/>
        </w:rPr>
        <w:t xml:space="preserve"> </w:t>
      </w:r>
      <w:r>
        <w:t>be</w:t>
      </w:r>
      <w:r>
        <w:rPr>
          <w:spacing w:val="-1"/>
        </w:rPr>
        <w:t xml:space="preserve"> enrolled </w:t>
      </w:r>
      <w:r>
        <w:rPr>
          <w:spacing w:val="-2"/>
        </w:rPr>
        <w:t>in</w:t>
      </w:r>
      <w:r>
        <w:rPr>
          <w:spacing w:val="4"/>
        </w:rPr>
        <w:t xml:space="preserve"> </w:t>
      </w:r>
      <w:r>
        <w:t>a</w:t>
      </w:r>
      <w:r>
        <w:rPr>
          <w:spacing w:val="-1"/>
        </w:rPr>
        <w:t xml:space="preserve"> section</w:t>
      </w:r>
      <w:r>
        <w:rPr>
          <w:spacing w:val="69"/>
        </w:rPr>
        <w:t xml:space="preserve"> </w:t>
      </w:r>
      <w:r>
        <w:t xml:space="preserve">before </w:t>
      </w:r>
      <w:r>
        <w:rPr>
          <w:spacing w:val="-1"/>
        </w:rPr>
        <w:t>their</w:t>
      </w:r>
      <w:r>
        <w:rPr>
          <w:spacing w:val="-2"/>
        </w:rPr>
        <w:t xml:space="preserve"> </w:t>
      </w:r>
      <w:r>
        <w:rPr>
          <w:spacing w:val="-1"/>
        </w:rPr>
        <w:t>advising meeting</w:t>
      </w:r>
      <w:r>
        <w:rPr>
          <w:spacing w:val="2"/>
        </w:rPr>
        <w:t xml:space="preserve"> </w:t>
      </w:r>
      <w:r>
        <w:t>occurs,</w:t>
      </w:r>
      <w:r>
        <w:rPr>
          <w:spacing w:val="-4"/>
        </w:rPr>
        <w:t xml:space="preserve"> </w:t>
      </w:r>
      <w:r>
        <w:t>and</w:t>
      </w:r>
      <w:r>
        <w:rPr>
          <w:spacing w:val="-1"/>
        </w:rPr>
        <w:t xml:space="preserve"> </w:t>
      </w:r>
      <w:r>
        <w:t>they</w:t>
      </w:r>
      <w:r>
        <w:rPr>
          <w:spacing w:val="-2"/>
        </w:rPr>
        <w:t xml:space="preserve"> </w:t>
      </w:r>
      <w:r>
        <w:rPr>
          <w:spacing w:val="-1"/>
        </w:rPr>
        <w:t>will</w:t>
      </w:r>
      <w:r>
        <w:rPr>
          <w:spacing w:val="-6"/>
        </w:rPr>
        <w:t xml:space="preserve"> </w:t>
      </w:r>
      <w:r>
        <w:t>choose</w:t>
      </w:r>
      <w:r>
        <w:rPr>
          <w:spacing w:val="-1"/>
        </w:rPr>
        <w:t xml:space="preserve"> </w:t>
      </w:r>
      <w:r>
        <w:rPr>
          <w:spacing w:val="-2"/>
        </w:rPr>
        <w:t>two</w:t>
      </w:r>
      <w:r>
        <w:rPr>
          <w:spacing w:val="2"/>
        </w:rPr>
        <w:t xml:space="preserve"> </w:t>
      </w:r>
      <w:r>
        <w:t>other</w:t>
      </w:r>
      <w:r>
        <w:rPr>
          <w:spacing w:val="-1"/>
        </w:rPr>
        <w:t xml:space="preserve"> </w:t>
      </w:r>
      <w:r>
        <w:t>courses</w:t>
      </w:r>
      <w:r>
        <w:rPr>
          <w:spacing w:val="-2"/>
        </w:rPr>
        <w:t xml:space="preserve"> </w:t>
      </w:r>
      <w:r>
        <w:t>around</w:t>
      </w:r>
      <w:r>
        <w:rPr>
          <w:spacing w:val="50"/>
        </w:rPr>
        <w:t xml:space="preserve"> </w:t>
      </w:r>
      <w:r>
        <w:rPr>
          <w:spacing w:val="-1"/>
        </w:rPr>
        <w:lastRenderedPageBreak/>
        <w:t xml:space="preserve">the </w:t>
      </w:r>
      <w:r>
        <w:rPr>
          <w:spacing w:val="-2"/>
        </w:rPr>
        <w:t>time</w:t>
      </w:r>
      <w:r>
        <w:rPr>
          <w:spacing w:val="-1"/>
        </w:rPr>
        <w:t xml:space="preserve"> </w:t>
      </w:r>
      <w:r>
        <w:t>slot</w:t>
      </w:r>
      <w:r>
        <w:rPr>
          <w:spacing w:val="-4"/>
        </w:rPr>
        <w:t xml:space="preserve"> </w:t>
      </w:r>
      <w:r>
        <w:t>of</w:t>
      </w:r>
      <w:r>
        <w:rPr>
          <w:spacing w:val="1"/>
        </w:rPr>
        <w:t xml:space="preserve"> </w:t>
      </w:r>
      <w:r>
        <w:rPr>
          <w:spacing w:val="-1"/>
        </w:rPr>
        <w:t>their</w:t>
      </w:r>
      <w:r>
        <w:rPr>
          <w:spacing w:val="-7"/>
        </w:rPr>
        <w:t xml:space="preserve"> </w:t>
      </w:r>
      <w:r>
        <w:t>Writing</w:t>
      </w:r>
      <w:r>
        <w:rPr>
          <w:spacing w:val="-1"/>
        </w:rPr>
        <w:t xml:space="preserve"> </w:t>
      </w:r>
      <w:r>
        <w:rPr>
          <w:spacing w:val="1"/>
        </w:rPr>
        <w:t>2-3</w:t>
      </w:r>
      <w:r>
        <w:rPr>
          <w:spacing w:val="-1"/>
        </w:rPr>
        <w:t xml:space="preserve"> </w:t>
      </w:r>
      <w:r>
        <w:t>course.</w:t>
      </w:r>
    </w:p>
    <w:p w:rsidR="00530596" w:rsidRDefault="00530596" w:rsidP="00FA7CDC">
      <w:pPr>
        <w:pStyle w:val="Bulletedtext"/>
      </w:pPr>
      <w:r>
        <w:t>Students</w:t>
      </w:r>
      <w:r>
        <w:rPr>
          <w:spacing w:val="-2"/>
        </w:rPr>
        <w:t xml:space="preserve"> </w:t>
      </w:r>
      <w:r>
        <w:rPr>
          <w:spacing w:val="-1"/>
        </w:rPr>
        <w:t xml:space="preserve">placed </w:t>
      </w:r>
      <w:r>
        <w:rPr>
          <w:spacing w:val="-2"/>
        </w:rPr>
        <w:t>in</w:t>
      </w:r>
      <w:r>
        <w:rPr>
          <w:spacing w:val="-1"/>
        </w:rPr>
        <w:t xml:space="preserve"> </w:t>
      </w:r>
      <w:r>
        <w:t>fall</w:t>
      </w:r>
      <w:r>
        <w:rPr>
          <w:spacing w:val="-6"/>
        </w:rPr>
        <w:t xml:space="preserve"> </w:t>
      </w:r>
      <w:r>
        <w:rPr>
          <w:spacing w:val="-1"/>
        </w:rPr>
        <w:t>term</w:t>
      </w:r>
      <w:r>
        <w:rPr>
          <w:spacing w:val="-2"/>
        </w:rPr>
        <w:t xml:space="preserve"> </w:t>
      </w:r>
      <w:r>
        <w:t>Writing</w:t>
      </w:r>
      <w:r>
        <w:rPr>
          <w:spacing w:val="-1"/>
        </w:rPr>
        <w:t xml:space="preserve"> </w:t>
      </w:r>
      <w:r>
        <w:t>5</w:t>
      </w:r>
      <w:r>
        <w:rPr>
          <w:spacing w:val="4"/>
        </w:rPr>
        <w:t xml:space="preserve"> </w:t>
      </w:r>
      <w:r>
        <w:rPr>
          <w:spacing w:val="-2"/>
        </w:rPr>
        <w:t>will</w:t>
      </w:r>
      <w:r>
        <w:rPr>
          <w:spacing w:val="-6"/>
        </w:rPr>
        <w:t xml:space="preserve"> </w:t>
      </w:r>
      <w:r>
        <w:rPr>
          <w:spacing w:val="-1"/>
        </w:rPr>
        <w:t>elect</w:t>
      </w:r>
      <w:r>
        <w:rPr>
          <w:spacing w:val="1"/>
        </w:rPr>
        <w:t xml:space="preserve"> </w:t>
      </w:r>
      <w:r>
        <w:t xml:space="preserve">one </w:t>
      </w:r>
      <w:r>
        <w:rPr>
          <w:spacing w:val="-1"/>
        </w:rPr>
        <w:t xml:space="preserve">Writing </w:t>
      </w:r>
      <w:r>
        <w:t>5</w:t>
      </w:r>
      <w:r>
        <w:rPr>
          <w:spacing w:val="-1"/>
        </w:rPr>
        <w:t xml:space="preserve"> section</w:t>
      </w:r>
      <w:r>
        <w:rPr>
          <w:spacing w:val="1"/>
        </w:rPr>
        <w:t xml:space="preserve"> on </w:t>
      </w:r>
      <w:proofErr w:type="spellStart"/>
      <w:r>
        <w:t>DartHub</w:t>
      </w:r>
      <w:proofErr w:type="spellEnd"/>
      <w:r w:rsidRPr="00403DAB">
        <w:rPr>
          <w:spacing w:val="-2"/>
        </w:rPr>
        <w:t xml:space="preserve"> </w:t>
      </w:r>
      <w:r>
        <w:t>at</w:t>
      </w:r>
      <w:r w:rsidRPr="00403DAB">
        <w:rPr>
          <w:spacing w:val="-4"/>
        </w:rPr>
        <w:t xml:space="preserve"> </w:t>
      </w:r>
      <w:r w:rsidRPr="00403DAB">
        <w:rPr>
          <w:spacing w:val="-1"/>
        </w:rPr>
        <w:t xml:space="preserve">the </w:t>
      </w:r>
      <w:r>
        <w:t>same</w:t>
      </w:r>
      <w:r w:rsidRPr="00403DAB">
        <w:rPr>
          <w:spacing w:val="-1"/>
        </w:rPr>
        <w:t xml:space="preserve"> </w:t>
      </w:r>
      <w:r w:rsidRPr="00403DAB">
        <w:rPr>
          <w:spacing w:val="-2"/>
        </w:rPr>
        <w:t>time</w:t>
      </w:r>
      <w:r w:rsidRPr="00403DAB">
        <w:rPr>
          <w:spacing w:val="-1"/>
        </w:rPr>
        <w:t xml:space="preserve"> </w:t>
      </w:r>
      <w:r>
        <w:t>as</w:t>
      </w:r>
      <w:r w:rsidRPr="00403DAB">
        <w:rPr>
          <w:spacing w:val="-2"/>
        </w:rPr>
        <w:t xml:space="preserve"> </w:t>
      </w:r>
      <w:r w:rsidRPr="00403DAB">
        <w:rPr>
          <w:spacing w:val="-1"/>
        </w:rPr>
        <w:t>their</w:t>
      </w:r>
      <w:r w:rsidRPr="00403DAB">
        <w:rPr>
          <w:spacing w:val="-2"/>
        </w:rPr>
        <w:t xml:space="preserve"> </w:t>
      </w:r>
      <w:r>
        <w:t>other</w:t>
      </w:r>
      <w:r w:rsidRPr="00403DAB">
        <w:rPr>
          <w:spacing w:val="3"/>
        </w:rPr>
        <w:t xml:space="preserve"> </w:t>
      </w:r>
      <w:r w:rsidRPr="00403DAB">
        <w:rPr>
          <w:spacing w:val="-2"/>
        </w:rPr>
        <w:t>two</w:t>
      </w:r>
      <w:r w:rsidRPr="00403DAB">
        <w:rPr>
          <w:spacing w:val="4"/>
        </w:rPr>
        <w:t xml:space="preserve"> </w:t>
      </w:r>
      <w:r>
        <w:t>fall</w:t>
      </w:r>
      <w:r w:rsidRPr="00403DAB">
        <w:rPr>
          <w:spacing w:val="-1"/>
        </w:rPr>
        <w:t xml:space="preserve"> term</w:t>
      </w:r>
      <w:r w:rsidRPr="00403DAB">
        <w:rPr>
          <w:spacing w:val="-2"/>
        </w:rPr>
        <w:t xml:space="preserve"> </w:t>
      </w:r>
      <w:r>
        <w:t>courses.</w:t>
      </w:r>
    </w:p>
    <w:p w:rsidR="00530596" w:rsidRPr="002E6A73" w:rsidRDefault="00530596" w:rsidP="00530596">
      <w:pPr>
        <w:pStyle w:val="BodyText"/>
        <w:numPr>
          <w:ilvl w:val="0"/>
          <w:numId w:val="18"/>
        </w:numPr>
        <w:spacing w:before="60"/>
        <w:rPr>
          <w:rFonts w:cs="Helvetica"/>
        </w:rPr>
      </w:pPr>
      <w:r w:rsidRPr="002E6A73">
        <w:rPr>
          <w:b/>
        </w:rPr>
        <w:t>Check</w:t>
      </w:r>
      <w:r w:rsidRPr="002E6A73">
        <w:rPr>
          <w:b/>
          <w:spacing w:val="-2"/>
        </w:rPr>
        <w:t xml:space="preserve"> </w:t>
      </w:r>
      <w:r w:rsidRPr="002E6A73">
        <w:rPr>
          <w:b/>
          <w:spacing w:val="-1"/>
        </w:rPr>
        <w:t>enrollment</w:t>
      </w:r>
      <w:r w:rsidRPr="002E6A73">
        <w:rPr>
          <w:b/>
          <w:spacing w:val="-4"/>
        </w:rPr>
        <w:t xml:space="preserve"> </w:t>
      </w:r>
      <w:r w:rsidRPr="002E6A73">
        <w:rPr>
          <w:b/>
          <w:spacing w:val="-1"/>
        </w:rPr>
        <w:t>sizes</w:t>
      </w:r>
      <w:r w:rsidRPr="002E6A73">
        <w:rPr>
          <w:b/>
          <w:spacing w:val="-2"/>
        </w:rPr>
        <w:t xml:space="preserve"> </w:t>
      </w:r>
      <w:r w:rsidRPr="002E6A73">
        <w:rPr>
          <w:b/>
        </w:rPr>
        <w:t>and</w:t>
      </w:r>
      <w:r w:rsidRPr="002E6A73">
        <w:rPr>
          <w:b/>
          <w:spacing w:val="-1"/>
        </w:rPr>
        <w:t xml:space="preserve"> </w:t>
      </w:r>
      <w:r w:rsidRPr="002E6A73">
        <w:rPr>
          <w:b/>
        </w:rPr>
        <w:t>caps</w:t>
      </w:r>
      <w:r w:rsidRPr="002E6A73">
        <w:rPr>
          <w:b/>
          <w:spacing w:val="-2"/>
        </w:rPr>
        <w:t xml:space="preserve"> </w:t>
      </w:r>
      <w:r w:rsidRPr="002E6A73">
        <w:rPr>
          <w:b/>
          <w:spacing w:val="-1"/>
        </w:rPr>
        <w:t>for</w:t>
      </w:r>
      <w:r w:rsidRPr="002E6A73">
        <w:rPr>
          <w:b/>
          <w:spacing w:val="-2"/>
        </w:rPr>
        <w:t xml:space="preserve"> </w:t>
      </w:r>
      <w:r w:rsidRPr="002E6A73">
        <w:rPr>
          <w:b/>
        </w:rPr>
        <w:t>all</w:t>
      </w:r>
      <w:r w:rsidRPr="002E6A73">
        <w:rPr>
          <w:b/>
          <w:spacing w:val="-6"/>
        </w:rPr>
        <w:t xml:space="preserve"> </w:t>
      </w:r>
      <w:r w:rsidRPr="002E6A73">
        <w:rPr>
          <w:b/>
        </w:rPr>
        <w:t>courses</w:t>
      </w:r>
      <w:r w:rsidRPr="002E6A73">
        <w:rPr>
          <w:b/>
          <w:spacing w:val="-2"/>
        </w:rPr>
        <w:t xml:space="preserve"> in</w:t>
      </w:r>
      <w:r w:rsidRPr="002E6A73">
        <w:rPr>
          <w:b/>
          <w:spacing w:val="4"/>
        </w:rPr>
        <w:t xml:space="preserve"> </w:t>
      </w:r>
      <w:r w:rsidRPr="002E6A73">
        <w:rPr>
          <w:b/>
          <w:spacing w:val="-2"/>
        </w:rPr>
        <w:t>which</w:t>
      </w:r>
      <w:r w:rsidRPr="002E6A73">
        <w:rPr>
          <w:b/>
          <w:spacing w:val="4"/>
        </w:rPr>
        <w:t xml:space="preserve"> </w:t>
      </w:r>
      <w:r w:rsidRPr="002E6A73">
        <w:rPr>
          <w:b/>
          <w:spacing w:val="-1"/>
        </w:rPr>
        <w:t>your</w:t>
      </w:r>
      <w:r w:rsidRPr="002E6A73">
        <w:rPr>
          <w:b/>
          <w:spacing w:val="-2"/>
        </w:rPr>
        <w:t xml:space="preserve"> </w:t>
      </w:r>
      <w:r w:rsidRPr="002E6A73">
        <w:rPr>
          <w:b/>
        </w:rPr>
        <w:t>advisee</w:t>
      </w:r>
      <w:r w:rsidRPr="002E6A73">
        <w:rPr>
          <w:b/>
          <w:spacing w:val="-1"/>
        </w:rPr>
        <w:t xml:space="preserve"> </w:t>
      </w:r>
      <w:r w:rsidRPr="002E6A73">
        <w:rPr>
          <w:b/>
          <w:spacing w:val="-2"/>
        </w:rPr>
        <w:t xml:space="preserve">is </w:t>
      </w:r>
      <w:r w:rsidRPr="002E6A73">
        <w:rPr>
          <w:b/>
          <w:spacing w:val="-1"/>
        </w:rPr>
        <w:t>interested.</w:t>
      </w:r>
      <w:r w:rsidRPr="002E6A73">
        <w:rPr>
          <w:b/>
          <w:spacing w:val="63"/>
        </w:rPr>
        <w:t xml:space="preserve"> </w:t>
      </w:r>
      <w:r w:rsidRPr="002E6A73">
        <w:rPr>
          <w:b/>
          <w:spacing w:val="-2"/>
        </w:rPr>
        <w:t>This</w:t>
      </w:r>
      <w:r w:rsidRPr="002E6A73">
        <w:rPr>
          <w:b/>
          <w:spacing w:val="3"/>
        </w:rPr>
        <w:t xml:space="preserve"> </w:t>
      </w:r>
      <w:r w:rsidRPr="002E6A73">
        <w:rPr>
          <w:b/>
          <w:spacing w:val="-2"/>
        </w:rPr>
        <w:t>is</w:t>
      </w:r>
      <w:r w:rsidRPr="002E6A73">
        <w:rPr>
          <w:b/>
          <w:spacing w:val="3"/>
        </w:rPr>
        <w:t xml:space="preserve"> </w:t>
      </w:r>
      <w:r w:rsidRPr="002E6A73">
        <w:rPr>
          <w:b/>
          <w:spacing w:val="-1"/>
        </w:rPr>
        <w:t>important</w:t>
      </w:r>
      <w:r w:rsidRPr="002E6A73">
        <w:rPr>
          <w:b/>
          <w:spacing w:val="-4"/>
        </w:rPr>
        <w:t xml:space="preserve"> </w:t>
      </w:r>
      <w:r w:rsidRPr="002E6A73">
        <w:rPr>
          <w:b/>
          <w:spacing w:val="-2"/>
        </w:rPr>
        <w:t>in</w:t>
      </w:r>
      <w:r w:rsidRPr="002E6A73">
        <w:rPr>
          <w:b/>
          <w:spacing w:val="-1"/>
        </w:rPr>
        <w:t xml:space="preserve"> </w:t>
      </w:r>
      <w:r w:rsidRPr="002E6A73">
        <w:rPr>
          <w:b/>
        </w:rPr>
        <w:t>order</w:t>
      </w:r>
      <w:r w:rsidRPr="002E6A73">
        <w:rPr>
          <w:b/>
          <w:spacing w:val="-2"/>
        </w:rPr>
        <w:t xml:space="preserve"> </w:t>
      </w:r>
      <w:r w:rsidRPr="002E6A73">
        <w:rPr>
          <w:b/>
          <w:spacing w:val="-1"/>
        </w:rPr>
        <w:t>to:</w:t>
      </w:r>
      <w:r w:rsidRPr="002E6A73">
        <w:rPr>
          <w:b/>
          <w:spacing w:val="-4"/>
        </w:rPr>
        <w:t xml:space="preserve"> </w:t>
      </w:r>
      <w:r w:rsidRPr="002E6A73">
        <w:rPr>
          <w:b/>
        </w:rPr>
        <w:t>1)</w:t>
      </w:r>
      <w:r w:rsidRPr="002E6A73">
        <w:rPr>
          <w:b/>
          <w:spacing w:val="1"/>
        </w:rPr>
        <w:t xml:space="preserve"> have</w:t>
      </w:r>
      <w:r w:rsidRPr="002E6A73">
        <w:rPr>
          <w:b/>
          <w:spacing w:val="-1"/>
        </w:rPr>
        <w:t xml:space="preserve"> </w:t>
      </w:r>
      <w:r w:rsidRPr="002E6A73">
        <w:rPr>
          <w:b/>
        </w:rPr>
        <w:t>a</w:t>
      </w:r>
      <w:r w:rsidRPr="002E6A73">
        <w:rPr>
          <w:b/>
          <w:spacing w:val="-1"/>
        </w:rPr>
        <w:t xml:space="preserve"> notion </w:t>
      </w:r>
      <w:r w:rsidRPr="002E6A73">
        <w:rPr>
          <w:b/>
        </w:rPr>
        <w:t>of</w:t>
      </w:r>
      <w:r w:rsidRPr="002E6A73">
        <w:rPr>
          <w:b/>
          <w:spacing w:val="-4"/>
        </w:rPr>
        <w:t xml:space="preserve"> </w:t>
      </w:r>
      <w:r w:rsidRPr="002E6A73">
        <w:rPr>
          <w:b/>
          <w:spacing w:val="-1"/>
        </w:rPr>
        <w:t xml:space="preserve">the likelihood </w:t>
      </w:r>
      <w:r w:rsidRPr="002E6A73">
        <w:rPr>
          <w:b/>
        </w:rPr>
        <w:t>of</w:t>
      </w:r>
      <w:r w:rsidRPr="002E6A73">
        <w:rPr>
          <w:b/>
          <w:spacing w:val="1"/>
        </w:rPr>
        <w:t xml:space="preserve"> </w:t>
      </w:r>
      <w:r w:rsidRPr="002E6A73">
        <w:rPr>
          <w:b/>
          <w:spacing w:val="-1"/>
        </w:rPr>
        <w:t>your</w:t>
      </w:r>
      <w:r w:rsidRPr="002E6A73">
        <w:rPr>
          <w:b/>
          <w:spacing w:val="-2"/>
        </w:rPr>
        <w:t xml:space="preserve"> </w:t>
      </w:r>
      <w:r w:rsidRPr="002E6A73">
        <w:rPr>
          <w:b/>
        </w:rPr>
        <w:t>advisee</w:t>
      </w:r>
      <w:r w:rsidRPr="002E6A73">
        <w:rPr>
          <w:b/>
          <w:spacing w:val="63"/>
        </w:rPr>
        <w:t xml:space="preserve"> </w:t>
      </w:r>
      <w:r w:rsidRPr="002E6A73">
        <w:rPr>
          <w:b/>
          <w:spacing w:val="-1"/>
        </w:rPr>
        <w:t xml:space="preserve">getting </w:t>
      </w:r>
      <w:r w:rsidRPr="002E6A73">
        <w:rPr>
          <w:b/>
          <w:spacing w:val="-2"/>
        </w:rPr>
        <w:t>in</w:t>
      </w:r>
      <w:r w:rsidRPr="002E6A73">
        <w:rPr>
          <w:b/>
          <w:spacing w:val="-1"/>
        </w:rPr>
        <w:t xml:space="preserve"> to </w:t>
      </w:r>
      <w:r w:rsidRPr="002E6A73">
        <w:rPr>
          <w:b/>
        </w:rPr>
        <w:t>his/her</w:t>
      </w:r>
      <w:r w:rsidRPr="002E6A73">
        <w:rPr>
          <w:b/>
          <w:spacing w:val="-2"/>
        </w:rPr>
        <w:t xml:space="preserve"> </w:t>
      </w:r>
      <w:r w:rsidRPr="002E6A73">
        <w:rPr>
          <w:b/>
          <w:spacing w:val="-1"/>
        </w:rPr>
        <w:t xml:space="preserve">desired </w:t>
      </w:r>
      <w:r w:rsidRPr="002E6A73">
        <w:rPr>
          <w:b/>
        </w:rPr>
        <w:t>courses,</w:t>
      </w:r>
      <w:r w:rsidRPr="002E6A73">
        <w:rPr>
          <w:b/>
          <w:spacing w:val="-4"/>
        </w:rPr>
        <w:t xml:space="preserve"> </w:t>
      </w:r>
      <w:r w:rsidRPr="002E6A73">
        <w:rPr>
          <w:b/>
        </w:rPr>
        <w:t>and</w:t>
      </w:r>
      <w:r w:rsidRPr="002E6A73">
        <w:rPr>
          <w:b/>
          <w:spacing w:val="-1"/>
        </w:rPr>
        <w:t xml:space="preserve"> </w:t>
      </w:r>
      <w:r w:rsidRPr="002E6A73">
        <w:rPr>
          <w:b/>
        </w:rPr>
        <w:t>2)</w:t>
      </w:r>
      <w:r w:rsidRPr="002E6A73">
        <w:rPr>
          <w:b/>
          <w:spacing w:val="-2"/>
        </w:rPr>
        <w:t xml:space="preserve"> </w:t>
      </w:r>
      <w:r w:rsidRPr="002E6A73">
        <w:rPr>
          <w:b/>
          <w:spacing w:val="-1"/>
        </w:rPr>
        <w:t xml:space="preserve">plan </w:t>
      </w:r>
      <w:r w:rsidRPr="002E6A73">
        <w:rPr>
          <w:b/>
        </w:rPr>
        <w:t>a</w:t>
      </w:r>
      <w:r w:rsidRPr="002E6A73">
        <w:rPr>
          <w:b/>
          <w:spacing w:val="-1"/>
        </w:rPr>
        <w:t xml:space="preserve"> </w:t>
      </w:r>
      <w:r w:rsidRPr="002E6A73">
        <w:rPr>
          <w:b/>
        </w:rPr>
        <w:t>balance</w:t>
      </w:r>
      <w:r w:rsidRPr="002E6A73">
        <w:rPr>
          <w:b/>
          <w:spacing w:val="-1"/>
        </w:rPr>
        <w:t xml:space="preserve"> </w:t>
      </w:r>
      <w:r w:rsidRPr="002E6A73">
        <w:rPr>
          <w:b/>
        </w:rPr>
        <w:t>of</w:t>
      </w:r>
      <w:r w:rsidRPr="002E6A73">
        <w:rPr>
          <w:b/>
          <w:spacing w:val="-4"/>
        </w:rPr>
        <w:t xml:space="preserve"> </w:t>
      </w:r>
      <w:r w:rsidRPr="002E6A73">
        <w:rPr>
          <w:b/>
        </w:rPr>
        <w:t>courses,</w:t>
      </w:r>
      <w:r w:rsidRPr="002E6A73">
        <w:rPr>
          <w:b/>
          <w:spacing w:val="-4"/>
        </w:rPr>
        <w:t xml:space="preserve"> </w:t>
      </w:r>
      <w:r w:rsidRPr="002E6A73">
        <w:rPr>
          <w:b/>
        </w:rPr>
        <w:t>so</w:t>
      </w:r>
      <w:r w:rsidRPr="002E6A73">
        <w:rPr>
          <w:b/>
          <w:spacing w:val="-1"/>
        </w:rPr>
        <w:t xml:space="preserve"> </w:t>
      </w:r>
      <w:r w:rsidRPr="002E6A73">
        <w:rPr>
          <w:b/>
        </w:rPr>
        <w:t>that</w:t>
      </w:r>
      <w:r w:rsidRPr="002E6A73">
        <w:rPr>
          <w:b/>
          <w:spacing w:val="-4"/>
        </w:rPr>
        <w:t xml:space="preserve"> </w:t>
      </w:r>
      <w:r w:rsidRPr="002E6A73">
        <w:rPr>
          <w:b/>
          <w:spacing w:val="-1"/>
        </w:rPr>
        <w:t>your</w:t>
      </w:r>
      <w:r w:rsidRPr="002E6A73">
        <w:rPr>
          <w:b/>
          <w:spacing w:val="45"/>
        </w:rPr>
        <w:t xml:space="preserve"> </w:t>
      </w:r>
      <w:r w:rsidRPr="002E6A73">
        <w:rPr>
          <w:rFonts w:cs="Helvetica"/>
          <w:b/>
          <w:spacing w:val="-1"/>
        </w:rPr>
        <w:t>advisee isn’t</w:t>
      </w:r>
      <w:r w:rsidRPr="002E6A73">
        <w:rPr>
          <w:rFonts w:cs="Helvetica"/>
          <w:b/>
          <w:spacing w:val="-4"/>
        </w:rPr>
        <w:t xml:space="preserve"> </w:t>
      </w:r>
      <w:r w:rsidRPr="002E6A73">
        <w:rPr>
          <w:rFonts w:cs="Helvetica"/>
          <w:b/>
          <w:spacing w:val="-1"/>
        </w:rPr>
        <w:t xml:space="preserve">taking </w:t>
      </w:r>
      <w:r w:rsidRPr="002E6A73">
        <w:rPr>
          <w:rFonts w:cs="Helvetica"/>
          <w:b/>
        </w:rPr>
        <w:t>only</w:t>
      </w:r>
      <w:r w:rsidRPr="002E6A73">
        <w:rPr>
          <w:rFonts w:cs="Helvetica"/>
          <w:b/>
          <w:spacing w:val="-2"/>
        </w:rPr>
        <w:t xml:space="preserve"> </w:t>
      </w:r>
      <w:r w:rsidRPr="002E6A73">
        <w:rPr>
          <w:rFonts w:cs="Helvetica"/>
          <w:b/>
          <w:spacing w:val="-1"/>
        </w:rPr>
        <w:t>large lectures.</w:t>
      </w:r>
    </w:p>
    <w:p w:rsidR="00530596" w:rsidRDefault="00530596" w:rsidP="00530596">
      <w:pPr>
        <w:pStyle w:val="BodyText"/>
        <w:numPr>
          <w:ilvl w:val="0"/>
          <w:numId w:val="18"/>
        </w:numPr>
        <w:spacing w:before="60"/>
      </w:pPr>
      <w:r>
        <w:t>Students</w:t>
      </w:r>
      <w:r>
        <w:rPr>
          <w:spacing w:val="-2"/>
        </w:rPr>
        <w:t xml:space="preserve"> </w:t>
      </w:r>
      <w:r>
        <w:rPr>
          <w:spacing w:val="-1"/>
        </w:rPr>
        <w:t>should plan for</w:t>
      </w:r>
      <w:r>
        <w:rPr>
          <w:spacing w:val="-2"/>
        </w:rPr>
        <w:t xml:space="preserve"> </w:t>
      </w:r>
      <w:r>
        <w:rPr>
          <w:spacing w:val="-1"/>
        </w:rPr>
        <w:t xml:space="preserve">alternate </w:t>
      </w:r>
      <w:r>
        <w:t>scenarios</w:t>
      </w:r>
      <w:r>
        <w:rPr>
          <w:spacing w:val="-2"/>
        </w:rPr>
        <w:t xml:space="preserve"> in</w:t>
      </w:r>
      <w:r>
        <w:rPr>
          <w:spacing w:val="-1"/>
        </w:rPr>
        <w:t xml:space="preserve"> </w:t>
      </w:r>
      <w:r>
        <w:t>case</w:t>
      </w:r>
      <w:r>
        <w:rPr>
          <w:spacing w:val="-1"/>
        </w:rPr>
        <w:t xml:space="preserve"> </w:t>
      </w:r>
      <w:r>
        <w:t>they</w:t>
      </w:r>
      <w:r>
        <w:rPr>
          <w:spacing w:val="-7"/>
        </w:rPr>
        <w:t xml:space="preserve"> </w:t>
      </w:r>
      <w:r>
        <w:t>do</w:t>
      </w:r>
      <w:r>
        <w:rPr>
          <w:spacing w:val="-1"/>
        </w:rPr>
        <w:t xml:space="preserve"> </w:t>
      </w:r>
      <w:r>
        <w:t>not</w:t>
      </w:r>
      <w:r>
        <w:rPr>
          <w:spacing w:val="-4"/>
        </w:rPr>
        <w:t xml:space="preserve"> </w:t>
      </w:r>
      <w:r>
        <w:t>get</w:t>
      </w:r>
      <w:r>
        <w:rPr>
          <w:spacing w:val="-4"/>
        </w:rPr>
        <w:t xml:space="preserve"> </w:t>
      </w:r>
      <w:r>
        <w:rPr>
          <w:spacing w:val="-2"/>
        </w:rPr>
        <w:t>into</w:t>
      </w:r>
      <w:r>
        <w:rPr>
          <w:spacing w:val="4"/>
        </w:rPr>
        <w:t xml:space="preserve"> </w:t>
      </w:r>
      <w:r>
        <w:rPr>
          <w:spacing w:val="-1"/>
        </w:rPr>
        <w:t>their</w:t>
      </w:r>
      <w:r>
        <w:t xml:space="preserve"> preferred</w:t>
      </w:r>
      <w:r w:rsidRPr="00B55AAF">
        <w:rPr>
          <w:spacing w:val="-11"/>
        </w:rPr>
        <w:t xml:space="preserve"> </w:t>
      </w:r>
      <w:r w:rsidRPr="00B55AAF">
        <w:rPr>
          <w:spacing w:val="-1"/>
        </w:rPr>
        <w:t xml:space="preserve">Writing </w:t>
      </w:r>
      <w:r>
        <w:t>5</w:t>
      </w:r>
      <w:r w:rsidRPr="00B55AAF">
        <w:rPr>
          <w:spacing w:val="-1"/>
        </w:rPr>
        <w:t xml:space="preserve"> section </w:t>
      </w:r>
      <w:r>
        <w:t>or</w:t>
      </w:r>
      <w:r w:rsidRPr="00B55AAF">
        <w:rPr>
          <w:spacing w:val="3"/>
        </w:rPr>
        <w:t xml:space="preserve"> </w:t>
      </w:r>
      <w:r>
        <w:t>fall</w:t>
      </w:r>
      <w:r w:rsidRPr="00B55AAF">
        <w:rPr>
          <w:spacing w:val="-6"/>
        </w:rPr>
        <w:t xml:space="preserve"> </w:t>
      </w:r>
      <w:r w:rsidRPr="00B55AAF">
        <w:rPr>
          <w:spacing w:val="-1"/>
        </w:rPr>
        <w:t>term</w:t>
      </w:r>
      <w:r w:rsidRPr="00B55AAF">
        <w:rPr>
          <w:spacing w:val="-2"/>
        </w:rPr>
        <w:t xml:space="preserve"> </w:t>
      </w:r>
      <w:r>
        <w:t>courses</w:t>
      </w:r>
      <w:r w:rsidRPr="00B55AAF">
        <w:rPr>
          <w:spacing w:val="3"/>
        </w:rPr>
        <w:t xml:space="preserve"> </w:t>
      </w:r>
      <w:r w:rsidRPr="00B55AAF">
        <w:rPr>
          <w:spacing w:val="-1"/>
        </w:rPr>
        <w:t>during initial</w:t>
      </w:r>
      <w:r w:rsidRPr="00B55AAF">
        <w:rPr>
          <w:spacing w:val="-6"/>
        </w:rPr>
        <w:t xml:space="preserve"> </w:t>
      </w:r>
      <w:r>
        <w:t>course</w:t>
      </w:r>
      <w:r w:rsidRPr="00B55AAF">
        <w:rPr>
          <w:spacing w:val="-1"/>
        </w:rPr>
        <w:t xml:space="preserve"> election.</w:t>
      </w:r>
      <w:r w:rsidRPr="00B55AAF">
        <w:rPr>
          <w:spacing w:val="1"/>
        </w:rPr>
        <w:t xml:space="preserve"> </w:t>
      </w:r>
      <w:r w:rsidRPr="00B55AAF">
        <w:rPr>
          <w:spacing w:val="-4"/>
        </w:rPr>
        <w:t xml:space="preserve">A student who did not get in to his/her first choice for Writing 5 or other fall courses will need to select alternate sections/courses during add/drop for entering students on </w:t>
      </w:r>
      <w:r>
        <w:rPr>
          <w:b/>
          <w:spacing w:val="-4"/>
        </w:rPr>
        <w:t>Saturday</w:t>
      </w:r>
      <w:r w:rsidRPr="00B55AAF">
        <w:rPr>
          <w:b/>
          <w:spacing w:val="-4"/>
        </w:rPr>
        <w:t>, September 1</w:t>
      </w:r>
      <w:r>
        <w:rPr>
          <w:b/>
          <w:spacing w:val="-4"/>
        </w:rPr>
        <w:t>4</w:t>
      </w:r>
      <w:r w:rsidRPr="00B55AAF">
        <w:rPr>
          <w:b/>
          <w:spacing w:val="-4"/>
        </w:rPr>
        <w:t xml:space="preserve">, 8am </w:t>
      </w:r>
      <w:r>
        <w:rPr>
          <w:b/>
          <w:spacing w:val="-4"/>
        </w:rPr>
        <w:t>–</w:t>
      </w:r>
      <w:r w:rsidRPr="00B55AAF">
        <w:rPr>
          <w:b/>
          <w:spacing w:val="-4"/>
        </w:rPr>
        <w:t xml:space="preserve"> </w:t>
      </w:r>
      <w:r>
        <w:rPr>
          <w:b/>
          <w:spacing w:val="-4"/>
        </w:rPr>
        <w:t xml:space="preserve">Sunday, September 15, </w:t>
      </w:r>
      <w:r w:rsidRPr="00B55AAF">
        <w:rPr>
          <w:b/>
          <w:spacing w:val="-4"/>
        </w:rPr>
        <w:t>6pm</w:t>
      </w:r>
      <w:r w:rsidRPr="00B55AAF">
        <w:rPr>
          <w:spacing w:val="-4"/>
        </w:rPr>
        <w:t>. The selections are first come, first served.</w:t>
      </w:r>
    </w:p>
    <w:p w:rsidR="00530596" w:rsidRPr="00B55AAF" w:rsidRDefault="00530596" w:rsidP="00530596">
      <w:pPr>
        <w:pStyle w:val="BodyText"/>
        <w:numPr>
          <w:ilvl w:val="0"/>
          <w:numId w:val="18"/>
        </w:numPr>
        <w:spacing w:before="60"/>
        <w:rPr>
          <w:rFonts w:cs="Helvetica"/>
        </w:rPr>
      </w:pPr>
      <w:r>
        <w:t>Use</w:t>
      </w:r>
      <w:r>
        <w:rPr>
          <w:spacing w:val="-1"/>
        </w:rPr>
        <w:t xml:space="preserve"> the Faculty</w:t>
      </w:r>
      <w:r>
        <w:rPr>
          <w:spacing w:val="-2"/>
        </w:rPr>
        <w:t xml:space="preserve"> </w:t>
      </w:r>
      <w:r>
        <w:rPr>
          <w:spacing w:val="-1"/>
        </w:rPr>
        <w:t xml:space="preserve">Advising </w:t>
      </w:r>
      <w:r>
        <w:t>Phonebank</w:t>
      </w:r>
      <w:r>
        <w:rPr>
          <w:spacing w:val="-2"/>
        </w:rPr>
        <w:t xml:space="preserve"> </w:t>
      </w:r>
      <w:r>
        <w:rPr>
          <w:spacing w:val="-1"/>
        </w:rPr>
        <w:t>to call</w:t>
      </w:r>
      <w:r>
        <w:rPr>
          <w:spacing w:val="-3"/>
        </w:rPr>
        <w:t xml:space="preserve"> </w:t>
      </w:r>
      <w:r>
        <w:rPr>
          <w:b/>
        </w:rPr>
        <w:t>representative</w:t>
      </w:r>
      <w:r>
        <w:rPr>
          <w:b/>
          <w:spacing w:val="-1"/>
        </w:rPr>
        <w:t xml:space="preserve"> faculty</w:t>
      </w:r>
      <w:r>
        <w:rPr>
          <w:b/>
          <w:spacing w:val="2"/>
        </w:rPr>
        <w:t xml:space="preserve"> </w:t>
      </w:r>
      <w:r>
        <w:t>regarding</w:t>
      </w:r>
      <w:r>
        <w:rPr>
          <w:rFonts w:cs="Helvetica"/>
        </w:rPr>
        <w:t xml:space="preserve"> </w:t>
      </w:r>
      <w:r>
        <w:t>courses</w:t>
      </w:r>
      <w:r w:rsidRPr="00B55AAF">
        <w:rPr>
          <w:spacing w:val="-2"/>
        </w:rPr>
        <w:t xml:space="preserve"> </w:t>
      </w:r>
      <w:r w:rsidRPr="00B55AAF">
        <w:rPr>
          <w:spacing w:val="-1"/>
        </w:rPr>
        <w:t>about</w:t>
      </w:r>
      <w:r w:rsidRPr="00B55AAF">
        <w:rPr>
          <w:spacing w:val="-4"/>
        </w:rPr>
        <w:t xml:space="preserve"> </w:t>
      </w:r>
      <w:r w:rsidRPr="00B55AAF">
        <w:rPr>
          <w:spacing w:val="-2"/>
        </w:rPr>
        <w:t>which</w:t>
      </w:r>
      <w:r w:rsidRPr="00B55AAF">
        <w:rPr>
          <w:spacing w:val="4"/>
        </w:rPr>
        <w:t xml:space="preserve"> </w:t>
      </w:r>
      <w:r w:rsidRPr="00B55AAF">
        <w:rPr>
          <w:spacing w:val="-2"/>
        </w:rPr>
        <w:t>you</w:t>
      </w:r>
      <w:r w:rsidRPr="00B55AAF">
        <w:rPr>
          <w:spacing w:val="-1"/>
        </w:rPr>
        <w:t xml:space="preserve"> </w:t>
      </w:r>
      <w:r>
        <w:t>may</w:t>
      </w:r>
      <w:r w:rsidRPr="00B55AAF">
        <w:rPr>
          <w:spacing w:val="-2"/>
        </w:rPr>
        <w:t xml:space="preserve"> </w:t>
      </w:r>
      <w:r w:rsidRPr="00B55AAF">
        <w:rPr>
          <w:spacing w:val="1"/>
        </w:rPr>
        <w:t>have</w:t>
      </w:r>
      <w:r w:rsidRPr="00B55AAF">
        <w:rPr>
          <w:spacing w:val="-1"/>
        </w:rPr>
        <w:t xml:space="preserve"> questions.</w:t>
      </w:r>
    </w:p>
    <w:p w:rsidR="00EB5561" w:rsidRDefault="00EB5561" w:rsidP="00A2054A">
      <w:pPr>
        <w:pStyle w:val="BodyText"/>
      </w:pPr>
    </w:p>
    <w:p w:rsidR="00EB5561" w:rsidRDefault="005703C2" w:rsidP="00A2054A">
      <w:pPr>
        <w:pStyle w:val="BodyText"/>
      </w:pPr>
      <w:r>
        <w:rPr>
          <w:color w:val="181817"/>
          <w:spacing w:val="-1"/>
        </w:rPr>
        <w:t>If</w:t>
      </w:r>
      <w:r>
        <w:rPr>
          <w:color w:val="181817"/>
          <w:spacing w:val="-4"/>
        </w:rPr>
        <w:t xml:space="preserve"> </w:t>
      </w:r>
      <w:r>
        <w:rPr>
          <w:color w:val="181817"/>
        </w:rPr>
        <w:t>a</w:t>
      </w:r>
      <w:r>
        <w:rPr>
          <w:color w:val="181817"/>
          <w:spacing w:val="-1"/>
        </w:rPr>
        <w:t xml:space="preserve"> </w:t>
      </w:r>
      <w:r>
        <w:rPr>
          <w:color w:val="181817"/>
        </w:rPr>
        <w:t>class</w:t>
      </w:r>
      <w:r>
        <w:rPr>
          <w:color w:val="181817"/>
          <w:spacing w:val="-2"/>
        </w:rPr>
        <w:t xml:space="preserve"> </w:t>
      </w:r>
      <w:r>
        <w:rPr>
          <w:color w:val="181817"/>
        </w:rPr>
        <w:t>seems</w:t>
      </w:r>
      <w:r>
        <w:rPr>
          <w:color w:val="181817"/>
          <w:spacing w:val="-2"/>
        </w:rPr>
        <w:t xml:space="preserve"> </w:t>
      </w:r>
      <w:r>
        <w:rPr>
          <w:color w:val="181817"/>
          <w:spacing w:val="-1"/>
        </w:rPr>
        <w:t>inappropriate</w:t>
      </w:r>
      <w:r w:rsidR="007C3942">
        <w:rPr>
          <w:color w:val="181817"/>
          <w:spacing w:val="-1"/>
        </w:rPr>
        <w:t>,</w:t>
      </w:r>
      <w:r>
        <w:rPr>
          <w:color w:val="181817"/>
          <w:spacing w:val="-1"/>
        </w:rPr>
        <w:t xml:space="preserve"> </w:t>
      </w:r>
      <w:r>
        <w:rPr>
          <w:color w:val="181817"/>
        </w:rPr>
        <w:t>they</w:t>
      </w:r>
      <w:r>
        <w:rPr>
          <w:color w:val="181817"/>
          <w:spacing w:val="-7"/>
        </w:rPr>
        <w:t xml:space="preserve"> </w:t>
      </w:r>
      <w:r>
        <w:rPr>
          <w:color w:val="181817"/>
        </w:rPr>
        <w:t>can</w:t>
      </w:r>
      <w:r>
        <w:rPr>
          <w:color w:val="181817"/>
          <w:spacing w:val="-1"/>
        </w:rPr>
        <w:t xml:space="preserve"> </w:t>
      </w:r>
      <w:r>
        <w:rPr>
          <w:color w:val="181817"/>
        </w:rPr>
        <w:t>consider</w:t>
      </w:r>
      <w:r>
        <w:rPr>
          <w:color w:val="181817"/>
          <w:spacing w:val="-2"/>
        </w:rPr>
        <w:t xml:space="preserve"> </w:t>
      </w:r>
      <w:r>
        <w:rPr>
          <w:color w:val="181817"/>
        </w:rPr>
        <w:t>other</w:t>
      </w:r>
      <w:r>
        <w:rPr>
          <w:color w:val="181817"/>
          <w:spacing w:val="-2"/>
        </w:rPr>
        <w:t xml:space="preserve"> </w:t>
      </w:r>
      <w:r>
        <w:rPr>
          <w:color w:val="181817"/>
          <w:spacing w:val="-1"/>
        </w:rPr>
        <w:t>alternatives.</w:t>
      </w:r>
      <w:r>
        <w:rPr>
          <w:color w:val="181817"/>
          <w:spacing w:val="-4"/>
        </w:rPr>
        <w:t xml:space="preserve"> </w:t>
      </w:r>
      <w:r>
        <w:rPr>
          <w:color w:val="181817"/>
          <w:spacing w:val="-2"/>
        </w:rPr>
        <w:t>The</w:t>
      </w:r>
      <w:r>
        <w:rPr>
          <w:color w:val="181817"/>
          <w:spacing w:val="-1"/>
        </w:rPr>
        <w:t xml:space="preserve"> choice </w:t>
      </w:r>
      <w:r>
        <w:rPr>
          <w:color w:val="181817"/>
        </w:rPr>
        <w:t>of</w:t>
      </w:r>
      <w:r>
        <w:rPr>
          <w:color w:val="181817"/>
          <w:spacing w:val="1"/>
        </w:rPr>
        <w:t xml:space="preserve"> </w:t>
      </w:r>
      <w:r>
        <w:rPr>
          <w:color w:val="181817"/>
          <w:spacing w:val="-1"/>
        </w:rPr>
        <w:t>their</w:t>
      </w:r>
      <w:r>
        <w:rPr>
          <w:color w:val="181817"/>
          <w:spacing w:val="63"/>
        </w:rPr>
        <w:t xml:space="preserve"> </w:t>
      </w:r>
      <w:r>
        <w:rPr>
          <w:color w:val="181817"/>
        </w:rPr>
        <w:t>schedule</w:t>
      </w:r>
      <w:r>
        <w:rPr>
          <w:color w:val="181817"/>
          <w:spacing w:val="-1"/>
        </w:rPr>
        <w:t xml:space="preserve"> </w:t>
      </w:r>
      <w:r>
        <w:rPr>
          <w:color w:val="181817"/>
          <w:spacing w:val="-2"/>
        </w:rPr>
        <w:t xml:space="preserve">is </w:t>
      </w:r>
      <w:r>
        <w:rPr>
          <w:color w:val="181817"/>
          <w:spacing w:val="-1"/>
        </w:rPr>
        <w:t>ultimately</w:t>
      </w:r>
      <w:r>
        <w:rPr>
          <w:color w:val="181817"/>
          <w:spacing w:val="-2"/>
        </w:rPr>
        <w:t xml:space="preserve"> </w:t>
      </w:r>
      <w:r>
        <w:rPr>
          <w:color w:val="181817"/>
          <w:spacing w:val="-1"/>
        </w:rPr>
        <w:t>their</w:t>
      </w:r>
      <w:r>
        <w:rPr>
          <w:color w:val="181817"/>
          <w:spacing w:val="-2"/>
        </w:rPr>
        <w:t xml:space="preserve"> </w:t>
      </w:r>
      <w:r>
        <w:rPr>
          <w:color w:val="181817"/>
        </w:rPr>
        <w:t>own.</w:t>
      </w:r>
      <w:r>
        <w:rPr>
          <w:color w:val="181817"/>
          <w:spacing w:val="1"/>
        </w:rPr>
        <w:t xml:space="preserve"> </w:t>
      </w:r>
      <w:r>
        <w:rPr>
          <w:color w:val="181817"/>
        </w:rPr>
        <w:t>Refer</w:t>
      </w:r>
      <w:r>
        <w:rPr>
          <w:color w:val="181817"/>
          <w:spacing w:val="-2"/>
        </w:rPr>
        <w:t xml:space="preserve"> </w:t>
      </w:r>
      <w:r>
        <w:rPr>
          <w:color w:val="181817"/>
          <w:spacing w:val="-1"/>
        </w:rPr>
        <w:t>to the</w:t>
      </w:r>
      <w:r w:rsidR="00A84D51">
        <w:rPr>
          <w:color w:val="181817"/>
          <w:spacing w:val="-1"/>
        </w:rPr>
        <w:t xml:space="preserve"> </w:t>
      </w:r>
      <w:hyperlink r:id="rId17" w:history="1">
        <w:r w:rsidR="00A84D51" w:rsidRPr="002046A7">
          <w:rPr>
            <w:rStyle w:val="Hyperlink"/>
            <w:rFonts w:cs="Helvetica"/>
          </w:rPr>
          <w:t>calendars on the Registrar's website</w:t>
        </w:r>
      </w:hyperlink>
      <w:r w:rsidR="00A84D51">
        <w:rPr>
          <w:color w:val="181817"/>
          <w:spacing w:val="1"/>
        </w:rPr>
        <w:t xml:space="preserve"> </w:t>
      </w:r>
      <w:hyperlink r:id="rId18"/>
      <w:r>
        <w:rPr>
          <w:color w:val="181817"/>
          <w:spacing w:val="-1"/>
        </w:rPr>
        <w:t>for</w:t>
      </w:r>
      <w:r>
        <w:rPr>
          <w:color w:val="181817"/>
          <w:spacing w:val="43"/>
        </w:rPr>
        <w:t xml:space="preserve"> </w:t>
      </w:r>
      <w:r>
        <w:rPr>
          <w:color w:val="181817"/>
          <w:spacing w:val="-1"/>
        </w:rPr>
        <w:t>deadlines.</w:t>
      </w:r>
    </w:p>
    <w:p w:rsidR="00EB5561" w:rsidRDefault="00EB5561">
      <w:pPr>
        <w:spacing w:line="275" w:lineRule="auto"/>
        <w:sectPr w:rsidR="00EB5561">
          <w:pgSz w:w="12240" w:h="15840"/>
          <w:pgMar w:top="680" w:right="1260" w:bottom="740" w:left="1180" w:header="0" w:footer="544" w:gutter="0"/>
          <w:cols w:space="720"/>
        </w:sectPr>
      </w:pPr>
    </w:p>
    <w:p w:rsidR="00EB5561" w:rsidRDefault="005703C2" w:rsidP="00F31414">
      <w:pPr>
        <w:pStyle w:val="Heading2"/>
        <w:rPr>
          <w:spacing w:val="1"/>
        </w:rPr>
      </w:pPr>
      <w:bookmarkStart w:id="17" w:name="Meeting_2:_Course_Selection_for_the_Wint"/>
      <w:bookmarkStart w:id="18" w:name="_bookmark1"/>
      <w:bookmarkStart w:id="19" w:name="_Toc18661873"/>
      <w:bookmarkEnd w:id="17"/>
      <w:bookmarkEnd w:id="18"/>
      <w:r>
        <w:lastRenderedPageBreak/>
        <w:t>Meeting 2:</w:t>
      </w:r>
      <w:r>
        <w:rPr>
          <w:spacing w:val="1"/>
        </w:rPr>
        <w:t xml:space="preserve"> </w:t>
      </w:r>
      <w:r>
        <w:t>Course</w:t>
      </w:r>
      <w:r>
        <w:rPr>
          <w:spacing w:val="-2"/>
        </w:rPr>
        <w:t xml:space="preserve"> </w:t>
      </w:r>
      <w:r>
        <w:t xml:space="preserve">Selection for </w:t>
      </w:r>
      <w:r>
        <w:rPr>
          <w:spacing w:val="-3"/>
        </w:rPr>
        <w:t>the</w:t>
      </w:r>
      <w:r>
        <w:rPr>
          <w:spacing w:val="1"/>
        </w:rPr>
        <w:t xml:space="preserve"> </w:t>
      </w:r>
      <w:r>
        <w:t>Winter</w:t>
      </w:r>
      <w:r>
        <w:rPr>
          <w:spacing w:val="-9"/>
        </w:rPr>
        <w:t xml:space="preserve"> </w:t>
      </w:r>
      <w:r>
        <w:rPr>
          <w:spacing w:val="1"/>
        </w:rPr>
        <w:t>Term</w:t>
      </w:r>
      <w:bookmarkEnd w:id="19"/>
    </w:p>
    <w:p w:rsidR="00F31414" w:rsidRDefault="00F31414" w:rsidP="00F31414">
      <w:pPr>
        <w:pStyle w:val="BodyText"/>
      </w:pPr>
    </w:p>
    <w:p w:rsidR="00EB5561" w:rsidRDefault="005703C2" w:rsidP="00F31414">
      <w:pPr>
        <w:pStyle w:val="Heading3"/>
      </w:pPr>
      <w:r>
        <w:t>Pre-Meeting</w:t>
      </w:r>
      <w:r>
        <w:rPr>
          <w:spacing w:val="2"/>
        </w:rPr>
        <w:t xml:space="preserve"> </w:t>
      </w:r>
      <w:r>
        <w:rPr>
          <w:spacing w:val="-2"/>
        </w:rPr>
        <w:t>Email</w:t>
      </w:r>
    </w:p>
    <w:p w:rsidR="00EB5561" w:rsidRDefault="005703C2" w:rsidP="00A2054A">
      <w:pPr>
        <w:pStyle w:val="Bulletedtext"/>
      </w:pPr>
      <w:r>
        <w:t>Email your</w:t>
      </w:r>
      <w:r>
        <w:rPr>
          <w:spacing w:val="-2"/>
        </w:rPr>
        <w:t xml:space="preserve"> </w:t>
      </w:r>
      <w:r>
        <w:t>advisees</w:t>
      </w:r>
      <w:r>
        <w:rPr>
          <w:spacing w:val="-2"/>
        </w:rPr>
        <w:t xml:space="preserve"> </w:t>
      </w:r>
      <w:r>
        <w:t>to let</w:t>
      </w:r>
      <w:r>
        <w:rPr>
          <w:spacing w:val="1"/>
        </w:rPr>
        <w:t xml:space="preserve"> </w:t>
      </w:r>
      <w:r>
        <w:t>them</w:t>
      </w:r>
      <w:r>
        <w:rPr>
          <w:spacing w:val="-2"/>
        </w:rPr>
        <w:t xml:space="preserve"> </w:t>
      </w:r>
      <w:r>
        <w:t>know</w:t>
      </w:r>
      <w:r>
        <w:rPr>
          <w:spacing w:val="-6"/>
        </w:rPr>
        <w:t xml:space="preserve"> </w:t>
      </w:r>
      <w:r>
        <w:t>that</w:t>
      </w:r>
      <w:r>
        <w:rPr>
          <w:spacing w:val="1"/>
        </w:rPr>
        <w:t xml:space="preserve"> </w:t>
      </w:r>
      <w:r>
        <w:rPr>
          <w:spacing w:val="-2"/>
        </w:rPr>
        <w:t>you</w:t>
      </w:r>
      <w:r>
        <w:rPr>
          <w:spacing w:val="4"/>
        </w:rPr>
        <w:t xml:space="preserve"> </w:t>
      </w:r>
      <w:r>
        <w:t>will</w:t>
      </w:r>
      <w:r>
        <w:rPr>
          <w:spacing w:val="-6"/>
        </w:rPr>
        <w:t xml:space="preserve"> </w:t>
      </w:r>
      <w:r>
        <w:t>be available for</w:t>
      </w:r>
      <w:r>
        <w:rPr>
          <w:spacing w:val="-2"/>
        </w:rPr>
        <w:t xml:space="preserve"> </w:t>
      </w:r>
      <w:r>
        <w:t>a meeting.</w:t>
      </w:r>
    </w:p>
    <w:p w:rsidR="00EB5561" w:rsidRDefault="005703C2" w:rsidP="00A2054A">
      <w:pPr>
        <w:pStyle w:val="Bulletedtext"/>
      </w:pPr>
      <w:r>
        <w:rPr>
          <w:rFonts w:cs="Helvetica"/>
        </w:rPr>
        <w:t>Instruct</w:t>
      </w:r>
      <w:r>
        <w:rPr>
          <w:rFonts w:cs="Helvetica"/>
          <w:spacing w:val="1"/>
        </w:rPr>
        <w:t xml:space="preserve"> </w:t>
      </w:r>
      <w:r>
        <w:rPr>
          <w:rFonts w:cs="Helvetica"/>
        </w:rPr>
        <w:t>them</w:t>
      </w:r>
      <w:r>
        <w:rPr>
          <w:rFonts w:cs="Helvetica"/>
          <w:spacing w:val="-2"/>
        </w:rPr>
        <w:t xml:space="preserve"> </w:t>
      </w:r>
      <w:r>
        <w:rPr>
          <w:rFonts w:cs="Helvetica"/>
        </w:rPr>
        <w:t>to fill out</w:t>
      </w:r>
      <w:r>
        <w:rPr>
          <w:rFonts w:cs="Helvetica"/>
          <w:spacing w:val="-4"/>
        </w:rPr>
        <w:t xml:space="preserve"> </w:t>
      </w:r>
      <w:r>
        <w:rPr>
          <w:rFonts w:cs="Helvetica"/>
        </w:rPr>
        <w:t>the “Advising Questionnaire”</w:t>
      </w:r>
      <w:r>
        <w:rPr>
          <w:rFonts w:cs="Helvetica"/>
          <w:spacing w:val="-2"/>
        </w:rPr>
        <w:t xml:space="preserve"> </w:t>
      </w:r>
      <w:r>
        <w:rPr>
          <w:rFonts w:cs="Helvetica"/>
        </w:rPr>
        <w:t>before their</w:t>
      </w:r>
      <w:r>
        <w:rPr>
          <w:rFonts w:cs="Helvetica"/>
          <w:spacing w:val="5"/>
        </w:rPr>
        <w:t xml:space="preserve"> </w:t>
      </w:r>
      <w:r>
        <w:t>meeting</w:t>
      </w:r>
      <w:r>
        <w:rPr>
          <w:spacing w:val="5"/>
        </w:rPr>
        <w:t xml:space="preserve"> </w:t>
      </w:r>
      <w:r>
        <w:rPr>
          <w:spacing w:val="-2"/>
        </w:rPr>
        <w:t>with</w:t>
      </w:r>
      <w:r>
        <w:rPr>
          <w:spacing w:val="4"/>
        </w:rPr>
        <w:t xml:space="preserve"> </w:t>
      </w:r>
      <w:r>
        <w:t>you.</w:t>
      </w:r>
    </w:p>
    <w:p w:rsidR="00FA7CDC" w:rsidRPr="00FA7CDC" w:rsidRDefault="00FA7CDC" w:rsidP="00FA7CDC">
      <w:pPr>
        <w:pStyle w:val="Bulletedtext"/>
      </w:pPr>
      <w:r w:rsidRPr="00FA7CDC">
        <w:t>Remind advisees</w:t>
      </w:r>
      <w:r w:rsidRPr="00FA7CDC">
        <w:rPr>
          <w:spacing w:val="-2"/>
        </w:rPr>
        <w:t xml:space="preserve"> </w:t>
      </w:r>
      <w:r w:rsidRPr="00FA7CDC">
        <w:t>that</w:t>
      </w:r>
      <w:r w:rsidRPr="00FA7CDC">
        <w:rPr>
          <w:spacing w:val="-4"/>
        </w:rPr>
        <w:t xml:space="preserve"> </w:t>
      </w:r>
      <w:r w:rsidRPr="00FA7CDC">
        <w:t>they</w:t>
      </w:r>
      <w:r w:rsidRPr="00FA7CDC">
        <w:rPr>
          <w:spacing w:val="-7"/>
        </w:rPr>
        <w:t xml:space="preserve"> </w:t>
      </w:r>
      <w:r w:rsidRPr="00FA7CDC">
        <w:t>(probably)</w:t>
      </w:r>
      <w:r w:rsidRPr="00FA7CDC">
        <w:rPr>
          <w:spacing w:val="-2"/>
        </w:rPr>
        <w:t xml:space="preserve"> </w:t>
      </w:r>
      <w:r w:rsidRPr="00FA7CDC">
        <w:rPr>
          <w:spacing w:val="1"/>
        </w:rPr>
        <w:t>have</w:t>
      </w:r>
      <w:r w:rsidRPr="00FA7CDC">
        <w:t xml:space="preserve"> to register</w:t>
      </w:r>
      <w:r w:rsidRPr="00FA7CDC">
        <w:rPr>
          <w:spacing w:val="-2"/>
        </w:rPr>
        <w:t xml:space="preserve"> </w:t>
      </w:r>
      <w:r w:rsidRPr="00FA7CDC">
        <w:t>their</w:t>
      </w:r>
      <w:r w:rsidRPr="00FA7CDC">
        <w:rPr>
          <w:spacing w:val="-2"/>
        </w:rPr>
        <w:t xml:space="preserve"> </w:t>
      </w:r>
      <w:r w:rsidRPr="00FA7CDC">
        <w:t>choice</w:t>
      </w:r>
      <w:r w:rsidRPr="00FA7CDC">
        <w:rPr>
          <w:spacing w:val="4"/>
        </w:rPr>
        <w:t xml:space="preserve"> </w:t>
      </w:r>
      <w:r w:rsidRPr="00FA7CDC">
        <w:t>for</w:t>
      </w:r>
      <w:r w:rsidRPr="00FA7CDC">
        <w:rPr>
          <w:spacing w:val="-2"/>
        </w:rPr>
        <w:t xml:space="preserve"> </w:t>
      </w:r>
      <w:r w:rsidRPr="00FA7CDC">
        <w:t>either</w:t>
      </w:r>
      <w:r w:rsidRPr="00FA7CDC">
        <w:rPr>
          <w:spacing w:val="-2"/>
        </w:rPr>
        <w:t xml:space="preserve"> </w:t>
      </w:r>
      <w:r w:rsidRPr="00FA7CDC">
        <w:t>a</w:t>
      </w:r>
      <w:r w:rsidRPr="00FA7CDC">
        <w:rPr>
          <w:spacing w:val="67"/>
        </w:rPr>
        <w:t xml:space="preserve"> </w:t>
      </w:r>
      <w:r w:rsidRPr="00FA7CDC">
        <w:t>Writing 5 section or</w:t>
      </w:r>
      <w:r w:rsidRPr="00FA7CDC">
        <w:rPr>
          <w:spacing w:val="-2"/>
        </w:rPr>
        <w:t xml:space="preserve"> </w:t>
      </w:r>
      <w:r w:rsidRPr="00FA7CDC">
        <w:t>First-year Seminar</w:t>
      </w:r>
      <w:r w:rsidRPr="00FA7CDC">
        <w:rPr>
          <w:spacing w:val="-2"/>
        </w:rPr>
        <w:t xml:space="preserve"> </w:t>
      </w:r>
      <w:r w:rsidRPr="00FA7CDC">
        <w:t xml:space="preserve">online </w:t>
      </w:r>
      <w:r w:rsidRPr="00FA7CDC">
        <w:rPr>
          <w:spacing w:val="1"/>
        </w:rPr>
        <w:t>through</w:t>
      </w:r>
      <w:r w:rsidRPr="00FA7CDC">
        <w:t xml:space="preserve"> course election </w:t>
      </w:r>
      <w:r w:rsidRPr="00FA7CDC">
        <w:rPr>
          <w:spacing w:val="-2"/>
        </w:rPr>
        <w:t>in</w:t>
      </w:r>
      <w:r w:rsidRPr="00FA7CDC">
        <w:rPr>
          <w:spacing w:val="51"/>
        </w:rPr>
        <w:t xml:space="preserve"> </w:t>
      </w:r>
      <w:r w:rsidRPr="00FA7CDC">
        <w:t>Banner Student</w:t>
      </w:r>
      <w:r w:rsidRPr="00FA7CDC">
        <w:rPr>
          <w:spacing w:val="-4"/>
        </w:rPr>
        <w:t xml:space="preserve"> </w:t>
      </w:r>
      <w:r w:rsidRPr="00FA7CDC">
        <w:t xml:space="preserve">as </w:t>
      </w:r>
      <w:r w:rsidRPr="00FA7CDC">
        <w:rPr>
          <w:spacing w:val="-2"/>
        </w:rPr>
        <w:t>well.</w:t>
      </w:r>
      <w:r w:rsidRPr="00FA7CDC">
        <w:rPr>
          <w:spacing w:val="-4"/>
        </w:rPr>
        <w:t xml:space="preserve"> </w:t>
      </w:r>
      <w:r w:rsidRPr="00FA7CDC">
        <w:t>(This</w:t>
      </w:r>
      <w:r w:rsidRPr="00FA7CDC">
        <w:rPr>
          <w:spacing w:val="3"/>
        </w:rPr>
        <w:t xml:space="preserve"> </w:t>
      </w:r>
      <w:r w:rsidRPr="00FA7CDC">
        <w:t>will</w:t>
      </w:r>
      <w:r w:rsidRPr="00FA7CDC">
        <w:rPr>
          <w:spacing w:val="-6"/>
        </w:rPr>
        <w:t xml:space="preserve"> </w:t>
      </w:r>
      <w:r w:rsidRPr="00FA7CDC">
        <w:t>not</w:t>
      </w:r>
      <w:r w:rsidRPr="00FA7CDC">
        <w:rPr>
          <w:spacing w:val="-4"/>
        </w:rPr>
        <w:t xml:space="preserve"> </w:t>
      </w:r>
      <w:r w:rsidRPr="00FA7CDC">
        <w:t>apply</w:t>
      </w:r>
      <w:r w:rsidRPr="00FA7CDC">
        <w:rPr>
          <w:spacing w:val="-7"/>
        </w:rPr>
        <w:t xml:space="preserve"> </w:t>
      </w:r>
      <w:r w:rsidRPr="00FA7CDC">
        <w:t>to</w:t>
      </w:r>
      <w:r w:rsidRPr="00FA7CDC">
        <w:rPr>
          <w:spacing w:val="4"/>
        </w:rPr>
        <w:t xml:space="preserve"> </w:t>
      </w:r>
      <w:r w:rsidRPr="00FA7CDC">
        <w:t>those students</w:t>
      </w:r>
      <w:r w:rsidRPr="00FA7CDC">
        <w:rPr>
          <w:spacing w:val="-2"/>
        </w:rPr>
        <w:t xml:space="preserve"> </w:t>
      </w:r>
      <w:r w:rsidRPr="00FA7CDC">
        <w:t xml:space="preserve">continuing </w:t>
      </w:r>
      <w:r w:rsidRPr="00FA7CDC">
        <w:rPr>
          <w:spacing w:val="-2"/>
        </w:rPr>
        <w:t>in</w:t>
      </w:r>
      <w:r w:rsidRPr="00FA7CDC">
        <w:t xml:space="preserve"> the</w:t>
      </w:r>
      <w:r w:rsidRPr="00FA7CDC">
        <w:rPr>
          <w:spacing w:val="51"/>
        </w:rPr>
        <w:t xml:space="preserve"> </w:t>
      </w:r>
      <w:r w:rsidRPr="00FA7CDC">
        <w:t xml:space="preserve">Writing 2-3 sequence </w:t>
      </w:r>
      <w:r w:rsidRPr="00FA7CDC">
        <w:rPr>
          <w:spacing w:val="-2"/>
        </w:rPr>
        <w:t>[with</w:t>
      </w:r>
      <w:r w:rsidRPr="00FA7CDC">
        <w:rPr>
          <w:spacing w:val="-6"/>
        </w:rPr>
        <w:t xml:space="preserve"> </w:t>
      </w:r>
      <w:r w:rsidRPr="00FA7CDC">
        <w:t>Writing 3].)</w:t>
      </w:r>
    </w:p>
    <w:p w:rsidR="00F31414" w:rsidRPr="00A2054A" w:rsidRDefault="00F31414" w:rsidP="00F31414">
      <w:pPr>
        <w:pStyle w:val="BodyText"/>
      </w:pPr>
    </w:p>
    <w:p w:rsidR="00EB5561" w:rsidRDefault="005703C2" w:rsidP="00F31414">
      <w:pPr>
        <w:pStyle w:val="Heading3"/>
      </w:pPr>
      <w:r>
        <w:t>Things</w:t>
      </w:r>
      <w:r>
        <w:rPr>
          <w:spacing w:val="1"/>
        </w:rPr>
        <w:t xml:space="preserve"> </w:t>
      </w:r>
      <w:r>
        <w:t xml:space="preserve">to </w:t>
      </w:r>
      <w:r>
        <w:rPr>
          <w:spacing w:val="-2"/>
        </w:rPr>
        <w:t>Cover</w:t>
      </w:r>
    </w:p>
    <w:p w:rsidR="00EB5561" w:rsidRDefault="005703C2" w:rsidP="00A2054A">
      <w:pPr>
        <w:pStyle w:val="Bulletedtext"/>
      </w:pPr>
      <w:r>
        <w:t>Suitability</w:t>
      </w:r>
      <w:r>
        <w:rPr>
          <w:spacing w:val="-2"/>
        </w:rPr>
        <w:t xml:space="preserve"> </w:t>
      </w:r>
      <w:r>
        <w:t>of</w:t>
      </w:r>
      <w:r>
        <w:rPr>
          <w:spacing w:val="-4"/>
        </w:rPr>
        <w:t xml:space="preserve"> </w:t>
      </w:r>
      <w:r>
        <w:t>fall term</w:t>
      </w:r>
      <w:r>
        <w:rPr>
          <w:spacing w:val="-2"/>
        </w:rPr>
        <w:t xml:space="preserve"> </w:t>
      </w:r>
      <w:r>
        <w:t>courses</w:t>
      </w:r>
    </w:p>
    <w:p w:rsidR="00EB5561" w:rsidRDefault="005703C2" w:rsidP="00A2054A">
      <w:pPr>
        <w:pStyle w:val="Bulletedtext"/>
        <w:rPr>
          <w:rFonts w:cs="Helvetica"/>
        </w:rPr>
      </w:pPr>
      <w:r>
        <w:rPr>
          <w:b/>
        </w:rPr>
        <w:t>Course Election</w:t>
      </w:r>
      <w:r>
        <w:rPr>
          <w:b/>
          <w:spacing w:val="-2"/>
        </w:rPr>
        <w:t xml:space="preserve"> </w:t>
      </w:r>
      <w:r>
        <w:t>for</w:t>
      </w:r>
      <w:r>
        <w:rPr>
          <w:spacing w:val="3"/>
        </w:rPr>
        <w:t xml:space="preserve"> </w:t>
      </w:r>
      <w:r>
        <w:rPr>
          <w:spacing w:val="-2"/>
        </w:rPr>
        <w:t>winter</w:t>
      </w:r>
      <w:r>
        <w:rPr>
          <w:spacing w:val="3"/>
        </w:rPr>
        <w:t xml:space="preserve"> </w:t>
      </w:r>
      <w:r>
        <w:t>term</w:t>
      </w:r>
    </w:p>
    <w:p w:rsidR="00A2054A" w:rsidRDefault="005703C2" w:rsidP="00A2054A">
      <w:pPr>
        <w:pStyle w:val="Bulletedtext"/>
      </w:pPr>
      <w:r>
        <w:t>Plans</w:t>
      </w:r>
      <w:r w:rsidRPr="00A2054A">
        <w:rPr>
          <w:spacing w:val="-2"/>
        </w:rPr>
        <w:t xml:space="preserve"> </w:t>
      </w:r>
      <w:r>
        <w:t>for</w:t>
      </w:r>
      <w:r w:rsidRPr="00A2054A">
        <w:rPr>
          <w:spacing w:val="-2"/>
        </w:rPr>
        <w:t xml:space="preserve"> </w:t>
      </w:r>
      <w:r>
        <w:t>the Language Requirement.</w:t>
      </w:r>
      <w:r w:rsidRPr="00A2054A">
        <w:rPr>
          <w:spacing w:val="-4"/>
        </w:rPr>
        <w:t xml:space="preserve"> </w:t>
      </w:r>
      <w:r w:rsidRPr="00A2054A">
        <w:rPr>
          <w:spacing w:val="-2"/>
        </w:rPr>
        <w:t>The</w:t>
      </w:r>
      <w:r w:rsidRPr="00A2054A">
        <w:rPr>
          <w:spacing w:val="3"/>
        </w:rPr>
        <w:t xml:space="preserve"> </w:t>
      </w:r>
      <w:r w:rsidRPr="00A2054A">
        <w:rPr>
          <w:b/>
        </w:rPr>
        <w:t>LSA application</w:t>
      </w:r>
      <w:r w:rsidRPr="00A2054A">
        <w:rPr>
          <w:b/>
          <w:spacing w:val="1"/>
        </w:rPr>
        <w:t xml:space="preserve"> </w:t>
      </w:r>
      <w:r w:rsidRPr="00A2054A">
        <w:rPr>
          <w:b/>
        </w:rPr>
        <w:t>deadline</w:t>
      </w:r>
      <w:r w:rsidRPr="00A2054A">
        <w:rPr>
          <w:b/>
          <w:spacing w:val="2"/>
        </w:rPr>
        <w:t xml:space="preserve"> </w:t>
      </w:r>
      <w:r>
        <w:t>for</w:t>
      </w:r>
      <w:r w:rsidRPr="00A2054A">
        <w:rPr>
          <w:spacing w:val="-2"/>
        </w:rPr>
        <w:t xml:space="preserve"> </w:t>
      </w:r>
      <w:r>
        <w:t>most</w:t>
      </w:r>
      <w:r w:rsidRPr="00A2054A">
        <w:rPr>
          <w:spacing w:val="59"/>
        </w:rPr>
        <w:t xml:space="preserve"> </w:t>
      </w:r>
      <w:r>
        <w:t>programs</w:t>
      </w:r>
      <w:r w:rsidRPr="00A2054A">
        <w:rPr>
          <w:spacing w:val="-2"/>
        </w:rPr>
        <w:t xml:space="preserve"> </w:t>
      </w:r>
      <w:r>
        <w:t xml:space="preserve">taking place </w:t>
      </w:r>
      <w:r w:rsidRPr="00A2054A">
        <w:rPr>
          <w:spacing w:val="-2"/>
        </w:rPr>
        <w:t>in</w:t>
      </w:r>
      <w:r w:rsidRPr="00A2054A">
        <w:rPr>
          <w:spacing w:val="2"/>
        </w:rPr>
        <w:t xml:space="preserve"> </w:t>
      </w:r>
      <w:r>
        <w:t xml:space="preserve">2018-2019 </w:t>
      </w:r>
      <w:r w:rsidRPr="00A2054A">
        <w:rPr>
          <w:spacing w:val="-2"/>
        </w:rPr>
        <w:t xml:space="preserve">is </w:t>
      </w:r>
      <w:r>
        <w:t>February</w:t>
      </w:r>
      <w:r w:rsidRPr="00A2054A">
        <w:rPr>
          <w:spacing w:val="-7"/>
        </w:rPr>
        <w:t xml:space="preserve"> </w:t>
      </w:r>
      <w:r>
        <w:t>1,</w:t>
      </w:r>
      <w:r w:rsidRPr="00A2054A">
        <w:rPr>
          <w:spacing w:val="-4"/>
        </w:rPr>
        <w:t xml:space="preserve"> </w:t>
      </w:r>
      <w:r w:rsidR="00A2054A">
        <w:t>2019.</w:t>
      </w:r>
      <w:r w:rsidRPr="00A2054A">
        <w:rPr>
          <w:spacing w:val="2"/>
        </w:rPr>
        <w:t xml:space="preserve"> </w:t>
      </w:r>
      <w:r w:rsidR="00A2054A">
        <w:rPr>
          <w:color w:val="181817"/>
          <w:spacing w:val="-1"/>
        </w:rPr>
        <w:t>Online applications should be available October 1, 2018 and decisions are usually made by March 1, 2019.</w:t>
      </w:r>
    </w:p>
    <w:p w:rsidR="00EB5561" w:rsidRDefault="005703C2" w:rsidP="00A2054A">
      <w:pPr>
        <w:pStyle w:val="Bulletedtext"/>
      </w:pPr>
      <w:r>
        <w:t>Your</w:t>
      </w:r>
      <w:r w:rsidRPr="00A2054A">
        <w:rPr>
          <w:spacing w:val="-2"/>
        </w:rPr>
        <w:t xml:space="preserve"> </w:t>
      </w:r>
      <w:r>
        <w:t>advisee should have a clear</w:t>
      </w:r>
      <w:r w:rsidRPr="00A2054A">
        <w:rPr>
          <w:spacing w:val="-2"/>
        </w:rPr>
        <w:t xml:space="preserve"> </w:t>
      </w:r>
      <w:r>
        <w:t>plan about</w:t>
      </w:r>
      <w:r w:rsidRPr="00A2054A">
        <w:rPr>
          <w:spacing w:val="-4"/>
        </w:rPr>
        <w:t xml:space="preserve"> </w:t>
      </w:r>
      <w:r>
        <w:t>how</w:t>
      </w:r>
      <w:r w:rsidRPr="00A2054A">
        <w:rPr>
          <w:spacing w:val="-6"/>
        </w:rPr>
        <w:t xml:space="preserve"> </w:t>
      </w:r>
      <w:r>
        <w:t>s/he</w:t>
      </w:r>
      <w:r w:rsidRPr="00A2054A">
        <w:rPr>
          <w:spacing w:val="4"/>
        </w:rPr>
        <w:t xml:space="preserve"> </w:t>
      </w:r>
      <w:r w:rsidRPr="00A2054A">
        <w:rPr>
          <w:spacing w:val="-2"/>
        </w:rPr>
        <w:t xml:space="preserve">is </w:t>
      </w:r>
      <w:r>
        <w:t>going to</w:t>
      </w:r>
      <w:r w:rsidRPr="00A2054A">
        <w:rPr>
          <w:spacing w:val="4"/>
        </w:rPr>
        <w:t xml:space="preserve"> </w:t>
      </w:r>
      <w:r>
        <w:t>fulfill the</w:t>
      </w:r>
      <w:r w:rsidR="00A2054A">
        <w:t xml:space="preserve"> </w:t>
      </w:r>
      <w:r>
        <w:t>Language</w:t>
      </w:r>
      <w:r w:rsidRPr="00A2054A">
        <w:rPr>
          <w:spacing w:val="-6"/>
        </w:rPr>
        <w:t xml:space="preserve"> </w:t>
      </w:r>
      <w:r>
        <w:t>Requirement.</w:t>
      </w:r>
    </w:p>
    <w:p w:rsidR="00EB5561" w:rsidRDefault="005703C2" w:rsidP="00A2054A">
      <w:pPr>
        <w:pStyle w:val="Bulletedtext"/>
        <w:rPr>
          <w:rFonts w:cs="Helvetica"/>
        </w:rPr>
      </w:pPr>
      <w:r>
        <w:t>Encourage your</w:t>
      </w:r>
      <w:r>
        <w:rPr>
          <w:spacing w:val="-2"/>
        </w:rPr>
        <w:t xml:space="preserve"> </w:t>
      </w:r>
      <w:r>
        <w:t>advisee to think</w:t>
      </w:r>
      <w:r>
        <w:rPr>
          <w:spacing w:val="-2"/>
        </w:rPr>
        <w:t xml:space="preserve"> </w:t>
      </w:r>
      <w:r>
        <w:t>of fulfilling</w:t>
      </w:r>
      <w:r>
        <w:rPr>
          <w:spacing w:val="1"/>
        </w:rPr>
        <w:t xml:space="preserve"> </w:t>
      </w:r>
      <w:r>
        <w:rPr>
          <w:b/>
        </w:rPr>
        <w:t>Distributive Requirements</w:t>
      </w:r>
      <w:r>
        <w:rPr>
          <w:b/>
          <w:spacing w:val="3"/>
        </w:rPr>
        <w:t xml:space="preserve"> </w:t>
      </w:r>
      <w:r>
        <w:t>as</w:t>
      </w:r>
      <w:r>
        <w:rPr>
          <w:spacing w:val="-2"/>
        </w:rPr>
        <w:t xml:space="preserve"> </w:t>
      </w:r>
      <w:r>
        <w:t>a</w:t>
      </w:r>
      <w:r>
        <w:rPr>
          <w:spacing w:val="51"/>
        </w:rPr>
        <w:t xml:space="preserve"> </w:t>
      </w:r>
      <w:r>
        <w:t>mechanism</w:t>
      </w:r>
      <w:r>
        <w:rPr>
          <w:spacing w:val="-2"/>
        </w:rPr>
        <w:t xml:space="preserve"> </w:t>
      </w:r>
      <w:r>
        <w:t>of</w:t>
      </w:r>
      <w:r>
        <w:rPr>
          <w:spacing w:val="-4"/>
        </w:rPr>
        <w:t xml:space="preserve"> </w:t>
      </w:r>
      <w:r>
        <w:t>exploration.</w:t>
      </w:r>
    </w:p>
    <w:p w:rsidR="00EB5561" w:rsidRDefault="005703C2" w:rsidP="00C857DB">
      <w:pPr>
        <w:pStyle w:val="Bulletedtext"/>
      </w:pPr>
      <w:r w:rsidRPr="00C857DB">
        <w:rPr>
          <w:b/>
        </w:rPr>
        <w:t>Reference letters:</w:t>
      </w:r>
      <w:r w:rsidRPr="00C857DB">
        <w:rPr>
          <w:b/>
          <w:spacing w:val="5"/>
        </w:rPr>
        <w:t xml:space="preserve"> </w:t>
      </w:r>
      <w:r>
        <w:t>Discuss</w:t>
      </w:r>
      <w:r w:rsidRPr="00C857DB">
        <w:rPr>
          <w:spacing w:val="-2"/>
        </w:rPr>
        <w:t xml:space="preserve"> </w:t>
      </w:r>
      <w:r>
        <w:t>the fact</w:t>
      </w:r>
      <w:r w:rsidRPr="00C857DB">
        <w:rPr>
          <w:spacing w:val="-4"/>
        </w:rPr>
        <w:t xml:space="preserve"> </w:t>
      </w:r>
      <w:r>
        <w:t>that</w:t>
      </w:r>
      <w:r w:rsidRPr="00C857DB">
        <w:rPr>
          <w:spacing w:val="-4"/>
        </w:rPr>
        <w:t xml:space="preserve"> </w:t>
      </w:r>
      <w:r w:rsidRPr="00C857DB">
        <w:rPr>
          <w:spacing w:val="1"/>
        </w:rPr>
        <w:t>every</w:t>
      </w:r>
      <w:r w:rsidRPr="00C857DB">
        <w:rPr>
          <w:spacing w:val="-7"/>
        </w:rPr>
        <w:t xml:space="preserve"> </w:t>
      </w:r>
      <w:r>
        <w:t>student</w:t>
      </w:r>
      <w:r w:rsidRPr="00C857DB">
        <w:rPr>
          <w:spacing w:val="-4"/>
        </w:rPr>
        <w:t xml:space="preserve"> </w:t>
      </w:r>
      <w:r w:rsidRPr="00C857DB">
        <w:rPr>
          <w:spacing w:val="-2"/>
        </w:rPr>
        <w:t xml:space="preserve">is </w:t>
      </w:r>
      <w:r>
        <w:t xml:space="preserve">going to </w:t>
      </w:r>
      <w:r w:rsidRPr="00C857DB">
        <w:rPr>
          <w:spacing w:val="1"/>
        </w:rPr>
        <w:t>have</w:t>
      </w:r>
      <w:r>
        <w:t xml:space="preserve"> to ask</w:t>
      </w:r>
      <w:r w:rsidR="00C857DB">
        <w:t xml:space="preserve"> </w:t>
      </w:r>
      <w:r>
        <w:t>members</w:t>
      </w:r>
      <w:r w:rsidRPr="00C857DB">
        <w:rPr>
          <w:spacing w:val="-2"/>
        </w:rPr>
        <w:t xml:space="preserve"> </w:t>
      </w:r>
      <w:r>
        <w:t>of</w:t>
      </w:r>
      <w:r w:rsidRPr="00C857DB">
        <w:rPr>
          <w:spacing w:val="-4"/>
        </w:rPr>
        <w:t xml:space="preserve"> </w:t>
      </w:r>
      <w:r>
        <w:t>the faculty</w:t>
      </w:r>
      <w:r w:rsidRPr="00C857DB">
        <w:rPr>
          <w:spacing w:val="-7"/>
        </w:rPr>
        <w:t xml:space="preserve"> </w:t>
      </w:r>
      <w:r>
        <w:t>for</w:t>
      </w:r>
      <w:r w:rsidRPr="00C857DB">
        <w:rPr>
          <w:spacing w:val="-2"/>
        </w:rPr>
        <w:t xml:space="preserve"> </w:t>
      </w:r>
      <w:r>
        <w:t>reference letters</w:t>
      </w:r>
      <w:r w:rsidRPr="00C857DB">
        <w:rPr>
          <w:spacing w:val="-2"/>
        </w:rPr>
        <w:t xml:space="preserve"> </w:t>
      </w:r>
      <w:r>
        <w:t>at</w:t>
      </w:r>
      <w:r w:rsidRPr="00C857DB">
        <w:rPr>
          <w:spacing w:val="1"/>
        </w:rPr>
        <w:t xml:space="preserve"> some</w:t>
      </w:r>
      <w:r>
        <w:t xml:space="preserve"> point</w:t>
      </w:r>
      <w:r w:rsidRPr="00C857DB">
        <w:rPr>
          <w:spacing w:val="-4"/>
        </w:rPr>
        <w:t xml:space="preserve"> </w:t>
      </w:r>
      <w:r>
        <w:t>(perhaps</w:t>
      </w:r>
      <w:r w:rsidRPr="00C857DB">
        <w:rPr>
          <w:spacing w:val="-2"/>
        </w:rPr>
        <w:t xml:space="preserve"> </w:t>
      </w:r>
      <w:r>
        <w:t>as</w:t>
      </w:r>
      <w:r w:rsidRPr="00C857DB">
        <w:rPr>
          <w:spacing w:val="-2"/>
        </w:rPr>
        <w:t xml:space="preserve"> early</w:t>
      </w:r>
      <w:r w:rsidRPr="00C857DB">
        <w:rPr>
          <w:spacing w:val="-7"/>
        </w:rPr>
        <w:t xml:space="preserve"> </w:t>
      </w:r>
      <w:r>
        <w:t>as</w:t>
      </w:r>
      <w:r w:rsidRPr="00C857DB">
        <w:rPr>
          <w:spacing w:val="66"/>
        </w:rPr>
        <w:t xml:space="preserve"> </w:t>
      </w:r>
      <w:r w:rsidRPr="00C857DB">
        <w:rPr>
          <w:spacing w:val="-2"/>
        </w:rPr>
        <w:t>winter</w:t>
      </w:r>
      <w:r w:rsidRPr="00C857DB">
        <w:rPr>
          <w:spacing w:val="3"/>
        </w:rPr>
        <w:t xml:space="preserve"> </w:t>
      </w:r>
      <w:r>
        <w:t>term,</w:t>
      </w:r>
      <w:r w:rsidRPr="00C857DB">
        <w:rPr>
          <w:spacing w:val="1"/>
        </w:rPr>
        <w:t xml:space="preserve"> </w:t>
      </w:r>
      <w:r w:rsidRPr="00C857DB">
        <w:rPr>
          <w:spacing w:val="-2"/>
        </w:rPr>
        <w:t>when</w:t>
      </w:r>
      <w:r>
        <w:t xml:space="preserve"> applying</w:t>
      </w:r>
      <w:r w:rsidRPr="00C857DB">
        <w:rPr>
          <w:spacing w:val="4"/>
        </w:rPr>
        <w:t xml:space="preserve"> </w:t>
      </w:r>
      <w:r w:rsidRPr="00C857DB">
        <w:rPr>
          <w:spacing w:val="1"/>
        </w:rPr>
        <w:t>for</w:t>
      </w:r>
      <w:r w:rsidRPr="00C857DB">
        <w:rPr>
          <w:spacing w:val="-2"/>
        </w:rPr>
        <w:t xml:space="preserve"> </w:t>
      </w:r>
      <w:r>
        <w:t>off-campus</w:t>
      </w:r>
      <w:r w:rsidRPr="00C857DB">
        <w:rPr>
          <w:spacing w:val="-2"/>
        </w:rPr>
        <w:t xml:space="preserve"> </w:t>
      </w:r>
      <w:r>
        <w:t>programs</w:t>
      </w:r>
      <w:r w:rsidRPr="00C857DB">
        <w:rPr>
          <w:spacing w:val="-2"/>
        </w:rPr>
        <w:t xml:space="preserve"> </w:t>
      </w:r>
      <w:r>
        <w:t>or</w:t>
      </w:r>
      <w:r w:rsidRPr="00C857DB">
        <w:rPr>
          <w:spacing w:val="-2"/>
        </w:rPr>
        <w:t xml:space="preserve"> </w:t>
      </w:r>
      <w:r>
        <w:t>summer</w:t>
      </w:r>
      <w:r w:rsidRPr="00C857DB">
        <w:rPr>
          <w:spacing w:val="-2"/>
        </w:rPr>
        <w:t xml:space="preserve"> </w:t>
      </w:r>
      <w:r>
        <w:t>internships).</w:t>
      </w:r>
      <w:r w:rsidRPr="00C857DB">
        <w:rPr>
          <w:spacing w:val="-4"/>
        </w:rPr>
        <w:t xml:space="preserve"> </w:t>
      </w:r>
      <w:r>
        <w:t>Have</w:t>
      </w:r>
      <w:r w:rsidRPr="00C857DB">
        <w:rPr>
          <w:spacing w:val="63"/>
        </w:rPr>
        <w:t xml:space="preserve"> </w:t>
      </w:r>
      <w:r>
        <w:t>they</w:t>
      </w:r>
      <w:r w:rsidRPr="00C857DB">
        <w:rPr>
          <w:spacing w:val="-7"/>
        </w:rPr>
        <w:t xml:space="preserve"> </w:t>
      </w:r>
      <w:r>
        <w:t>had any</w:t>
      </w:r>
      <w:r w:rsidRPr="00C857DB">
        <w:rPr>
          <w:spacing w:val="-7"/>
        </w:rPr>
        <w:t xml:space="preserve"> </w:t>
      </w:r>
      <w:r>
        <w:t>one-on-one conversations</w:t>
      </w:r>
      <w:r w:rsidRPr="00C857DB">
        <w:rPr>
          <w:spacing w:val="-2"/>
        </w:rPr>
        <w:t xml:space="preserve"> </w:t>
      </w:r>
      <w:r w:rsidRPr="00C857DB">
        <w:rPr>
          <w:spacing w:val="-3"/>
        </w:rPr>
        <w:t>with</w:t>
      </w:r>
      <w:r>
        <w:t xml:space="preserve"> their</w:t>
      </w:r>
      <w:r w:rsidRPr="00C857DB">
        <w:rPr>
          <w:spacing w:val="-2"/>
        </w:rPr>
        <w:t xml:space="preserve"> </w:t>
      </w:r>
      <w:r>
        <w:t>professors? Are they</w:t>
      </w:r>
      <w:r w:rsidRPr="00C857DB">
        <w:rPr>
          <w:spacing w:val="-7"/>
        </w:rPr>
        <w:t xml:space="preserve"> </w:t>
      </w:r>
      <w:r>
        <w:t xml:space="preserve">using </w:t>
      </w:r>
      <w:r w:rsidRPr="00C857DB">
        <w:rPr>
          <w:spacing w:val="-2"/>
        </w:rPr>
        <w:t>office</w:t>
      </w:r>
      <w:r w:rsidRPr="00C857DB">
        <w:rPr>
          <w:spacing w:val="65"/>
        </w:rPr>
        <w:t xml:space="preserve"> </w:t>
      </w:r>
      <w:r>
        <w:t>hours?</w:t>
      </w:r>
    </w:p>
    <w:p w:rsidR="00EB5561" w:rsidRDefault="00EB5561">
      <w:pPr>
        <w:spacing w:before="1"/>
        <w:rPr>
          <w:rFonts w:ascii="Helvetica" w:eastAsia="Helvetica" w:hAnsi="Helvetica" w:cs="Helvetica"/>
          <w:sz w:val="28"/>
          <w:szCs w:val="28"/>
        </w:rPr>
      </w:pPr>
    </w:p>
    <w:p w:rsidR="00EB5561" w:rsidRPr="00A2054A" w:rsidRDefault="005703C2">
      <w:pPr>
        <w:pStyle w:val="BodyText"/>
        <w:spacing w:line="275" w:lineRule="auto"/>
        <w:ind w:left="475" w:right="182"/>
      </w:pPr>
      <w:r w:rsidRPr="00A2054A">
        <w:t xml:space="preserve">Remind students that they are not locked </w:t>
      </w:r>
      <w:r w:rsidR="00B55AAF">
        <w:t>into</w:t>
      </w:r>
      <w:r w:rsidRPr="00A2054A">
        <w:t xml:space="preserve"> their initial selections for the first two weeks of winter term. Refer to the</w:t>
      </w:r>
      <w:r>
        <w:rPr>
          <w:color w:val="181817"/>
        </w:rPr>
        <w:t xml:space="preserve"> </w:t>
      </w:r>
      <w:hyperlink r:id="rId19" w:history="1">
        <w:r w:rsidR="00DD68DD" w:rsidRPr="002046A7">
          <w:rPr>
            <w:rStyle w:val="Hyperlink"/>
            <w:rFonts w:cs="Helvetica"/>
          </w:rPr>
          <w:t>calendars on the Registrar's website</w:t>
        </w:r>
      </w:hyperlink>
      <w:r w:rsidR="00DD68DD">
        <w:t xml:space="preserve"> f</w:t>
      </w:r>
      <w:r w:rsidRPr="00A2054A">
        <w:t>or deadlines.</w:t>
      </w:r>
    </w:p>
    <w:p w:rsidR="00EB5561" w:rsidRDefault="00EB5561">
      <w:pPr>
        <w:spacing w:line="275" w:lineRule="auto"/>
        <w:sectPr w:rsidR="00EB5561">
          <w:pgSz w:w="12240" w:h="15840"/>
          <w:pgMar w:top="700" w:right="1320" w:bottom="740" w:left="1180" w:header="0" w:footer="544" w:gutter="0"/>
          <w:cols w:space="720"/>
        </w:sectPr>
      </w:pPr>
    </w:p>
    <w:p w:rsidR="00EB5561" w:rsidRDefault="005703C2" w:rsidP="00F31414">
      <w:pPr>
        <w:pStyle w:val="Heading2"/>
      </w:pPr>
      <w:bookmarkStart w:id="20" w:name="Meeting_3:_Course_Selection_for_the_Spri"/>
      <w:bookmarkStart w:id="21" w:name="_bookmark2"/>
      <w:bookmarkStart w:id="22" w:name="_Toc18661874"/>
      <w:bookmarkEnd w:id="20"/>
      <w:bookmarkEnd w:id="21"/>
      <w:r>
        <w:rPr>
          <w:spacing w:val="-1"/>
        </w:rPr>
        <w:lastRenderedPageBreak/>
        <w:t xml:space="preserve">Meeting </w:t>
      </w:r>
      <w:r>
        <w:t>3:</w:t>
      </w:r>
      <w:r>
        <w:rPr>
          <w:spacing w:val="1"/>
        </w:rPr>
        <w:t xml:space="preserve"> </w:t>
      </w:r>
      <w:r>
        <w:t>Course</w:t>
      </w:r>
      <w:r>
        <w:rPr>
          <w:spacing w:val="-2"/>
        </w:rPr>
        <w:t xml:space="preserve"> </w:t>
      </w:r>
      <w:r>
        <w:rPr>
          <w:spacing w:val="-1"/>
        </w:rPr>
        <w:t>Selection for</w:t>
      </w:r>
      <w:r>
        <w:t xml:space="preserve"> </w:t>
      </w:r>
      <w:r>
        <w:rPr>
          <w:spacing w:val="-3"/>
        </w:rPr>
        <w:t>the</w:t>
      </w:r>
      <w:r>
        <w:rPr>
          <w:spacing w:val="1"/>
        </w:rPr>
        <w:t xml:space="preserve"> </w:t>
      </w:r>
      <w:r>
        <w:t>Spring</w:t>
      </w:r>
      <w:r>
        <w:rPr>
          <w:spacing w:val="-5"/>
        </w:rPr>
        <w:t xml:space="preserve"> </w:t>
      </w:r>
      <w:r>
        <w:t>Term</w:t>
      </w:r>
      <w:r>
        <w:rPr>
          <w:spacing w:val="1"/>
        </w:rPr>
        <w:t xml:space="preserve"> </w:t>
      </w:r>
      <w:r>
        <w:t>and</w:t>
      </w:r>
      <w:r>
        <w:rPr>
          <w:spacing w:val="-1"/>
        </w:rPr>
        <w:t xml:space="preserve"> </w:t>
      </w:r>
      <w:r>
        <w:t>D-Plan</w:t>
      </w:r>
      <w:bookmarkEnd w:id="22"/>
    </w:p>
    <w:p w:rsidR="00F31414" w:rsidRPr="00F31414" w:rsidRDefault="00F31414" w:rsidP="00F31414">
      <w:pPr>
        <w:pStyle w:val="BodyText"/>
      </w:pPr>
    </w:p>
    <w:p w:rsidR="00EB5561" w:rsidRPr="00F31414" w:rsidRDefault="005703C2" w:rsidP="00F31414">
      <w:pPr>
        <w:pStyle w:val="BodyText"/>
        <w:rPr>
          <w:b/>
          <w:spacing w:val="-2"/>
        </w:rPr>
      </w:pPr>
      <w:r w:rsidRPr="00F31414">
        <w:rPr>
          <w:b/>
        </w:rPr>
        <w:t xml:space="preserve">NOTE: </w:t>
      </w:r>
      <w:r w:rsidRPr="00F31414">
        <w:rPr>
          <w:b/>
          <w:spacing w:val="1"/>
        </w:rPr>
        <w:t xml:space="preserve"> </w:t>
      </w:r>
      <w:r w:rsidRPr="00F31414">
        <w:rPr>
          <w:b/>
        </w:rPr>
        <w:t>Many of</w:t>
      </w:r>
      <w:r w:rsidRPr="00F31414">
        <w:rPr>
          <w:b/>
          <w:spacing w:val="-2"/>
        </w:rPr>
        <w:t xml:space="preserve"> </w:t>
      </w:r>
      <w:r w:rsidRPr="00F31414">
        <w:rPr>
          <w:b/>
        </w:rPr>
        <w:t>your advisees may at</w:t>
      </w:r>
      <w:r w:rsidRPr="00F31414">
        <w:rPr>
          <w:b/>
          <w:spacing w:val="-2"/>
        </w:rPr>
        <w:t xml:space="preserve"> </w:t>
      </w:r>
      <w:r w:rsidRPr="00F31414">
        <w:rPr>
          <w:b/>
        </w:rPr>
        <w:t>this point</w:t>
      </w:r>
      <w:r w:rsidRPr="00F31414">
        <w:rPr>
          <w:b/>
          <w:spacing w:val="3"/>
        </w:rPr>
        <w:t xml:space="preserve"> </w:t>
      </w:r>
      <w:r w:rsidRPr="00F31414">
        <w:rPr>
          <w:b/>
          <w:spacing w:val="-2"/>
        </w:rPr>
        <w:t xml:space="preserve">not </w:t>
      </w:r>
      <w:r w:rsidRPr="00F31414">
        <w:rPr>
          <w:b/>
        </w:rPr>
        <w:t>feel</w:t>
      </w:r>
      <w:r w:rsidRPr="00F31414">
        <w:rPr>
          <w:b/>
          <w:spacing w:val="-4"/>
        </w:rPr>
        <w:t xml:space="preserve"> </w:t>
      </w:r>
      <w:r w:rsidRPr="00F31414">
        <w:rPr>
          <w:b/>
        </w:rPr>
        <w:t>the need</w:t>
      </w:r>
      <w:r w:rsidRPr="00F31414">
        <w:rPr>
          <w:b/>
          <w:spacing w:val="-4"/>
        </w:rPr>
        <w:t xml:space="preserve"> </w:t>
      </w:r>
      <w:r w:rsidRPr="00F31414">
        <w:rPr>
          <w:b/>
        </w:rPr>
        <w:t>to</w:t>
      </w:r>
      <w:r w:rsidRPr="00F31414">
        <w:rPr>
          <w:b/>
          <w:spacing w:val="1"/>
        </w:rPr>
        <w:t xml:space="preserve"> </w:t>
      </w:r>
      <w:r w:rsidRPr="00F31414">
        <w:rPr>
          <w:b/>
        </w:rPr>
        <w:t>meet</w:t>
      </w:r>
      <w:r w:rsidRPr="00F31414">
        <w:rPr>
          <w:b/>
          <w:spacing w:val="1"/>
        </w:rPr>
        <w:t xml:space="preserve"> with</w:t>
      </w:r>
      <w:r w:rsidRPr="00F31414">
        <w:rPr>
          <w:b/>
          <w:spacing w:val="-4"/>
        </w:rPr>
        <w:t xml:space="preserve"> </w:t>
      </w:r>
      <w:r w:rsidRPr="00F31414">
        <w:rPr>
          <w:b/>
        </w:rPr>
        <w:t>you.</w:t>
      </w:r>
      <w:r w:rsidRPr="00F31414">
        <w:rPr>
          <w:b/>
          <w:spacing w:val="1"/>
        </w:rPr>
        <w:t xml:space="preserve"> </w:t>
      </w:r>
      <w:r w:rsidRPr="00F31414">
        <w:rPr>
          <w:b/>
        </w:rPr>
        <w:t>It</w:t>
      </w:r>
      <w:r w:rsidRPr="00F31414">
        <w:rPr>
          <w:b/>
          <w:spacing w:val="43"/>
        </w:rPr>
        <w:t xml:space="preserve"> </w:t>
      </w:r>
      <w:bookmarkStart w:id="23" w:name="Pre-Meeting_Email"/>
      <w:bookmarkEnd w:id="23"/>
      <w:r w:rsidRPr="00F31414">
        <w:rPr>
          <w:b/>
        </w:rPr>
        <w:t>is appropriate to</w:t>
      </w:r>
      <w:r w:rsidRPr="00F31414">
        <w:rPr>
          <w:b/>
          <w:spacing w:val="-4"/>
        </w:rPr>
        <w:t xml:space="preserve"> </w:t>
      </w:r>
      <w:r w:rsidRPr="00F31414">
        <w:rPr>
          <w:b/>
        </w:rPr>
        <w:t>make yourself</w:t>
      </w:r>
      <w:r w:rsidRPr="00F31414">
        <w:rPr>
          <w:b/>
          <w:spacing w:val="-2"/>
        </w:rPr>
        <w:t xml:space="preserve"> </w:t>
      </w:r>
      <w:r w:rsidRPr="00F31414">
        <w:rPr>
          <w:b/>
        </w:rPr>
        <w:t>available if</w:t>
      </w:r>
      <w:r w:rsidRPr="00F31414">
        <w:rPr>
          <w:b/>
          <w:spacing w:val="-2"/>
        </w:rPr>
        <w:t xml:space="preserve"> </w:t>
      </w:r>
      <w:r w:rsidRPr="00F31414">
        <w:rPr>
          <w:b/>
        </w:rPr>
        <w:t xml:space="preserve">they </w:t>
      </w:r>
      <w:r w:rsidRPr="00F31414">
        <w:rPr>
          <w:b/>
          <w:spacing w:val="-2"/>
        </w:rPr>
        <w:t>do.</w:t>
      </w:r>
    </w:p>
    <w:p w:rsidR="00F31414" w:rsidRPr="00A2054A" w:rsidRDefault="00F31414" w:rsidP="00F31414">
      <w:pPr>
        <w:pStyle w:val="BodyText"/>
      </w:pPr>
    </w:p>
    <w:p w:rsidR="00EB5561" w:rsidRDefault="005703C2" w:rsidP="00F31414">
      <w:pPr>
        <w:pStyle w:val="Heading3"/>
      </w:pPr>
      <w:r>
        <w:t>Pre-Meeting</w:t>
      </w:r>
      <w:r>
        <w:rPr>
          <w:spacing w:val="2"/>
        </w:rPr>
        <w:t xml:space="preserve"> </w:t>
      </w:r>
      <w:r>
        <w:rPr>
          <w:spacing w:val="-2"/>
        </w:rPr>
        <w:t>Email</w:t>
      </w:r>
    </w:p>
    <w:p w:rsidR="00EB5561" w:rsidRDefault="005703C2" w:rsidP="00A2054A">
      <w:pPr>
        <w:pStyle w:val="Bulletedtext"/>
      </w:pPr>
      <w:r>
        <w:t>Email your</w:t>
      </w:r>
      <w:r>
        <w:rPr>
          <w:spacing w:val="-2"/>
        </w:rPr>
        <w:t xml:space="preserve"> </w:t>
      </w:r>
      <w:r>
        <w:t>advisees</w:t>
      </w:r>
      <w:r>
        <w:rPr>
          <w:spacing w:val="-2"/>
        </w:rPr>
        <w:t xml:space="preserve"> </w:t>
      </w:r>
      <w:r>
        <w:t>to let</w:t>
      </w:r>
      <w:r>
        <w:rPr>
          <w:spacing w:val="1"/>
        </w:rPr>
        <w:t xml:space="preserve"> </w:t>
      </w:r>
      <w:r>
        <w:t>them</w:t>
      </w:r>
      <w:r>
        <w:rPr>
          <w:spacing w:val="-2"/>
        </w:rPr>
        <w:t xml:space="preserve"> </w:t>
      </w:r>
      <w:r>
        <w:t>know</w:t>
      </w:r>
      <w:r>
        <w:rPr>
          <w:spacing w:val="-6"/>
        </w:rPr>
        <w:t xml:space="preserve"> </w:t>
      </w:r>
      <w:r>
        <w:t>that</w:t>
      </w:r>
      <w:r>
        <w:rPr>
          <w:spacing w:val="1"/>
        </w:rPr>
        <w:t xml:space="preserve"> </w:t>
      </w:r>
      <w:r>
        <w:rPr>
          <w:spacing w:val="-2"/>
        </w:rPr>
        <w:t>you</w:t>
      </w:r>
      <w:r>
        <w:rPr>
          <w:spacing w:val="4"/>
        </w:rPr>
        <w:t xml:space="preserve"> </w:t>
      </w:r>
      <w:r>
        <w:t>will</w:t>
      </w:r>
      <w:r>
        <w:rPr>
          <w:spacing w:val="-6"/>
        </w:rPr>
        <w:t xml:space="preserve"> </w:t>
      </w:r>
      <w:r>
        <w:t>be available for</w:t>
      </w:r>
      <w:r>
        <w:rPr>
          <w:spacing w:val="-2"/>
        </w:rPr>
        <w:t xml:space="preserve"> </w:t>
      </w:r>
      <w:r>
        <w:t>a meeting.</w:t>
      </w:r>
    </w:p>
    <w:p w:rsidR="00EB5561" w:rsidRDefault="005703C2" w:rsidP="00A2054A">
      <w:pPr>
        <w:pStyle w:val="Bulletedtext"/>
      </w:pPr>
      <w:r>
        <w:rPr>
          <w:rFonts w:cs="Helvetica"/>
        </w:rPr>
        <w:t>Instruct</w:t>
      </w:r>
      <w:r>
        <w:rPr>
          <w:rFonts w:cs="Helvetica"/>
          <w:spacing w:val="1"/>
        </w:rPr>
        <w:t xml:space="preserve"> </w:t>
      </w:r>
      <w:r>
        <w:rPr>
          <w:rFonts w:cs="Helvetica"/>
        </w:rPr>
        <w:t>them</w:t>
      </w:r>
      <w:r>
        <w:rPr>
          <w:rFonts w:cs="Helvetica"/>
          <w:spacing w:val="-2"/>
        </w:rPr>
        <w:t xml:space="preserve"> </w:t>
      </w:r>
      <w:r>
        <w:rPr>
          <w:rFonts w:cs="Helvetica"/>
        </w:rPr>
        <w:t>to fill out</w:t>
      </w:r>
      <w:r>
        <w:rPr>
          <w:rFonts w:cs="Helvetica"/>
          <w:spacing w:val="-4"/>
        </w:rPr>
        <w:t xml:space="preserve"> </w:t>
      </w:r>
      <w:r>
        <w:rPr>
          <w:rFonts w:cs="Helvetica"/>
        </w:rPr>
        <w:t>the “Advising Questionnaire”</w:t>
      </w:r>
      <w:r>
        <w:rPr>
          <w:rFonts w:cs="Helvetica"/>
          <w:spacing w:val="-2"/>
        </w:rPr>
        <w:t xml:space="preserve"> </w:t>
      </w:r>
      <w:r>
        <w:rPr>
          <w:rFonts w:cs="Helvetica"/>
        </w:rPr>
        <w:t>before their</w:t>
      </w:r>
      <w:r>
        <w:rPr>
          <w:rFonts w:cs="Helvetica"/>
          <w:spacing w:val="5"/>
        </w:rPr>
        <w:t xml:space="preserve"> </w:t>
      </w:r>
      <w:r>
        <w:t>meeting</w:t>
      </w:r>
      <w:r>
        <w:rPr>
          <w:spacing w:val="5"/>
        </w:rPr>
        <w:t xml:space="preserve"> </w:t>
      </w:r>
      <w:r>
        <w:rPr>
          <w:spacing w:val="-2"/>
        </w:rPr>
        <w:t>with</w:t>
      </w:r>
      <w:r>
        <w:rPr>
          <w:spacing w:val="4"/>
        </w:rPr>
        <w:t xml:space="preserve"> </w:t>
      </w:r>
      <w:r>
        <w:t>you.</w:t>
      </w:r>
    </w:p>
    <w:p w:rsidR="00FA7CDC" w:rsidRPr="00FA7CDC" w:rsidRDefault="00FA7CDC" w:rsidP="00FA7CDC">
      <w:pPr>
        <w:pStyle w:val="Bulletedtext"/>
      </w:pPr>
      <w:r w:rsidRPr="00FA7CDC">
        <w:t>Remind those advisees</w:t>
      </w:r>
      <w:r w:rsidRPr="00FA7CDC">
        <w:rPr>
          <w:spacing w:val="-2"/>
        </w:rPr>
        <w:t xml:space="preserve"> </w:t>
      </w:r>
      <w:r w:rsidRPr="00FA7CDC">
        <w:rPr>
          <w:spacing w:val="-3"/>
        </w:rPr>
        <w:t>who</w:t>
      </w:r>
      <w:r w:rsidRPr="00FA7CDC">
        <w:t xml:space="preserve"> are scheduled to take their</w:t>
      </w:r>
      <w:r w:rsidRPr="00FA7CDC">
        <w:rPr>
          <w:spacing w:val="-2"/>
        </w:rPr>
        <w:t xml:space="preserve"> </w:t>
      </w:r>
      <w:r w:rsidRPr="00FA7CDC">
        <w:t>First-year Seminar</w:t>
      </w:r>
      <w:r w:rsidRPr="00FA7CDC">
        <w:rPr>
          <w:spacing w:val="-2"/>
        </w:rPr>
        <w:t xml:space="preserve"> in</w:t>
      </w:r>
      <w:r w:rsidRPr="00FA7CDC">
        <w:rPr>
          <w:spacing w:val="4"/>
        </w:rPr>
        <w:t xml:space="preserve"> </w:t>
      </w:r>
      <w:r w:rsidRPr="00FA7CDC">
        <w:t>the</w:t>
      </w:r>
      <w:r w:rsidRPr="00FA7CDC">
        <w:rPr>
          <w:spacing w:val="61"/>
        </w:rPr>
        <w:t xml:space="preserve"> </w:t>
      </w:r>
      <w:r w:rsidRPr="00FA7CDC">
        <w:t>spring to register</w:t>
      </w:r>
      <w:r w:rsidRPr="00FA7CDC">
        <w:rPr>
          <w:spacing w:val="-2"/>
        </w:rPr>
        <w:t xml:space="preserve"> </w:t>
      </w:r>
      <w:r w:rsidRPr="00FA7CDC">
        <w:t>their</w:t>
      </w:r>
      <w:r w:rsidRPr="00FA7CDC">
        <w:rPr>
          <w:spacing w:val="-2"/>
        </w:rPr>
        <w:t xml:space="preserve"> </w:t>
      </w:r>
      <w:r w:rsidRPr="00FA7CDC">
        <w:t>choices</w:t>
      </w:r>
      <w:r w:rsidRPr="00FA7CDC">
        <w:rPr>
          <w:spacing w:val="-2"/>
        </w:rPr>
        <w:t xml:space="preserve"> </w:t>
      </w:r>
      <w:r w:rsidRPr="00FA7CDC">
        <w:t xml:space="preserve">online through course election </w:t>
      </w:r>
      <w:r w:rsidRPr="00FA7CDC">
        <w:rPr>
          <w:spacing w:val="-2"/>
        </w:rPr>
        <w:t>in</w:t>
      </w:r>
      <w:r w:rsidRPr="00FA7CDC">
        <w:t xml:space="preserve"> Banner Student.</w:t>
      </w:r>
    </w:p>
    <w:p w:rsidR="00EB5561" w:rsidRDefault="005703C2" w:rsidP="00A2054A">
      <w:pPr>
        <w:pStyle w:val="Bulletedtext"/>
      </w:pPr>
      <w:r>
        <w:t>Remind them</w:t>
      </w:r>
      <w:r>
        <w:rPr>
          <w:spacing w:val="-2"/>
        </w:rPr>
        <w:t xml:space="preserve"> </w:t>
      </w:r>
      <w:r>
        <w:t>that</w:t>
      </w:r>
      <w:r>
        <w:rPr>
          <w:spacing w:val="-4"/>
        </w:rPr>
        <w:t xml:space="preserve"> </w:t>
      </w:r>
      <w:r>
        <w:t>one of</w:t>
      </w:r>
      <w:r>
        <w:rPr>
          <w:spacing w:val="-4"/>
        </w:rPr>
        <w:t xml:space="preserve"> </w:t>
      </w:r>
      <w:r>
        <w:t>the things</w:t>
      </w:r>
      <w:r>
        <w:rPr>
          <w:spacing w:val="-2"/>
        </w:rPr>
        <w:t xml:space="preserve"> you</w:t>
      </w:r>
      <w:r>
        <w:rPr>
          <w:spacing w:val="4"/>
        </w:rPr>
        <w:t xml:space="preserve"> </w:t>
      </w:r>
      <w:r>
        <w:t>will</w:t>
      </w:r>
      <w:r>
        <w:rPr>
          <w:spacing w:val="-6"/>
        </w:rPr>
        <w:t xml:space="preserve"> </w:t>
      </w:r>
      <w:r>
        <w:t>be</w:t>
      </w:r>
      <w:r>
        <w:rPr>
          <w:spacing w:val="4"/>
        </w:rPr>
        <w:t xml:space="preserve"> </w:t>
      </w:r>
      <w:r>
        <w:t xml:space="preserve">discussing </w:t>
      </w:r>
      <w:r>
        <w:rPr>
          <w:spacing w:val="-2"/>
        </w:rPr>
        <w:t>is</w:t>
      </w:r>
      <w:r>
        <w:rPr>
          <w:spacing w:val="3"/>
        </w:rPr>
        <w:t xml:space="preserve"> </w:t>
      </w:r>
      <w:r>
        <w:t>their</w:t>
      </w:r>
      <w:r>
        <w:rPr>
          <w:spacing w:val="-2"/>
        </w:rPr>
        <w:t xml:space="preserve"> </w:t>
      </w:r>
      <w:r>
        <w:t>D-Plan.</w:t>
      </w:r>
      <w:r>
        <w:rPr>
          <w:spacing w:val="1"/>
        </w:rPr>
        <w:t xml:space="preserve"> </w:t>
      </w:r>
      <w:r>
        <w:t>Invite</w:t>
      </w:r>
    </w:p>
    <w:p w:rsidR="00EB5561" w:rsidRPr="00F31414" w:rsidRDefault="005703C2" w:rsidP="00A2054A">
      <w:pPr>
        <w:pStyle w:val="Bulletedtext"/>
      </w:pPr>
      <w:r>
        <w:t>them</w:t>
      </w:r>
      <w:r>
        <w:rPr>
          <w:spacing w:val="-2"/>
        </w:rPr>
        <w:t xml:space="preserve"> </w:t>
      </w:r>
      <w:r>
        <w:t>to begin thinking about</w:t>
      </w:r>
      <w:r>
        <w:rPr>
          <w:spacing w:val="1"/>
        </w:rPr>
        <w:t xml:space="preserve"> </w:t>
      </w:r>
      <w:r>
        <w:rPr>
          <w:spacing w:val="-2"/>
        </w:rPr>
        <w:t>what</w:t>
      </w:r>
      <w:r>
        <w:rPr>
          <w:spacing w:val="-4"/>
        </w:rPr>
        <w:t xml:space="preserve"> </w:t>
      </w:r>
      <w:r>
        <w:t>term</w:t>
      </w:r>
      <w:r>
        <w:rPr>
          <w:spacing w:val="3"/>
        </w:rPr>
        <w:t xml:space="preserve"> </w:t>
      </w:r>
      <w:r>
        <w:t>they</w:t>
      </w:r>
      <w:r>
        <w:rPr>
          <w:spacing w:val="-2"/>
        </w:rPr>
        <w:t xml:space="preserve"> </w:t>
      </w:r>
      <w:r>
        <w:t>want</w:t>
      </w:r>
      <w:r>
        <w:rPr>
          <w:spacing w:val="-4"/>
        </w:rPr>
        <w:t xml:space="preserve"> </w:t>
      </w:r>
      <w:r>
        <w:t>to take off</w:t>
      </w:r>
      <w:r>
        <w:rPr>
          <w:spacing w:val="1"/>
        </w:rPr>
        <w:t xml:space="preserve"> </w:t>
      </w:r>
      <w:r>
        <w:t>and</w:t>
      </w:r>
      <w:r>
        <w:rPr>
          <w:spacing w:val="4"/>
        </w:rPr>
        <w:t xml:space="preserve"> </w:t>
      </w:r>
      <w:r>
        <w:rPr>
          <w:spacing w:val="-2"/>
        </w:rPr>
        <w:t>why.</w:t>
      </w:r>
    </w:p>
    <w:p w:rsidR="00F31414" w:rsidRPr="00A2054A" w:rsidRDefault="00F31414" w:rsidP="00F31414">
      <w:pPr>
        <w:pStyle w:val="BodyText"/>
      </w:pPr>
    </w:p>
    <w:p w:rsidR="00EB5561" w:rsidRDefault="005703C2" w:rsidP="00F31414">
      <w:pPr>
        <w:pStyle w:val="Heading3"/>
      </w:pPr>
      <w:bookmarkStart w:id="24" w:name="Things_to_cover"/>
      <w:bookmarkEnd w:id="24"/>
      <w:r>
        <w:t>Things</w:t>
      </w:r>
      <w:r>
        <w:rPr>
          <w:spacing w:val="1"/>
        </w:rPr>
        <w:t xml:space="preserve"> </w:t>
      </w:r>
      <w:r>
        <w:t>to cover</w:t>
      </w:r>
    </w:p>
    <w:p w:rsidR="00EB5561" w:rsidRDefault="005703C2" w:rsidP="00A2054A">
      <w:pPr>
        <w:pStyle w:val="Bulletedtext"/>
      </w:pPr>
      <w:r>
        <w:t>Course</w:t>
      </w:r>
      <w:r>
        <w:rPr>
          <w:spacing w:val="-1"/>
        </w:rPr>
        <w:t xml:space="preserve"> election for</w:t>
      </w:r>
      <w:r>
        <w:rPr>
          <w:spacing w:val="-2"/>
        </w:rPr>
        <w:t xml:space="preserve"> </w:t>
      </w:r>
      <w:r>
        <w:rPr>
          <w:spacing w:val="-1"/>
        </w:rPr>
        <w:t>spring term,</w:t>
      </w:r>
      <w:r>
        <w:rPr>
          <w:spacing w:val="1"/>
        </w:rPr>
        <w:t xml:space="preserve"> </w:t>
      </w:r>
      <w:r>
        <w:rPr>
          <w:spacing w:val="-1"/>
        </w:rPr>
        <w:t xml:space="preserve">including </w:t>
      </w:r>
      <w:r>
        <w:t>alternate</w:t>
      </w:r>
      <w:r>
        <w:rPr>
          <w:spacing w:val="-1"/>
        </w:rPr>
        <w:t xml:space="preserve"> </w:t>
      </w:r>
      <w:r>
        <w:t>schedules</w:t>
      </w:r>
      <w:r>
        <w:rPr>
          <w:spacing w:val="-2"/>
        </w:rPr>
        <w:t xml:space="preserve"> </w:t>
      </w:r>
      <w:r>
        <w:rPr>
          <w:spacing w:val="-1"/>
        </w:rPr>
        <w:t>for</w:t>
      </w:r>
      <w:r>
        <w:rPr>
          <w:spacing w:val="-2"/>
        </w:rPr>
        <w:t xml:space="preserve"> </w:t>
      </w:r>
      <w:r>
        <w:rPr>
          <w:spacing w:val="-1"/>
        </w:rPr>
        <w:t xml:space="preserve">capped </w:t>
      </w:r>
      <w:r>
        <w:t>courses.</w:t>
      </w:r>
      <w:r>
        <w:rPr>
          <w:spacing w:val="55"/>
        </w:rPr>
        <w:t xml:space="preserve"> </w:t>
      </w:r>
      <w:r>
        <w:t>Students</w:t>
      </w:r>
      <w:r>
        <w:rPr>
          <w:spacing w:val="-2"/>
        </w:rPr>
        <w:t xml:space="preserve"> </w:t>
      </w:r>
      <w:r>
        <w:t>may</w:t>
      </w:r>
      <w:r>
        <w:rPr>
          <w:spacing w:val="-7"/>
        </w:rPr>
        <w:t xml:space="preserve"> </w:t>
      </w:r>
      <w:r>
        <w:t>be</w:t>
      </w:r>
      <w:r>
        <w:rPr>
          <w:spacing w:val="-1"/>
        </w:rPr>
        <w:t xml:space="preserve"> </w:t>
      </w:r>
      <w:r>
        <w:t>reassessing</w:t>
      </w:r>
      <w:r>
        <w:rPr>
          <w:spacing w:val="-1"/>
        </w:rPr>
        <w:t xml:space="preserve"> their</w:t>
      </w:r>
      <w:r>
        <w:rPr>
          <w:spacing w:val="-2"/>
        </w:rPr>
        <w:t xml:space="preserve"> </w:t>
      </w:r>
      <w:r>
        <w:t>academic</w:t>
      </w:r>
      <w:r>
        <w:rPr>
          <w:spacing w:val="-2"/>
        </w:rPr>
        <w:t xml:space="preserve"> </w:t>
      </w:r>
      <w:r>
        <w:rPr>
          <w:spacing w:val="-1"/>
        </w:rPr>
        <w:t>goals.</w:t>
      </w:r>
      <w:r>
        <w:rPr>
          <w:spacing w:val="1"/>
        </w:rPr>
        <w:t xml:space="preserve"> </w:t>
      </w:r>
      <w:r>
        <w:rPr>
          <w:spacing w:val="-1"/>
        </w:rPr>
        <w:t>It</w:t>
      </w:r>
      <w:r>
        <w:rPr>
          <w:spacing w:val="1"/>
        </w:rPr>
        <w:t xml:space="preserve"> </w:t>
      </w:r>
      <w:r>
        <w:rPr>
          <w:spacing w:val="-2"/>
        </w:rPr>
        <w:t xml:space="preserve">is </w:t>
      </w:r>
      <w:r>
        <w:t>appropriate</w:t>
      </w:r>
      <w:r>
        <w:rPr>
          <w:spacing w:val="-1"/>
        </w:rPr>
        <w:t xml:space="preserve"> to begin to</w:t>
      </w:r>
      <w:r>
        <w:rPr>
          <w:spacing w:val="25"/>
        </w:rPr>
        <w:t xml:space="preserve"> </w:t>
      </w:r>
      <w:r>
        <w:rPr>
          <w:spacing w:val="-2"/>
        </w:rPr>
        <w:t>build</w:t>
      </w:r>
      <w:r>
        <w:rPr>
          <w:spacing w:val="-1"/>
        </w:rPr>
        <w:t xml:space="preserve"> </w:t>
      </w:r>
      <w:r>
        <w:t>course</w:t>
      </w:r>
      <w:r>
        <w:rPr>
          <w:spacing w:val="-1"/>
        </w:rPr>
        <w:t xml:space="preserve"> selection </w:t>
      </w:r>
      <w:r>
        <w:t>on</w:t>
      </w:r>
      <w:r>
        <w:rPr>
          <w:spacing w:val="2"/>
        </w:rPr>
        <w:t xml:space="preserve"> new</w:t>
      </w:r>
      <w:r>
        <w:rPr>
          <w:spacing w:val="-11"/>
        </w:rPr>
        <w:t xml:space="preserve"> </w:t>
      </w:r>
      <w:r>
        <w:t>or</w:t>
      </w:r>
      <w:r>
        <w:rPr>
          <w:spacing w:val="-2"/>
        </w:rPr>
        <w:t xml:space="preserve"> </w:t>
      </w:r>
      <w:r>
        <w:t>developing</w:t>
      </w:r>
      <w:r>
        <w:rPr>
          <w:spacing w:val="-1"/>
        </w:rPr>
        <w:t xml:space="preserve"> interests.</w:t>
      </w:r>
      <w:r>
        <w:rPr>
          <w:spacing w:val="1"/>
        </w:rPr>
        <w:t xml:space="preserve"> </w:t>
      </w:r>
      <w:r>
        <w:rPr>
          <w:spacing w:val="-4"/>
        </w:rPr>
        <w:t>It</w:t>
      </w:r>
      <w:r>
        <w:rPr>
          <w:spacing w:val="1"/>
        </w:rPr>
        <w:t xml:space="preserve"> </w:t>
      </w:r>
      <w:r>
        <w:t>may</w:t>
      </w:r>
      <w:r>
        <w:rPr>
          <w:spacing w:val="-2"/>
        </w:rPr>
        <w:t xml:space="preserve"> </w:t>
      </w:r>
      <w:r>
        <w:rPr>
          <w:spacing w:val="-1"/>
        </w:rPr>
        <w:t xml:space="preserve">also </w:t>
      </w:r>
      <w:r>
        <w:t>be</w:t>
      </w:r>
      <w:r>
        <w:rPr>
          <w:spacing w:val="-1"/>
        </w:rPr>
        <w:t xml:space="preserve"> </w:t>
      </w:r>
      <w:r>
        <w:t>appropriate</w:t>
      </w:r>
      <w:r>
        <w:rPr>
          <w:spacing w:val="-1"/>
        </w:rPr>
        <w:t xml:space="preserve"> to</w:t>
      </w:r>
      <w:r>
        <w:rPr>
          <w:spacing w:val="45"/>
        </w:rPr>
        <w:t xml:space="preserve"> </w:t>
      </w:r>
      <w:r>
        <w:t>broach</w:t>
      </w:r>
      <w:r>
        <w:rPr>
          <w:spacing w:val="-1"/>
        </w:rPr>
        <w:t xml:space="preserve"> the question </w:t>
      </w:r>
      <w:r>
        <w:t>of</w:t>
      </w:r>
      <w:r>
        <w:rPr>
          <w:spacing w:val="-4"/>
        </w:rPr>
        <w:t xml:space="preserve"> </w:t>
      </w:r>
      <w:r>
        <w:rPr>
          <w:spacing w:val="-1"/>
        </w:rPr>
        <w:t>major</w:t>
      </w:r>
      <w:r>
        <w:rPr>
          <w:spacing w:val="-2"/>
        </w:rPr>
        <w:t xml:space="preserve"> </w:t>
      </w:r>
      <w:r>
        <w:t>study.</w:t>
      </w:r>
    </w:p>
    <w:p w:rsidR="00EB5561" w:rsidRDefault="005703C2" w:rsidP="00A2054A">
      <w:pPr>
        <w:pStyle w:val="Bulletedtext"/>
      </w:pPr>
      <w:r>
        <w:t>Summer</w:t>
      </w:r>
      <w:r>
        <w:rPr>
          <w:spacing w:val="-2"/>
        </w:rPr>
        <w:t xml:space="preserve"> </w:t>
      </w:r>
      <w:r>
        <w:rPr>
          <w:spacing w:val="-1"/>
        </w:rPr>
        <w:t>plans.</w:t>
      </w:r>
      <w:r>
        <w:rPr>
          <w:spacing w:val="-4"/>
        </w:rPr>
        <w:t xml:space="preserve"> </w:t>
      </w:r>
      <w:r>
        <w:t>Some</w:t>
      </w:r>
      <w:r>
        <w:rPr>
          <w:spacing w:val="-1"/>
        </w:rPr>
        <w:t xml:space="preserve"> options</w:t>
      </w:r>
      <w:r>
        <w:rPr>
          <w:spacing w:val="-2"/>
        </w:rPr>
        <w:t xml:space="preserve"> </w:t>
      </w:r>
      <w:r>
        <w:t>and</w:t>
      </w:r>
      <w:r>
        <w:rPr>
          <w:spacing w:val="-1"/>
        </w:rPr>
        <w:t xml:space="preserve"> opportunities</w:t>
      </w:r>
      <w:r>
        <w:rPr>
          <w:spacing w:val="-2"/>
        </w:rPr>
        <w:t xml:space="preserve"> </w:t>
      </w:r>
      <w:r>
        <w:rPr>
          <w:spacing w:val="-1"/>
        </w:rPr>
        <w:t>to inform</w:t>
      </w:r>
      <w:r>
        <w:rPr>
          <w:spacing w:val="3"/>
        </w:rPr>
        <w:t xml:space="preserve"> </w:t>
      </w:r>
      <w:r>
        <w:rPr>
          <w:spacing w:val="-1"/>
        </w:rPr>
        <w:t>your</w:t>
      </w:r>
      <w:r>
        <w:rPr>
          <w:spacing w:val="-2"/>
        </w:rPr>
        <w:t xml:space="preserve"> </w:t>
      </w:r>
      <w:r>
        <w:t>advisee</w:t>
      </w:r>
      <w:r>
        <w:rPr>
          <w:spacing w:val="-1"/>
        </w:rPr>
        <w:t xml:space="preserve"> </w:t>
      </w:r>
      <w:r>
        <w:t>about</w:t>
      </w:r>
    </w:p>
    <w:p w:rsidR="00EB5561" w:rsidRDefault="005703C2" w:rsidP="00A2054A">
      <w:pPr>
        <w:pStyle w:val="Bulletedtext"/>
      </w:pPr>
      <w:r>
        <w:rPr>
          <w:spacing w:val="-1"/>
        </w:rPr>
        <w:t>include:</w:t>
      </w:r>
    </w:p>
    <w:p w:rsidR="00EB5561" w:rsidRDefault="005703C2" w:rsidP="00A2054A">
      <w:pPr>
        <w:pStyle w:val="Bulletedtext"/>
        <w:numPr>
          <w:ilvl w:val="1"/>
          <w:numId w:val="18"/>
        </w:numPr>
      </w:pPr>
      <w:r>
        <w:rPr>
          <w:spacing w:val="-1"/>
        </w:rPr>
        <w:t>Internships:</w:t>
      </w:r>
      <w:r>
        <w:rPr>
          <w:spacing w:val="-4"/>
        </w:rPr>
        <w:t xml:space="preserve"> </w:t>
      </w:r>
      <w:hyperlink r:id="rId20">
        <w:r w:rsidR="002046A7">
          <w:rPr>
            <w:color w:val="3366FF"/>
            <w:spacing w:val="-1"/>
            <w:u w:val="thick" w:color="3366FF"/>
          </w:rPr>
          <w:t>Center for Professional Development</w:t>
        </w:r>
      </w:hyperlink>
      <w:r w:rsidR="002046A7">
        <w:t xml:space="preserve"> (</w:t>
      </w:r>
      <w:r>
        <w:t>formerly</w:t>
      </w:r>
      <w:r>
        <w:rPr>
          <w:spacing w:val="-7"/>
        </w:rPr>
        <w:t xml:space="preserve"> </w:t>
      </w:r>
      <w:r>
        <w:t>Career</w:t>
      </w:r>
      <w:r>
        <w:rPr>
          <w:spacing w:val="-2"/>
        </w:rPr>
        <w:t xml:space="preserve"> </w:t>
      </w:r>
      <w:r>
        <w:t>Services)</w:t>
      </w:r>
    </w:p>
    <w:p w:rsidR="00EB5561" w:rsidRDefault="005703C2" w:rsidP="00A2054A">
      <w:pPr>
        <w:pStyle w:val="Bulletedtext"/>
        <w:numPr>
          <w:ilvl w:val="1"/>
          <w:numId w:val="18"/>
        </w:numPr>
      </w:pPr>
      <w:r>
        <w:t>Summer</w:t>
      </w:r>
      <w:r>
        <w:rPr>
          <w:spacing w:val="-2"/>
        </w:rPr>
        <w:t xml:space="preserve"> </w:t>
      </w:r>
      <w:r>
        <w:rPr>
          <w:spacing w:val="-1"/>
        </w:rPr>
        <w:t>term</w:t>
      </w:r>
      <w:r>
        <w:rPr>
          <w:spacing w:val="-2"/>
        </w:rPr>
        <w:t xml:space="preserve"> </w:t>
      </w:r>
      <w:r>
        <w:t>(and</w:t>
      </w:r>
      <w:r>
        <w:rPr>
          <w:spacing w:val="-1"/>
        </w:rPr>
        <w:t xml:space="preserve"> </w:t>
      </w:r>
      <w:r>
        <w:t>sophomore</w:t>
      </w:r>
      <w:r>
        <w:rPr>
          <w:spacing w:val="-1"/>
        </w:rPr>
        <w:t xml:space="preserve"> year)</w:t>
      </w:r>
      <w:r>
        <w:rPr>
          <w:spacing w:val="-2"/>
        </w:rPr>
        <w:t xml:space="preserve"> </w:t>
      </w:r>
      <w:r>
        <w:rPr>
          <w:spacing w:val="-1"/>
        </w:rPr>
        <w:t>research opportunities:</w:t>
      </w:r>
      <w:r>
        <w:rPr>
          <w:spacing w:val="-4"/>
        </w:rPr>
        <w:t xml:space="preserve"> </w:t>
      </w:r>
      <w:hyperlink r:id="rId21">
        <w:r w:rsidRPr="002046A7">
          <w:rPr>
            <w:rStyle w:val="Hyperlink"/>
          </w:rPr>
          <w:t>Office of</w:t>
        </w:r>
      </w:hyperlink>
      <w:r w:rsidRPr="002046A7">
        <w:rPr>
          <w:rStyle w:val="Hyperlink"/>
        </w:rPr>
        <w:t xml:space="preserve"> </w:t>
      </w:r>
      <w:hyperlink r:id="rId22">
        <w:r w:rsidRPr="002046A7">
          <w:rPr>
            <w:rStyle w:val="Hyperlink"/>
          </w:rPr>
          <w:t xml:space="preserve"> Undergraduate Research</w:t>
        </w:r>
      </w:hyperlink>
      <w:r>
        <w:t>)</w:t>
      </w:r>
    </w:p>
    <w:p w:rsidR="00EB5561" w:rsidRDefault="005703C2" w:rsidP="00A2054A">
      <w:pPr>
        <w:pStyle w:val="Bulletedtext"/>
      </w:pPr>
      <w:r>
        <w:rPr>
          <w:spacing w:val="-1"/>
        </w:rPr>
        <w:t>D-Plan.</w:t>
      </w:r>
      <w:r>
        <w:rPr>
          <w:spacing w:val="-4"/>
        </w:rPr>
        <w:t xml:space="preserve"> </w:t>
      </w:r>
      <w:r>
        <w:t>Ask</w:t>
      </w:r>
      <w:r>
        <w:rPr>
          <w:spacing w:val="2"/>
        </w:rPr>
        <w:t xml:space="preserve"> </w:t>
      </w:r>
      <w:r>
        <w:rPr>
          <w:spacing w:val="-1"/>
        </w:rPr>
        <w:t>your</w:t>
      </w:r>
      <w:r>
        <w:rPr>
          <w:spacing w:val="-2"/>
        </w:rPr>
        <w:t xml:space="preserve"> </w:t>
      </w:r>
      <w:r>
        <w:t>advisee</w:t>
      </w:r>
      <w:r>
        <w:rPr>
          <w:spacing w:val="-1"/>
        </w:rPr>
        <w:t xml:space="preserve"> to articulate</w:t>
      </w:r>
      <w:r>
        <w:rPr>
          <w:spacing w:val="4"/>
        </w:rPr>
        <w:t xml:space="preserve"> </w:t>
      </w:r>
      <w:r>
        <w:rPr>
          <w:spacing w:val="-2"/>
        </w:rPr>
        <w:t>what</w:t>
      </w:r>
      <w:r>
        <w:rPr>
          <w:spacing w:val="-4"/>
        </w:rPr>
        <w:t xml:space="preserve"> </w:t>
      </w:r>
      <w:r>
        <w:t>his</w:t>
      </w:r>
      <w:r>
        <w:rPr>
          <w:spacing w:val="3"/>
        </w:rPr>
        <w:t xml:space="preserve"> </w:t>
      </w:r>
      <w:r>
        <w:t>or</w:t>
      </w:r>
      <w:r>
        <w:rPr>
          <w:spacing w:val="-2"/>
        </w:rPr>
        <w:t xml:space="preserve"> </w:t>
      </w:r>
      <w:r>
        <w:t>her</w:t>
      </w:r>
      <w:r>
        <w:rPr>
          <w:spacing w:val="-2"/>
        </w:rPr>
        <w:t xml:space="preserve"> </w:t>
      </w:r>
      <w:r>
        <w:rPr>
          <w:spacing w:val="1"/>
        </w:rPr>
        <w:t>current</w:t>
      </w:r>
      <w:r>
        <w:rPr>
          <w:spacing w:val="-4"/>
        </w:rPr>
        <w:t xml:space="preserve"> </w:t>
      </w:r>
      <w:r>
        <w:rPr>
          <w:spacing w:val="-1"/>
        </w:rPr>
        <w:t xml:space="preserve">thinking </w:t>
      </w:r>
      <w:r>
        <w:rPr>
          <w:spacing w:val="-2"/>
        </w:rPr>
        <w:t xml:space="preserve">is </w:t>
      </w:r>
      <w:r>
        <w:t>about</w:t>
      </w:r>
      <w:r>
        <w:rPr>
          <w:spacing w:val="47"/>
        </w:rPr>
        <w:t xml:space="preserve"> </w:t>
      </w:r>
      <w:r>
        <w:rPr>
          <w:spacing w:val="-1"/>
        </w:rPr>
        <w:t>his/her</w:t>
      </w:r>
      <w:r>
        <w:rPr>
          <w:spacing w:val="-2"/>
        </w:rPr>
        <w:t xml:space="preserve"> </w:t>
      </w:r>
      <w:r>
        <w:t>D-Plan:</w:t>
      </w:r>
      <w:r>
        <w:rPr>
          <w:spacing w:val="55"/>
        </w:rPr>
        <w:t xml:space="preserve"> </w:t>
      </w:r>
      <w:r>
        <w:rPr>
          <w:spacing w:val="2"/>
        </w:rPr>
        <w:t>When</w:t>
      </w:r>
      <w:r>
        <w:rPr>
          <w:spacing w:val="-1"/>
        </w:rPr>
        <w:t xml:space="preserve"> s/he </w:t>
      </w:r>
      <w:r>
        <w:rPr>
          <w:spacing w:val="-2"/>
        </w:rPr>
        <w:t xml:space="preserve">is </w:t>
      </w:r>
      <w:r>
        <w:rPr>
          <w:spacing w:val="-1"/>
        </w:rPr>
        <w:t xml:space="preserve">planning </w:t>
      </w:r>
      <w:r>
        <w:t>on</w:t>
      </w:r>
      <w:r>
        <w:rPr>
          <w:spacing w:val="-1"/>
        </w:rPr>
        <w:t xml:space="preserve"> </w:t>
      </w:r>
      <w:r>
        <w:t>taking</w:t>
      </w:r>
      <w:r>
        <w:rPr>
          <w:spacing w:val="-1"/>
        </w:rPr>
        <w:t xml:space="preserve"> the off</w:t>
      </w:r>
      <w:r>
        <w:rPr>
          <w:spacing w:val="-4"/>
        </w:rPr>
        <w:t xml:space="preserve"> </w:t>
      </w:r>
      <w:r>
        <w:rPr>
          <w:spacing w:val="-1"/>
        </w:rPr>
        <w:t>term?</w:t>
      </w:r>
      <w:r>
        <w:rPr>
          <w:spacing w:val="-6"/>
        </w:rPr>
        <w:t xml:space="preserve"> </w:t>
      </w:r>
      <w:r>
        <w:rPr>
          <w:spacing w:val="3"/>
        </w:rPr>
        <w:t>What</w:t>
      </w:r>
      <w:r>
        <w:rPr>
          <w:spacing w:val="-4"/>
        </w:rPr>
        <w:t xml:space="preserve"> </w:t>
      </w:r>
      <w:r>
        <w:rPr>
          <w:spacing w:val="-1"/>
        </w:rPr>
        <w:t>his/her</w:t>
      </w:r>
      <w:r>
        <w:rPr>
          <w:spacing w:val="-2"/>
        </w:rPr>
        <w:t xml:space="preserve"> </w:t>
      </w:r>
      <w:r>
        <w:rPr>
          <w:spacing w:val="-1"/>
        </w:rPr>
        <w:t>goals</w:t>
      </w:r>
      <w:r>
        <w:rPr>
          <w:spacing w:val="71"/>
        </w:rPr>
        <w:t xml:space="preserve"> </w:t>
      </w:r>
      <w:r>
        <w:t>are</w:t>
      </w:r>
      <w:r>
        <w:rPr>
          <w:spacing w:val="-1"/>
        </w:rPr>
        <w:t xml:space="preserve"> for</w:t>
      </w:r>
      <w:r>
        <w:rPr>
          <w:spacing w:val="-2"/>
        </w:rPr>
        <w:t xml:space="preserve"> </w:t>
      </w:r>
      <w:r>
        <w:rPr>
          <w:spacing w:val="-1"/>
        </w:rPr>
        <w:t>the off</w:t>
      </w:r>
      <w:r>
        <w:rPr>
          <w:spacing w:val="-4"/>
        </w:rPr>
        <w:t xml:space="preserve"> </w:t>
      </w:r>
      <w:r>
        <w:rPr>
          <w:spacing w:val="-1"/>
        </w:rPr>
        <w:t xml:space="preserve">term? </w:t>
      </w:r>
      <w:r>
        <w:rPr>
          <w:spacing w:val="2"/>
        </w:rPr>
        <w:t>How</w:t>
      </w:r>
      <w:r>
        <w:rPr>
          <w:spacing w:val="-11"/>
        </w:rPr>
        <w:t xml:space="preserve"> </w:t>
      </w:r>
      <w:r>
        <w:t>s/he</w:t>
      </w:r>
      <w:r>
        <w:rPr>
          <w:spacing w:val="-1"/>
        </w:rPr>
        <w:t xml:space="preserve"> might</w:t>
      </w:r>
      <w:r>
        <w:rPr>
          <w:spacing w:val="1"/>
        </w:rPr>
        <w:t xml:space="preserve"> </w:t>
      </w:r>
      <w:r>
        <w:rPr>
          <w:spacing w:val="-1"/>
        </w:rPr>
        <w:t xml:space="preserve">integrate </w:t>
      </w:r>
      <w:r>
        <w:rPr>
          <w:spacing w:val="-2"/>
        </w:rPr>
        <w:t xml:space="preserve">this </w:t>
      </w:r>
      <w:r>
        <w:rPr>
          <w:spacing w:val="-1"/>
        </w:rPr>
        <w:t>opportunity</w:t>
      </w:r>
      <w:r>
        <w:rPr>
          <w:spacing w:val="3"/>
        </w:rPr>
        <w:t xml:space="preserve"> </w:t>
      </w:r>
      <w:r>
        <w:rPr>
          <w:spacing w:val="-3"/>
        </w:rPr>
        <w:t>with</w:t>
      </w:r>
      <w:r>
        <w:rPr>
          <w:spacing w:val="-1"/>
        </w:rPr>
        <w:t xml:space="preserve"> </w:t>
      </w:r>
      <w:r>
        <w:t>his/her</w:t>
      </w:r>
      <w:r>
        <w:rPr>
          <w:spacing w:val="-2"/>
        </w:rPr>
        <w:t xml:space="preserve"> </w:t>
      </w:r>
      <w:r>
        <w:t>academic</w:t>
      </w:r>
      <w:r>
        <w:rPr>
          <w:spacing w:val="79"/>
        </w:rPr>
        <w:t xml:space="preserve"> </w:t>
      </w:r>
      <w:r>
        <w:rPr>
          <w:spacing w:val="-1"/>
        </w:rPr>
        <w:t>goals?</w:t>
      </w:r>
      <w:r>
        <w:rPr>
          <w:spacing w:val="-6"/>
        </w:rPr>
        <w:t xml:space="preserve"> </w:t>
      </w:r>
      <w:r>
        <w:rPr>
          <w:spacing w:val="1"/>
        </w:rPr>
        <w:t xml:space="preserve">What </w:t>
      </w:r>
      <w:r>
        <w:rPr>
          <w:spacing w:val="-2"/>
        </w:rPr>
        <w:t>will</w:t>
      </w:r>
      <w:r>
        <w:rPr>
          <w:spacing w:val="-6"/>
        </w:rPr>
        <w:t xml:space="preserve"> </w:t>
      </w:r>
      <w:r>
        <w:t>his/her</w:t>
      </w:r>
      <w:r>
        <w:rPr>
          <w:spacing w:val="-2"/>
        </w:rPr>
        <w:t xml:space="preserve"> </w:t>
      </w:r>
      <w:r>
        <w:t>overall</w:t>
      </w:r>
      <w:r>
        <w:rPr>
          <w:spacing w:val="-6"/>
        </w:rPr>
        <w:t xml:space="preserve"> </w:t>
      </w:r>
      <w:r>
        <w:t>schedule</w:t>
      </w:r>
      <w:r>
        <w:rPr>
          <w:spacing w:val="-1"/>
        </w:rPr>
        <w:t xml:space="preserve"> look</w:t>
      </w:r>
      <w:r>
        <w:rPr>
          <w:spacing w:val="-2"/>
        </w:rPr>
        <w:t xml:space="preserve"> </w:t>
      </w:r>
      <w:r>
        <w:rPr>
          <w:spacing w:val="-1"/>
        </w:rPr>
        <w:t xml:space="preserve">like </w:t>
      </w:r>
      <w:r>
        <w:rPr>
          <w:spacing w:val="-2"/>
        </w:rPr>
        <w:t>if</w:t>
      </w:r>
      <w:r>
        <w:rPr>
          <w:spacing w:val="-4"/>
        </w:rPr>
        <w:t xml:space="preserve"> </w:t>
      </w:r>
      <w:r>
        <w:rPr>
          <w:spacing w:val="-1"/>
        </w:rPr>
        <w:t xml:space="preserve">doing </w:t>
      </w:r>
      <w:r>
        <w:t>an</w:t>
      </w:r>
      <w:r>
        <w:rPr>
          <w:spacing w:val="-1"/>
        </w:rPr>
        <w:t xml:space="preserve"> </w:t>
      </w:r>
      <w:r>
        <w:t>off-campus</w:t>
      </w:r>
      <w:r>
        <w:rPr>
          <w:spacing w:val="-2"/>
        </w:rPr>
        <w:t xml:space="preserve"> </w:t>
      </w:r>
      <w:r>
        <w:t>program?</w:t>
      </w:r>
    </w:p>
    <w:p w:rsidR="00EB5561" w:rsidRDefault="005703C2" w:rsidP="00A2054A">
      <w:pPr>
        <w:pStyle w:val="Bulletedtext"/>
      </w:pPr>
      <w:r>
        <w:rPr>
          <w:spacing w:val="-1"/>
        </w:rPr>
        <w:t>First-year</w:t>
      </w:r>
      <w:r>
        <w:rPr>
          <w:spacing w:val="-2"/>
        </w:rPr>
        <w:t xml:space="preserve"> </w:t>
      </w:r>
      <w:r>
        <w:t>students</w:t>
      </w:r>
      <w:r>
        <w:rPr>
          <w:spacing w:val="-2"/>
        </w:rPr>
        <w:t xml:space="preserve"> </w:t>
      </w:r>
      <w:r>
        <w:t>must</w:t>
      </w:r>
      <w:r>
        <w:rPr>
          <w:spacing w:val="-4"/>
        </w:rPr>
        <w:t xml:space="preserve"> </w:t>
      </w:r>
      <w:r>
        <w:rPr>
          <w:spacing w:val="-1"/>
        </w:rPr>
        <w:t>submit</w:t>
      </w:r>
      <w:r>
        <w:rPr>
          <w:spacing w:val="1"/>
        </w:rPr>
        <w:t xml:space="preserve"> </w:t>
      </w:r>
      <w:r>
        <w:rPr>
          <w:spacing w:val="-1"/>
        </w:rPr>
        <w:t>their</w:t>
      </w:r>
      <w:r>
        <w:rPr>
          <w:spacing w:val="3"/>
        </w:rPr>
        <w:t xml:space="preserve"> </w:t>
      </w:r>
      <w:r>
        <w:rPr>
          <w:spacing w:val="-1"/>
        </w:rPr>
        <w:t>enrollment</w:t>
      </w:r>
      <w:r>
        <w:rPr>
          <w:spacing w:val="1"/>
        </w:rPr>
        <w:t xml:space="preserve"> </w:t>
      </w:r>
      <w:r>
        <w:rPr>
          <w:spacing w:val="-1"/>
        </w:rPr>
        <w:t xml:space="preserve">pattern </w:t>
      </w:r>
      <w:r>
        <w:t>(D-Plan)</w:t>
      </w:r>
      <w:r>
        <w:rPr>
          <w:spacing w:val="-2"/>
        </w:rPr>
        <w:t xml:space="preserve"> </w:t>
      </w:r>
      <w:r>
        <w:t>by</w:t>
      </w:r>
      <w:r>
        <w:rPr>
          <w:spacing w:val="-2"/>
        </w:rPr>
        <w:t xml:space="preserve"> </w:t>
      </w:r>
      <w:r>
        <w:rPr>
          <w:b/>
          <w:spacing w:val="-2"/>
        </w:rPr>
        <w:t>April</w:t>
      </w:r>
      <w:r w:rsidR="00A2054A">
        <w:rPr>
          <w:b/>
          <w:spacing w:val="1"/>
        </w:rPr>
        <w:t xml:space="preserve"> 1</w:t>
      </w:r>
      <w:r w:rsidR="00530596">
        <w:rPr>
          <w:b/>
          <w:spacing w:val="1"/>
        </w:rPr>
        <w:t>6</w:t>
      </w:r>
      <w:r>
        <w:rPr>
          <w:b/>
          <w:spacing w:val="1"/>
        </w:rPr>
        <w:t>,</w:t>
      </w:r>
      <w:r>
        <w:rPr>
          <w:b/>
          <w:spacing w:val="-4"/>
        </w:rPr>
        <w:t xml:space="preserve"> </w:t>
      </w:r>
      <w:r>
        <w:rPr>
          <w:b/>
          <w:spacing w:val="1"/>
        </w:rPr>
        <w:t>20</w:t>
      </w:r>
      <w:r w:rsidR="00530596">
        <w:rPr>
          <w:b/>
          <w:spacing w:val="1"/>
        </w:rPr>
        <w:t>20</w:t>
      </w:r>
      <w:r>
        <w:rPr>
          <w:spacing w:val="1"/>
        </w:rPr>
        <w:t>.</w:t>
      </w:r>
    </w:p>
    <w:p w:rsidR="00EB5561" w:rsidRDefault="005703C2" w:rsidP="00A2054A">
      <w:pPr>
        <w:pStyle w:val="Bulletedtext"/>
      </w:pPr>
      <w:r>
        <w:t>Let</w:t>
      </w:r>
      <w:r>
        <w:rPr>
          <w:spacing w:val="-4"/>
        </w:rPr>
        <w:t xml:space="preserve"> </w:t>
      </w:r>
      <w:r>
        <w:t>them</w:t>
      </w:r>
      <w:r>
        <w:rPr>
          <w:spacing w:val="-2"/>
        </w:rPr>
        <w:t xml:space="preserve"> </w:t>
      </w:r>
      <w:r>
        <w:t>know</w:t>
      </w:r>
      <w:r>
        <w:rPr>
          <w:spacing w:val="-6"/>
        </w:rPr>
        <w:t xml:space="preserve"> </w:t>
      </w:r>
      <w:r>
        <w:t>that</w:t>
      </w:r>
      <w:r>
        <w:rPr>
          <w:spacing w:val="-4"/>
        </w:rPr>
        <w:t xml:space="preserve"> </w:t>
      </w:r>
      <w:r>
        <w:rPr>
          <w:spacing w:val="1"/>
        </w:rPr>
        <w:t>they</w:t>
      </w:r>
      <w:r>
        <w:rPr>
          <w:spacing w:val="-7"/>
        </w:rPr>
        <w:t xml:space="preserve"> </w:t>
      </w:r>
      <w:r>
        <w:t>are</w:t>
      </w:r>
      <w:r>
        <w:rPr>
          <w:spacing w:val="-1"/>
        </w:rPr>
        <w:t xml:space="preserve"> </w:t>
      </w:r>
      <w:r>
        <w:t>not</w:t>
      </w:r>
      <w:r>
        <w:rPr>
          <w:spacing w:val="-4"/>
        </w:rPr>
        <w:t xml:space="preserve"> </w:t>
      </w:r>
      <w:r>
        <w:rPr>
          <w:spacing w:val="-1"/>
        </w:rPr>
        <w:t xml:space="preserve">locked </w:t>
      </w:r>
      <w:r w:rsidR="00B55AAF">
        <w:rPr>
          <w:spacing w:val="-2"/>
        </w:rPr>
        <w:t>into</w:t>
      </w:r>
      <w:r>
        <w:rPr>
          <w:spacing w:val="4"/>
        </w:rPr>
        <w:t xml:space="preserve"> </w:t>
      </w:r>
      <w:r>
        <w:rPr>
          <w:spacing w:val="-2"/>
        </w:rPr>
        <w:t>this</w:t>
      </w:r>
      <w:r>
        <w:rPr>
          <w:spacing w:val="7"/>
        </w:rPr>
        <w:t xml:space="preserve"> </w:t>
      </w:r>
      <w:r>
        <w:t>schedule.</w:t>
      </w:r>
    </w:p>
    <w:p w:rsidR="00EB5561" w:rsidRDefault="00EB5561">
      <w:pPr>
        <w:rPr>
          <w:rFonts w:ascii="Helvetica" w:eastAsia="Helvetica" w:hAnsi="Helvetica" w:cs="Helvetica"/>
          <w:sz w:val="31"/>
          <w:szCs w:val="31"/>
        </w:rPr>
      </w:pPr>
    </w:p>
    <w:p w:rsidR="00EB5561" w:rsidRPr="00A2054A" w:rsidRDefault="005703C2" w:rsidP="00A2054A">
      <w:pPr>
        <w:pStyle w:val="BodyText"/>
      </w:pPr>
      <w:r w:rsidRPr="00A2054A">
        <w:t xml:space="preserve">Encourage students to make use of </w:t>
      </w:r>
      <w:hyperlink r:id="rId23">
        <w:r w:rsidRPr="00A2054A">
          <w:rPr>
            <w:rStyle w:val="Hyperlink"/>
          </w:rPr>
          <w:t>The Center for Professional Development</w:t>
        </w:r>
        <w:r w:rsidRPr="00A2054A">
          <w:t xml:space="preserve"> </w:t>
        </w:r>
      </w:hyperlink>
      <w:r w:rsidRPr="00A2054A">
        <w:t xml:space="preserve">early on to find an internship. Also, many departments and offices sponsor internships and offer competitive grants to support students during their </w:t>
      </w:r>
      <w:proofErr w:type="gramStart"/>
      <w:r w:rsidRPr="00A2054A">
        <w:t>off-terms</w:t>
      </w:r>
      <w:proofErr w:type="gramEnd"/>
      <w:r w:rsidRPr="00A2054A">
        <w:t xml:space="preserve">. For more information, see: </w:t>
      </w:r>
      <w:hyperlink r:id="rId24">
        <w:r w:rsidRPr="002046A7">
          <w:rPr>
            <w:rStyle w:val="Hyperlink"/>
          </w:rPr>
          <w:t xml:space="preserve"> https://students.dartmouth.edu/ugar/research/getting-started/funding-options/dartmouth-</w:t>
        </w:r>
      </w:hyperlink>
      <w:r w:rsidRPr="002046A7">
        <w:rPr>
          <w:rStyle w:val="Hyperlink"/>
        </w:rPr>
        <w:t xml:space="preserve"> </w:t>
      </w:r>
      <w:hyperlink r:id="rId25">
        <w:r w:rsidRPr="002046A7">
          <w:rPr>
            <w:rStyle w:val="Hyperlink"/>
          </w:rPr>
          <w:t xml:space="preserve"> funding</w:t>
        </w:r>
      </w:hyperlink>
    </w:p>
    <w:p w:rsidR="00EB5561" w:rsidRDefault="00EB5561">
      <w:pPr>
        <w:spacing w:before="4"/>
        <w:rPr>
          <w:rFonts w:ascii="Helvetica" w:eastAsia="Helvetica" w:hAnsi="Helvetica" w:cs="Helvetica"/>
          <w:sz w:val="16"/>
          <w:szCs w:val="16"/>
        </w:rPr>
      </w:pPr>
    </w:p>
    <w:p w:rsidR="00EB5561" w:rsidRDefault="005703C2">
      <w:pPr>
        <w:pStyle w:val="BodyText"/>
        <w:spacing w:before="109" w:line="280" w:lineRule="auto"/>
        <w:ind w:right="226"/>
      </w:pPr>
      <w:r>
        <w:rPr>
          <w:color w:val="181817"/>
          <w:spacing w:val="-1"/>
        </w:rPr>
        <w:t xml:space="preserve">Remind </w:t>
      </w:r>
      <w:r>
        <w:rPr>
          <w:color w:val="181817"/>
        </w:rPr>
        <w:t>students</w:t>
      </w:r>
      <w:r>
        <w:rPr>
          <w:color w:val="181817"/>
          <w:spacing w:val="-2"/>
        </w:rPr>
        <w:t xml:space="preserve"> </w:t>
      </w:r>
      <w:r>
        <w:rPr>
          <w:color w:val="181817"/>
        </w:rPr>
        <w:t>that</w:t>
      </w:r>
      <w:r>
        <w:rPr>
          <w:color w:val="181817"/>
          <w:spacing w:val="-4"/>
        </w:rPr>
        <w:t xml:space="preserve"> </w:t>
      </w:r>
      <w:r>
        <w:rPr>
          <w:color w:val="181817"/>
        </w:rPr>
        <w:t>they</w:t>
      </w:r>
      <w:r>
        <w:rPr>
          <w:color w:val="181817"/>
          <w:spacing w:val="-7"/>
        </w:rPr>
        <w:t xml:space="preserve"> </w:t>
      </w:r>
      <w:r>
        <w:rPr>
          <w:color w:val="181817"/>
        </w:rPr>
        <w:t>are</w:t>
      </w:r>
      <w:r>
        <w:rPr>
          <w:color w:val="181817"/>
          <w:spacing w:val="-1"/>
        </w:rPr>
        <w:t xml:space="preserve"> </w:t>
      </w:r>
      <w:r>
        <w:rPr>
          <w:color w:val="181817"/>
        </w:rPr>
        <w:t>not</w:t>
      </w:r>
      <w:r>
        <w:rPr>
          <w:color w:val="181817"/>
          <w:spacing w:val="-4"/>
        </w:rPr>
        <w:t xml:space="preserve"> </w:t>
      </w:r>
      <w:r>
        <w:rPr>
          <w:color w:val="181817"/>
          <w:spacing w:val="-1"/>
        </w:rPr>
        <w:t xml:space="preserve">locked </w:t>
      </w:r>
      <w:r w:rsidR="00B55AAF">
        <w:rPr>
          <w:color w:val="181817"/>
          <w:spacing w:val="-2"/>
        </w:rPr>
        <w:t>into</w:t>
      </w:r>
      <w:r>
        <w:rPr>
          <w:color w:val="181817"/>
          <w:spacing w:val="4"/>
        </w:rPr>
        <w:t xml:space="preserve"> </w:t>
      </w:r>
      <w:r>
        <w:rPr>
          <w:color w:val="181817"/>
        </w:rPr>
        <w:t>their</w:t>
      </w:r>
      <w:r>
        <w:rPr>
          <w:color w:val="181817"/>
          <w:spacing w:val="-2"/>
        </w:rPr>
        <w:t xml:space="preserve"> </w:t>
      </w:r>
      <w:r>
        <w:rPr>
          <w:color w:val="181817"/>
          <w:spacing w:val="-1"/>
        </w:rPr>
        <w:t>initial</w:t>
      </w:r>
      <w:r>
        <w:rPr>
          <w:color w:val="181817"/>
          <w:spacing w:val="-6"/>
        </w:rPr>
        <w:t xml:space="preserve"> </w:t>
      </w:r>
      <w:r>
        <w:rPr>
          <w:color w:val="181817"/>
          <w:spacing w:val="-1"/>
        </w:rPr>
        <w:t>selections</w:t>
      </w:r>
      <w:r>
        <w:rPr>
          <w:color w:val="181817"/>
          <w:spacing w:val="-2"/>
        </w:rPr>
        <w:t xml:space="preserve"> </w:t>
      </w:r>
      <w:r>
        <w:rPr>
          <w:color w:val="181817"/>
          <w:spacing w:val="-1"/>
        </w:rPr>
        <w:t>for</w:t>
      </w:r>
      <w:r>
        <w:rPr>
          <w:color w:val="181817"/>
          <w:spacing w:val="3"/>
        </w:rPr>
        <w:t xml:space="preserve"> </w:t>
      </w:r>
      <w:r>
        <w:rPr>
          <w:color w:val="181817"/>
          <w:spacing w:val="-1"/>
        </w:rPr>
        <w:t>the first</w:t>
      </w:r>
      <w:r>
        <w:rPr>
          <w:color w:val="181817"/>
          <w:spacing w:val="1"/>
        </w:rPr>
        <w:t xml:space="preserve"> </w:t>
      </w:r>
      <w:r>
        <w:rPr>
          <w:color w:val="181817"/>
          <w:spacing w:val="-2"/>
        </w:rPr>
        <w:t>two</w:t>
      </w:r>
      <w:r>
        <w:rPr>
          <w:color w:val="181817"/>
          <w:spacing w:val="14"/>
        </w:rPr>
        <w:t xml:space="preserve"> </w:t>
      </w:r>
      <w:r>
        <w:rPr>
          <w:color w:val="181817"/>
          <w:spacing w:val="-1"/>
        </w:rPr>
        <w:t>weeks</w:t>
      </w:r>
      <w:r>
        <w:rPr>
          <w:color w:val="181817"/>
          <w:spacing w:val="83"/>
        </w:rPr>
        <w:t xml:space="preserve"> </w:t>
      </w:r>
      <w:r>
        <w:rPr>
          <w:color w:val="181817"/>
        </w:rPr>
        <w:t>of</w:t>
      </w:r>
      <w:r>
        <w:rPr>
          <w:color w:val="181817"/>
          <w:spacing w:val="-4"/>
        </w:rPr>
        <w:t xml:space="preserve"> </w:t>
      </w:r>
      <w:r>
        <w:rPr>
          <w:color w:val="181817"/>
          <w:spacing w:val="-1"/>
        </w:rPr>
        <w:t>spring term.</w:t>
      </w:r>
      <w:r>
        <w:rPr>
          <w:color w:val="181817"/>
          <w:spacing w:val="-3"/>
        </w:rPr>
        <w:t xml:space="preserve"> </w:t>
      </w:r>
      <w:r>
        <w:rPr>
          <w:color w:val="181817"/>
        </w:rPr>
        <w:t>Refer</w:t>
      </w:r>
      <w:r>
        <w:rPr>
          <w:color w:val="181817"/>
          <w:spacing w:val="-2"/>
        </w:rPr>
        <w:t xml:space="preserve"> </w:t>
      </w:r>
      <w:r>
        <w:rPr>
          <w:color w:val="181817"/>
          <w:spacing w:val="-1"/>
        </w:rPr>
        <w:t>to</w:t>
      </w:r>
      <w:r>
        <w:rPr>
          <w:color w:val="181817"/>
          <w:spacing w:val="4"/>
        </w:rPr>
        <w:t xml:space="preserve"> </w:t>
      </w:r>
      <w:r>
        <w:rPr>
          <w:color w:val="181817"/>
          <w:spacing w:val="-1"/>
        </w:rPr>
        <w:t>the</w:t>
      </w:r>
      <w:r>
        <w:rPr>
          <w:color w:val="181817"/>
          <w:spacing w:val="1"/>
        </w:rPr>
        <w:t xml:space="preserve"> </w:t>
      </w:r>
      <w:hyperlink r:id="rId26" w:history="1">
        <w:r w:rsidR="002046A7" w:rsidRPr="002046A7">
          <w:rPr>
            <w:rStyle w:val="Hyperlink"/>
            <w:rFonts w:cs="Helvetica"/>
          </w:rPr>
          <w:t>calendars on the Registrar's website</w:t>
        </w:r>
      </w:hyperlink>
      <w:r w:rsidR="002046A7">
        <w:rPr>
          <w:color w:val="181817"/>
          <w:spacing w:val="-1"/>
        </w:rPr>
        <w:t xml:space="preserve"> f</w:t>
      </w:r>
      <w:r>
        <w:rPr>
          <w:color w:val="181817"/>
          <w:spacing w:val="-1"/>
        </w:rPr>
        <w:t>or</w:t>
      </w:r>
      <w:r>
        <w:rPr>
          <w:color w:val="181817"/>
          <w:spacing w:val="-2"/>
        </w:rPr>
        <w:t xml:space="preserve"> </w:t>
      </w:r>
      <w:r>
        <w:rPr>
          <w:color w:val="181817"/>
          <w:spacing w:val="-1"/>
        </w:rPr>
        <w:t>deadlines.</w:t>
      </w:r>
    </w:p>
    <w:p w:rsidR="00EB5561" w:rsidRDefault="00EB5561">
      <w:pPr>
        <w:spacing w:line="280" w:lineRule="auto"/>
        <w:sectPr w:rsidR="00EB5561">
          <w:pgSz w:w="12240" w:h="15840"/>
          <w:pgMar w:top="700" w:right="1200" w:bottom="740" w:left="1180" w:header="0" w:footer="544" w:gutter="0"/>
          <w:cols w:space="720"/>
        </w:sectPr>
      </w:pPr>
    </w:p>
    <w:p w:rsidR="00EB5561" w:rsidRDefault="005703C2" w:rsidP="00F31414">
      <w:pPr>
        <w:pStyle w:val="Heading2"/>
        <w:rPr>
          <w:rFonts w:cs="Helvetica"/>
        </w:rPr>
      </w:pPr>
      <w:bookmarkStart w:id="25" w:name="Meeting_4:_Reflecting_on_the_first_year_"/>
      <w:bookmarkStart w:id="26" w:name="_Meeting_4:_Reflecting"/>
      <w:bookmarkStart w:id="27" w:name="_Toc18661875"/>
      <w:bookmarkEnd w:id="25"/>
      <w:bookmarkEnd w:id="26"/>
      <w:r>
        <w:lastRenderedPageBreak/>
        <w:t xml:space="preserve">Meeting </w:t>
      </w:r>
      <w:r>
        <w:rPr>
          <w:spacing w:val="1"/>
        </w:rPr>
        <w:t>4:</w:t>
      </w:r>
      <w:r>
        <w:t xml:space="preserve"> Reflecting on the</w:t>
      </w:r>
      <w:r>
        <w:rPr>
          <w:spacing w:val="1"/>
        </w:rPr>
        <w:t xml:space="preserve"> </w:t>
      </w:r>
      <w:r>
        <w:t>first</w:t>
      </w:r>
      <w:r>
        <w:rPr>
          <w:spacing w:val="-6"/>
        </w:rPr>
        <w:t xml:space="preserve"> </w:t>
      </w:r>
      <w:r>
        <w:rPr>
          <w:spacing w:val="-2"/>
        </w:rPr>
        <w:t>year</w:t>
      </w:r>
      <w:r>
        <w:rPr>
          <w:spacing w:val="1"/>
        </w:rPr>
        <w:t xml:space="preserve"> </w:t>
      </w:r>
      <w:r>
        <w:t>of</w:t>
      </w:r>
      <w:r>
        <w:rPr>
          <w:spacing w:val="-2"/>
        </w:rPr>
        <w:t xml:space="preserve"> </w:t>
      </w:r>
      <w:r>
        <w:t>college</w:t>
      </w:r>
      <w:bookmarkEnd w:id="27"/>
    </w:p>
    <w:p w:rsidR="00EB5561" w:rsidRDefault="00EB5561" w:rsidP="00B555F8">
      <w:pPr>
        <w:pStyle w:val="BodyText"/>
      </w:pPr>
    </w:p>
    <w:p w:rsidR="00EB5561" w:rsidRPr="00B555F8" w:rsidRDefault="005703C2" w:rsidP="00B555F8">
      <w:pPr>
        <w:pStyle w:val="BodyText"/>
        <w:rPr>
          <w:b/>
          <w:bCs/>
        </w:rPr>
      </w:pPr>
      <w:r w:rsidRPr="00B555F8">
        <w:rPr>
          <w:b/>
        </w:rPr>
        <w:t xml:space="preserve">NOTE: </w:t>
      </w:r>
      <w:r w:rsidRPr="00B555F8">
        <w:rPr>
          <w:b/>
          <w:spacing w:val="1"/>
        </w:rPr>
        <w:t xml:space="preserve"> </w:t>
      </w:r>
      <w:r w:rsidRPr="00B555F8">
        <w:rPr>
          <w:b/>
          <w:spacing w:val="-2"/>
        </w:rPr>
        <w:t>While,</w:t>
      </w:r>
      <w:r w:rsidRPr="00B555F8">
        <w:rPr>
          <w:b/>
          <w:spacing w:val="1"/>
        </w:rPr>
        <w:t xml:space="preserve"> </w:t>
      </w:r>
      <w:r w:rsidRPr="00B555F8">
        <w:rPr>
          <w:b/>
        </w:rPr>
        <w:t>for some students,</w:t>
      </w:r>
      <w:r w:rsidRPr="00B555F8">
        <w:rPr>
          <w:b/>
          <w:spacing w:val="-4"/>
        </w:rPr>
        <w:t xml:space="preserve"> </w:t>
      </w:r>
      <w:r w:rsidRPr="00B555F8">
        <w:rPr>
          <w:b/>
        </w:rPr>
        <w:t>meeting</w:t>
      </w:r>
      <w:r w:rsidRPr="00B555F8">
        <w:rPr>
          <w:b/>
          <w:spacing w:val="1"/>
        </w:rPr>
        <w:t xml:space="preserve"> with</w:t>
      </w:r>
      <w:r w:rsidRPr="00B555F8">
        <w:rPr>
          <w:b/>
          <w:spacing w:val="-4"/>
        </w:rPr>
        <w:t xml:space="preserve"> </w:t>
      </w:r>
      <w:r w:rsidRPr="00B555F8">
        <w:rPr>
          <w:b/>
        </w:rPr>
        <w:t xml:space="preserve">their </w:t>
      </w:r>
      <w:r w:rsidR="00A2054A" w:rsidRPr="00B555F8">
        <w:rPr>
          <w:b/>
          <w:spacing w:val="1"/>
        </w:rPr>
        <w:t>first</w:t>
      </w:r>
      <w:r w:rsidR="00A2054A" w:rsidRPr="00B555F8">
        <w:rPr>
          <w:b/>
          <w:spacing w:val="-2"/>
        </w:rPr>
        <w:t>-year</w:t>
      </w:r>
      <w:r w:rsidRPr="00B555F8">
        <w:rPr>
          <w:b/>
        </w:rPr>
        <w:t xml:space="preserve"> advisor to</w:t>
      </w:r>
      <w:r w:rsidRPr="00B555F8">
        <w:rPr>
          <w:b/>
          <w:spacing w:val="-4"/>
        </w:rPr>
        <w:t xml:space="preserve"> </w:t>
      </w:r>
      <w:r w:rsidRPr="00B555F8">
        <w:rPr>
          <w:b/>
        </w:rPr>
        <w:t>help</w:t>
      </w:r>
      <w:r w:rsidRPr="00B555F8">
        <w:rPr>
          <w:b/>
          <w:spacing w:val="-4"/>
        </w:rPr>
        <w:t xml:space="preserve"> </w:t>
      </w:r>
      <w:r w:rsidRPr="00B555F8">
        <w:rPr>
          <w:b/>
        </w:rPr>
        <w:t>them</w:t>
      </w:r>
      <w:r w:rsidRPr="00B555F8">
        <w:rPr>
          <w:b/>
          <w:spacing w:val="73"/>
        </w:rPr>
        <w:t xml:space="preserve"> </w:t>
      </w:r>
      <w:r w:rsidRPr="00B555F8">
        <w:rPr>
          <w:b/>
        </w:rPr>
        <w:t>reflect</w:t>
      </w:r>
      <w:r w:rsidRPr="00B555F8">
        <w:rPr>
          <w:b/>
          <w:spacing w:val="-2"/>
        </w:rPr>
        <w:t xml:space="preserve"> upon</w:t>
      </w:r>
      <w:r w:rsidRPr="00B555F8">
        <w:rPr>
          <w:b/>
          <w:spacing w:val="-4"/>
        </w:rPr>
        <w:t xml:space="preserve"> </w:t>
      </w:r>
      <w:r w:rsidRPr="00B555F8">
        <w:rPr>
          <w:b/>
        </w:rPr>
        <w:t>their first</w:t>
      </w:r>
      <w:r w:rsidRPr="00B555F8">
        <w:rPr>
          <w:b/>
          <w:spacing w:val="-2"/>
        </w:rPr>
        <w:t xml:space="preserve"> </w:t>
      </w:r>
      <w:r w:rsidRPr="00B555F8">
        <w:rPr>
          <w:b/>
        </w:rPr>
        <w:t>year might</w:t>
      </w:r>
      <w:r w:rsidRPr="00B555F8">
        <w:rPr>
          <w:b/>
          <w:spacing w:val="-2"/>
        </w:rPr>
        <w:t xml:space="preserve"> </w:t>
      </w:r>
      <w:r w:rsidRPr="00B555F8">
        <w:rPr>
          <w:b/>
        </w:rPr>
        <w:t>seem unproductive,</w:t>
      </w:r>
      <w:r w:rsidRPr="00B555F8">
        <w:rPr>
          <w:b/>
          <w:spacing w:val="-4"/>
        </w:rPr>
        <w:t xml:space="preserve"> </w:t>
      </w:r>
      <w:r w:rsidRPr="00B555F8">
        <w:rPr>
          <w:b/>
        </w:rPr>
        <w:t>this is the</w:t>
      </w:r>
      <w:r w:rsidRPr="00B555F8">
        <w:rPr>
          <w:b/>
          <w:spacing w:val="4"/>
        </w:rPr>
        <w:t xml:space="preserve"> </w:t>
      </w:r>
      <w:r w:rsidRPr="00B555F8">
        <w:rPr>
          <w:b/>
        </w:rPr>
        <w:t>perfect</w:t>
      </w:r>
      <w:r w:rsidRPr="00B555F8">
        <w:rPr>
          <w:b/>
          <w:spacing w:val="-2"/>
        </w:rPr>
        <w:t xml:space="preserve"> </w:t>
      </w:r>
      <w:r w:rsidRPr="00B555F8">
        <w:rPr>
          <w:b/>
        </w:rPr>
        <w:t>time to</w:t>
      </w:r>
      <w:r w:rsidRPr="00B555F8">
        <w:rPr>
          <w:b/>
          <w:spacing w:val="53"/>
        </w:rPr>
        <w:t xml:space="preserve"> </w:t>
      </w:r>
      <w:r w:rsidRPr="00B555F8">
        <w:rPr>
          <w:b/>
        </w:rPr>
        <w:t>move beyond</w:t>
      </w:r>
      <w:r w:rsidRPr="00B555F8">
        <w:rPr>
          <w:b/>
          <w:spacing w:val="-4"/>
        </w:rPr>
        <w:t xml:space="preserve"> </w:t>
      </w:r>
      <w:r w:rsidRPr="00B555F8">
        <w:rPr>
          <w:b/>
        </w:rPr>
        <w:t>the previous</w:t>
      </w:r>
      <w:r w:rsidRPr="00B555F8">
        <w:rPr>
          <w:b/>
          <w:spacing w:val="4"/>
        </w:rPr>
        <w:t xml:space="preserve"> </w:t>
      </w:r>
      <w:r w:rsidRPr="00B555F8">
        <w:rPr>
          <w:b/>
        </w:rPr>
        <w:t>goal</w:t>
      </w:r>
      <w:r w:rsidRPr="00B555F8">
        <w:rPr>
          <w:b/>
          <w:spacing w:val="1"/>
        </w:rPr>
        <w:t xml:space="preserve"> </w:t>
      </w:r>
      <w:r w:rsidRPr="00B555F8">
        <w:rPr>
          <w:b/>
        </w:rPr>
        <w:t>of</w:t>
      </w:r>
      <w:r w:rsidRPr="00B555F8">
        <w:rPr>
          <w:b/>
          <w:spacing w:val="-2"/>
        </w:rPr>
        <w:t xml:space="preserve"> </w:t>
      </w:r>
      <w:r w:rsidRPr="00B555F8">
        <w:rPr>
          <w:b/>
        </w:rPr>
        <w:t>selecting</w:t>
      </w:r>
      <w:r w:rsidRPr="00B555F8">
        <w:rPr>
          <w:b/>
          <w:spacing w:val="6"/>
        </w:rPr>
        <w:t xml:space="preserve"> </w:t>
      </w:r>
      <w:r w:rsidRPr="00B555F8">
        <w:rPr>
          <w:b/>
        </w:rPr>
        <w:t>classes for the coming</w:t>
      </w:r>
      <w:r w:rsidRPr="00B555F8">
        <w:rPr>
          <w:b/>
          <w:spacing w:val="1"/>
        </w:rPr>
        <w:t xml:space="preserve"> </w:t>
      </w:r>
      <w:r w:rsidRPr="00B555F8">
        <w:rPr>
          <w:b/>
        </w:rPr>
        <w:t>term.</w:t>
      </w:r>
    </w:p>
    <w:p w:rsidR="00EB5561" w:rsidRDefault="00EB5561" w:rsidP="00B555F8">
      <w:pPr>
        <w:pStyle w:val="BodyText"/>
      </w:pPr>
    </w:p>
    <w:p w:rsidR="00EB5561" w:rsidRPr="00F31414" w:rsidRDefault="005703C2" w:rsidP="00F31414">
      <w:pPr>
        <w:pStyle w:val="Heading3"/>
      </w:pPr>
      <w:r w:rsidRPr="00F31414">
        <w:t>Timing of the meeting</w:t>
      </w:r>
    </w:p>
    <w:p w:rsidR="00EB5561" w:rsidRPr="00B555F8" w:rsidRDefault="005703C2" w:rsidP="00B555F8">
      <w:pPr>
        <w:pStyle w:val="BodyText"/>
        <w:spacing w:before="151" w:line="275" w:lineRule="auto"/>
        <w:ind w:right="155"/>
      </w:pPr>
      <w:r>
        <w:rPr>
          <w:spacing w:val="-2"/>
        </w:rPr>
        <w:t xml:space="preserve">This </w:t>
      </w:r>
      <w:r>
        <w:rPr>
          <w:spacing w:val="-1"/>
        </w:rPr>
        <w:t>meeting</w:t>
      </w:r>
      <w:r>
        <w:rPr>
          <w:spacing w:val="4"/>
        </w:rPr>
        <w:t xml:space="preserve"> </w:t>
      </w:r>
      <w:r>
        <w:rPr>
          <w:spacing w:val="-2"/>
        </w:rPr>
        <w:t xml:space="preserve">is </w:t>
      </w:r>
      <w:r>
        <w:t>not</w:t>
      </w:r>
      <w:r>
        <w:rPr>
          <w:spacing w:val="-4"/>
        </w:rPr>
        <w:t xml:space="preserve"> </w:t>
      </w:r>
      <w:r>
        <w:t>necessarily</w:t>
      </w:r>
      <w:r>
        <w:rPr>
          <w:spacing w:val="-2"/>
        </w:rPr>
        <w:t xml:space="preserve"> </w:t>
      </w:r>
      <w:r>
        <w:rPr>
          <w:spacing w:val="-1"/>
        </w:rPr>
        <w:t xml:space="preserve">linked to </w:t>
      </w:r>
      <w:r>
        <w:t>course</w:t>
      </w:r>
      <w:r>
        <w:rPr>
          <w:spacing w:val="2"/>
        </w:rPr>
        <w:t xml:space="preserve"> </w:t>
      </w:r>
      <w:r>
        <w:rPr>
          <w:spacing w:val="-1"/>
        </w:rPr>
        <w:t>choice.</w:t>
      </w:r>
      <w:r>
        <w:rPr>
          <w:spacing w:val="1"/>
        </w:rPr>
        <w:t xml:space="preserve"> </w:t>
      </w:r>
      <w:r>
        <w:rPr>
          <w:spacing w:val="-3"/>
        </w:rPr>
        <w:t>You</w:t>
      </w:r>
      <w:r>
        <w:rPr>
          <w:spacing w:val="-1"/>
        </w:rPr>
        <w:t xml:space="preserve"> </w:t>
      </w:r>
      <w:r>
        <w:t>can</w:t>
      </w:r>
      <w:r>
        <w:rPr>
          <w:spacing w:val="-1"/>
        </w:rPr>
        <w:t xml:space="preserve"> </w:t>
      </w:r>
      <w:r>
        <w:t>send</w:t>
      </w:r>
      <w:r>
        <w:rPr>
          <w:spacing w:val="-1"/>
        </w:rPr>
        <w:t xml:space="preserve"> </w:t>
      </w:r>
      <w:r>
        <w:rPr>
          <w:spacing w:val="1"/>
        </w:rPr>
        <w:t>out</w:t>
      </w:r>
      <w:r>
        <w:rPr>
          <w:spacing w:val="-4"/>
        </w:rPr>
        <w:t xml:space="preserve"> </w:t>
      </w:r>
      <w:r>
        <w:t>a</w:t>
      </w:r>
      <w:r>
        <w:rPr>
          <w:spacing w:val="-1"/>
        </w:rPr>
        <w:t xml:space="preserve"> </w:t>
      </w:r>
      <w:r>
        <w:t>note</w:t>
      </w:r>
      <w:r>
        <w:rPr>
          <w:spacing w:val="-1"/>
        </w:rPr>
        <w:t xml:space="preserve"> </w:t>
      </w:r>
      <w:r>
        <w:t>at</w:t>
      </w:r>
      <w:r>
        <w:rPr>
          <w:spacing w:val="-4"/>
        </w:rPr>
        <w:t xml:space="preserve"> </w:t>
      </w:r>
      <w:r>
        <w:rPr>
          <w:spacing w:val="-1"/>
        </w:rPr>
        <w:t>your</w:t>
      </w:r>
      <w:r>
        <w:rPr>
          <w:spacing w:val="60"/>
        </w:rPr>
        <w:t xml:space="preserve"> </w:t>
      </w:r>
      <w:r>
        <w:rPr>
          <w:spacing w:val="-1"/>
        </w:rPr>
        <w:t>convenience.</w:t>
      </w:r>
      <w:r>
        <w:rPr>
          <w:spacing w:val="-2"/>
        </w:rPr>
        <w:t xml:space="preserve"> </w:t>
      </w:r>
      <w:r>
        <w:t>Some</w:t>
      </w:r>
      <w:r>
        <w:rPr>
          <w:spacing w:val="-1"/>
        </w:rPr>
        <w:t xml:space="preserve"> strategies</w:t>
      </w:r>
      <w:r>
        <w:rPr>
          <w:spacing w:val="-2"/>
        </w:rPr>
        <w:t xml:space="preserve"> </w:t>
      </w:r>
      <w:r>
        <w:rPr>
          <w:spacing w:val="-1"/>
        </w:rPr>
        <w:t>might</w:t>
      </w:r>
      <w:r>
        <w:rPr>
          <w:spacing w:val="1"/>
        </w:rPr>
        <w:t xml:space="preserve"> </w:t>
      </w:r>
      <w:r>
        <w:rPr>
          <w:spacing w:val="-1"/>
        </w:rPr>
        <w:t>include:</w:t>
      </w:r>
    </w:p>
    <w:p w:rsidR="00EB5561" w:rsidRDefault="005703C2" w:rsidP="00B555F8">
      <w:pPr>
        <w:pStyle w:val="Bulletedtext"/>
      </w:pPr>
      <w:r>
        <w:rPr>
          <w:spacing w:val="-4"/>
        </w:rPr>
        <w:t>In</w:t>
      </w:r>
      <w:r>
        <w:rPr>
          <w:spacing w:val="4"/>
        </w:rPr>
        <w:t xml:space="preserve"> </w:t>
      </w:r>
      <w:r>
        <w:t>the first</w:t>
      </w:r>
      <w:r>
        <w:rPr>
          <w:spacing w:val="1"/>
        </w:rPr>
        <w:t xml:space="preserve"> </w:t>
      </w:r>
      <w:r>
        <w:rPr>
          <w:spacing w:val="-2"/>
        </w:rPr>
        <w:t xml:space="preserve">week </w:t>
      </w:r>
      <w:r>
        <w:rPr>
          <w:spacing w:val="3"/>
        </w:rPr>
        <w:t>of</w:t>
      </w:r>
      <w:r>
        <w:rPr>
          <w:spacing w:val="-4"/>
        </w:rPr>
        <w:t xml:space="preserve"> </w:t>
      </w:r>
      <w:r>
        <w:t>classes</w:t>
      </w:r>
      <w:r>
        <w:rPr>
          <w:spacing w:val="-2"/>
        </w:rPr>
        <w:t xml:space="preserve"> </w:t>
      </w:r>
      <w:r>
        <w:t xml:space="preserve">(before the </w:t>
      </w:r>
      <w:r>
        <w:rPr>
          <w:spacing w:val="-2"/>
        </w:rPr>
        <w:t xml:space="preserve">work </w:t>
      </w:r>
      <w:r>
        <w:t>of</w:t>
      </w:r>
      <w:r>
        <w:rPr>
          <w:spacing w:val="1"/>
        </w:rPr>
        <w:t xml:space="preserve"> the</w:t>
      </w:r>
      <w:r>
        <w:t xml:space="preserve"> term</w:t>
      </w:r>
      <w:r>
        <w:rPr>
          <w:spacing w:val="-2"/>
        </w:rPr>
        <w:t xml:space="preserve"> </w:t>
      </w:r>
      <w:r>
        <w:t>makes</w:t>
      </w:r>
      <w:r>
        <w:rPr>
          <w:spacing w:val="-2"/>
        </w:rPr>
        <w:t xml:space="preserve"> </w:t>
      </w:r>
      <w:r>
        <w:t>finding a time to</w:t>
      </w:r>
      <w:r>
        <w:rPr>
          <w:spacing w:val="45"/>
        </w:rPr>
        <w:t xml:space="preserve"> </w:t>
      </w:r>
      <w:r>
        <w:t>meet</w:t>
      </w:r>
      <w:r>
        <w:rPr>
          <w:spacing w:val="-4"/>
        </w:rPr>
        <w:t xml:space="preserve"> </w:t>
      </w:r>
      <w:r>
        <w:t>too difficult),</w:t>
      </w:r>
    </w:p>
    <w:p w:rsidR="00530596" w:rsidRDefault="00530596" w:rsidP="00530596">
      <w:pPr>
        <w:pStyle w:val="Bulletedtext"/>
      </w:pPr>
      <w:r>
        <w:t>When the timetable for</w:t>
      </w:r>
      <w:r>
        <w:rPr>
          <w:spacing w:val="3"/>
        </w:rPr>
        <w:t xml:space="preserve"> </w:t>
      </w:r>
      <w:r>
        <w:t>fall</w:t>
      </w:r>
      <w:r>
        <w:rPr>
          <w:spacing w:val="-6"/>
        </w:rPr>
        <w:t xml:space="preserve"> </w:t>
      </w:r>
      <w:r>
        <w:t>courses</w:t>
      </w:r>
      <w:r>
        <w:rPr>
          <w:spacing w:val="-2"/>
        </w:rPr>
        <w:t xml:space="preserve"> is </w:t>
      </w:r>
      <w:r>
        <w:t xml:space="preserve">available </w:t>
      </w:r>
      <w:r>
        <w:rPr>
          <w:spacing w:val="2"/>
        </w:rPr>
        <w:t>(</w:t>
      </w:r>
      <w:r>
        <w:rPr>
          <w:b/>
          <w:spacing w:val="2"/>
        </w:rPr>
        <w:t>May</w:t>
      </w:r>
      <w:r>
        <w:rPr>
          <w:b/>
        </w:rPr>
        <w:t xml:space="preserve"> 1</w:t>
      </w:r>
      <w:r>
        <w:t>)</w:t>
      </w:r>
    </w:p>
    <w:p w:rsidR="00530596" w:rsidRDefault="00530596" w:rsidP="00530596">
      <w:pPr>
        <w:pStyle w:val="Bulletedtext"/>
      </w:pPr>
      <w:r>
        <w:t>Pre-examination break</w:t>
      </w:r>
      <w:r>
        <w:rPr>
          <w:spacing w:val="-2"/>
        </w:rPr>
        <w:t xml:space="preserve"> </w:t>
      </w:r>
      <w:r>
        <w:t>(</w:t>
      </w:r>
      <w:r>
        <w:rPr>
          <w:b/>
        </w:rPr>
        <w:t>May 25 and June 4</w:t>
      </w:r>
      <w:r>
        <w:t>)</w:t>
      </w:r>
      <w:r>
        <w:rPr>
          <w:spacing w:val="-2"/>
        </w:rPr>
        <w:t xml:space="preserve"> </w:t>
      </w:r>
      <w:r>
        <w:t>for</w:t>
      </w:r>
      <w:r>
        <w:rPr>
          <w:spacing w:val="-2"/>
        </w:rPr>
        <w:t xml:space="preserve"> </w:t>
      </w:r>
      <w:r>
        <w:t>a meal</w:t>
      </w:r>
      <w:r>
        <w:rPr>
          <w:spacing w:val="-6"/>
        </w:rPr>
        <w:t xml:space="preserve"> </w:t>
      </w:r>
      <w:r>
        <w:t>or</w:t>
      </w:r>
      <w:r>
        <w:rPr>
          <w:spacing w:val="-2"/>
        </w:rPr>
        <w:t xml:space="preserve"> </w:t>
      </w:r>
      <w:r>
        <w:t>coffee break</w:t>
      </w:r>
    </w:p>
    <w:p w:rsidR="00EB5561" w:rsidRDefault="00EB5561">
      <w:pPr>
        <w:spacing w:before="9"/>
        <w:rPr>
          <w:rFonts w:ascii="Helvetica" w:eastAsia="Helvetica" w:hAnsi="Helvetica" w:cs="Helvetica"/>
          <w:sz w:val="31"/>
          <w:szCs w:val="31"/>
        </w:rPr>
      </w:pPr>
    </w:p>
    <w:p w:rsidR="00EB5561" w:rsidRPr="00F31414" w:rsidRDefault="005703C2" w:rsidP="00F31414">
      <w:pPr>
        <w:pStyle w:val="Heading3"/>
      </w:pPr>
      <w:r w:rsidRPr="00F31414">
        <w:t>What to discuss</w:t>
      </w:r>
    </w:p>
    <w:p w:rsidR="00EB5561" w:rsidRDefault="005703C2">
      <w:pPr>
        <w:pStyle w:val="BodyText"/>
        <w:spacing w:before="156" w:line="276" w:lineRule="auto"/>
        <w:ind w:right="251"/>
      </w:pPr>
      <w:r>
        <w:rPr>
          <w:color w:val="181817"/>
          <w:spacing w:val="1"/>
        </w:rPr>
        <w:t>What</w:t>
      </w:r>
      <w:r>
        <w:rPr>
          <w:color w:val="181817"/>
          <w:spacing w:val="-4"/>
        </w:rPr>
        <w:t xml:space="preserve"> </w:t>
      </w:r>
      <w:r>
        <w:rPr>
          <w:color w:val="181817"/>
          <w:spacing w:val="-1"/>
        </w:rPr>
        <w:t>did your</w:t>
      </w:r>
      <w:r>
        <w:rPr>
          <w:color w:val="181817"/>
          <w:spacing w:val="-2"/>
        </w:rPr>
        <w:t xml:space="preserve"> </w:t>
      </w:r>
      <w:r>
        <w:rPr>
          <w:color w:val="181817"/>
        </w:rPr>
        <w:t>advisee</w:t>
      </w:r>
      <w:r>
        <w:rPr>
          <w:color w:val="181817"/>
          <w:spacing w:val="-1"/>
        </w:rPr>
        <w:t xml:space="preserve"> learn about</w:t>
      </w:r>
      <w:r>
        <w:rPr>
          <w:color w:val="181817"/>
          <w:spacing w:val="-4"/>
        </w:rPr>
        <w:t xml:space="preserve"> </w:t>
      </w:r>
      <w:r>
        <w:rPr>
          <w:color w:val="181817"/>
          <w:spacing w:val="-1"/>
        </w:rPr>
        <w:t>themselves</w:t>
      </w:r>
      <w:r>
        <w:rPr>
          <w:color w:val="181817"/>
          <w:spacing w:val="-2"/>
        </w:rPr>
        <w:t xml:space="preserve"> in</w:t>
      </w:r>
      <w:r>
        <w:rPr>
          <w:color w:val="181817"/>
          <w:spacing w:val="-1"/>
        </w:rPr>
        <w:t xml:space="preserve"> their</w:t>
      </w:r>
      <w:r>
        <w:rPr>
          <w:color w:val="181817"/>
          <w:spacing w:val="-2"/>
        </w:rPr>
        <w:t xml:space="preserve"> </w:t>
      </w:r>
      <w:r>
        <w:rPr>
          <w:color w:val="181817"/>
          <w:spacing w:val="-1"/>
        </w:rPr>
        <w:t>first</w:t>
      </w:r>
      <w:r>
        <w:rPr>
          <w:color w:val="181817"/>
          <w:spacing w:val="1"/>
        </w:rPr>
        <w:t xml:space="preserve"> </w:t>
      </w:r>
      <w:r>
        <w:rPr>
          <w:color w:val="181817"/>
          <w:spacing w:val="-1"/>
        </w:rPr>
        <w:t>year?</w:t>
      </w:r>
      <w:r>
        <w:rPr>
          <w:color w:val="181817"/>
          <w:spacing w:val="59"/>
        </w:rPr>
        <w:t xml:space="preserve"> </w:t>
      </w:r>
      <w:r>
        <w:rPr>
          <w:color w:val="181817"/>
          <w:spacing w:val="3"/>
        </w:rPr>
        <w:t>What</w:t>
      </w:r>
      <w:r>
        <w:rPr>
          <w:color w:val="181817"/>
          <w:spacing w:val="-4"/>
        </w:rPr>
        <w:t xml:space="preserve"> </w:t>
      </w:r>
      <w:r>
        <w:rPr>
          <w:color w:val="181817"/>
          <w:spacing w:val="-3"/>
        </w:rPr>
        <w:t>was</w:t>
      </w:r>
      <w:r>
        <w:rPr>
          <w:color w:val="181817"/>
          <w:spacing w:val="3"/>
        </w:rPr>
        <w:t xml:space="preserve"> </w:t>
      </w:r>
      <w:r>
        <w:rPr>
          <w:color w:val="181817"/>
          <w:spacing w:val="-1"/>
        </w:rPr>
        <w:t>their</w:t>
      </w:r>
      <w:r>
        <w:rPr>
          <w:color w:val="181817"/>
          <w:spacing w:val="-2"/>
        </w:rPr>
        <w:t xml:space="preserve"> </w:t>
      </w:r>
      <w:r>
        <w:rPr>
          <w:color w:val="181817"/>
        </w:rPr>
        <w:t>most</w:t>
      </w:r>
      <w:r>
        <w:rPr>
          <w:color w:val="181817"/>
          <w:spacing w:val="63"/>
        </w:rPr>
        <w:t xml:space="preserve"> </w:t>
      </w:r>
      <w:r>
        <w:rPr>
          <w:color w:val="181817"/>
          <w:spacing w:val="-1"/>
        </w:rPr>
        <w:t>interesting class?</w:t>
      </w:r>
      <w:r>
        <w:rPr>
          <w:color w:val="181817"/>
          <w:spacing w:val="64"/>
        </w:rPr>
        <w:t xml:space="preserve"> </w:t>
      </w:r>
      <w:r>
        <w:rPr>
          <w:color w:val="181817"/>
        </w:rPr>
        <w:t>Do</w:t>
      </w:r>
      <w:r>
        <w:rPr>
          <w:color w:val="181817"/>
          <w:spacing w:val="4"/>
        </w:rPr>
        <w:t xml:space="preserve"> </w:t>
      </w:r>
      <w:r>
        <w:rPr>
          <w:color w:val="181817"/>
        </w:rPr>
        <w:t>they</w:t>
      </w:r>
      <w:r>
        <w:rPr>
          <w:color w:val="181817"/>
          <w:spacing w:val="-7"/>
        </w:rPr>
        <w:t xml:space="preserve"> </w:t>
      </w:r>
      <w:r>
        <w:rPr>
          <w:color w:val="181817"/>
        </w:rPr>
        <w:t>see</w:t>
      </w:r>
      <w:r>
        <w:rPr>
          <w:color w:val="181817"/>
          <w:spacing w:val="-1"/>
        </w:rPr>
        <w:t xml:space="preserve"> </w:t>
      </w:r>
      <w:r>
        <w:rPr>
          <w:color w:val="181817"/>
        </w:rPr>
        <w:t>themselves</w:t>
      </w:r>
      <w:r>
        <w:rPr>
          <w:color w:val="181817"/>
          <w:spacing w:val="-2"/>
        </w:rPr>
        <w:t xml:space="preserve"> </w:t>
      </w:r>
      <w:r>
        <w:rPr>
          <w:color w:val="181817"/>
          <w:spacing w:val="-1"/>
        </w:rPr>
        <w:t xml:space="preserve">pursuing </w:t>
      </w:r>
      <w:r>
        <w:rPr>
          <w:color w:val="181817"/>
        </w:rPr>
        <w:t>that</w:t>
      </w:r>
      <w:r>
        <w:rPr>
          <w:color w:val="181817"/>
          <w:spacing w:val="-4"/>
        </w:rPr>
        <w:t xml:space="preserve"> </w:t>
      </w:r>
      <w:r>
        <w:rPr>
          <w:color w:val="181817"/>
          <w:spacing w:val="-1"/>
        </w:rPr>
        <w:t>topic</w:t>
      </w:r>
      <w:r>
        <w:rPr>
          <w:color w:val="181817"/>
          <w:spacing w:val="3"/>
        </w:rPr>
        <w:t xml:space="preserve"> </w:t>
      </w:r>
      <w:r>
        <w:rPr>
          <w:color w:val="181817"/>
          <w:spacing w:val="-1"/>
        </w:rPr>
        <w:t>further?</w:t>
      </w:r>
      <w:r>
        <w:rPr>
          <w:color w:val="181817"/>
          <w:spacing w:val="60"/>
        </w:rPr>
        <w:t xml:space="preserve"> </w:t>
      </w:r>
      <w:r>
        <w:rPr>
          <w:color w:val="181817"/>
          <w:spacing w:val="2"/>
        </w:rPr>
        <w:t>What</w:t>
      </w:r>
      <w:r>
        <w:rPr>
          <w:color w:val="181817"/>
          <w:spacing w:val="-4"/>
        </w:rPr>
        <w:t xml:space="preserve"> </w:t>
      </w:r>
      <w:r>
        <w:rPr>
          <w:color w:val="181817"/>
          <w:spacing w:val="-1"/>
        </w:rPr>
        <w:t xml:space="preserve">did </w:t>
      </w:r>
      <w:r>
        <w:rPr>
          <w:color w:val="181817"/>
        </w:rPr>
        <w:t>they</w:t>
      </w:r>
      <w:r>
        <w:rPr>
          <w:color w:val="181817"/>
          <w:spacing w:val="45"/>
        </w:rPr>
        <w:t xml:space="preserve"> </w:t>
      </w:r>
      <w:r>
        <w:rPr>
          <w:color w:val="181817"/>
          <w:spacing w:val="-1"/>
        </w:rPr>
        <w:t xml:space="preserve">learn </w:t>
      </w:r>
      <w:r>
        <w:rPr>
          <w:color w:val="181817"/>
          <w:spacing w:val="1"/>
        </w:rPr>
        <w:t>about</w:t>
      </w:r>
      <w:r>
        <w:rPr>
          <w:color w:val="181817"/>
          <w:spacing w:val="-4"/>
        </w:rPr>
        <w:t xml:space="preserve"> </w:t>
      </w:r>
      <w:r>
        <w:rPr>
          <w:color w:val="181817"/>
        </w:rPr>
        <w:t>how</w:t>
      </w:r>
      <w:r>
        <w:rPr>
          <w:color w:val="181817"/>
          <w:spacing w:val="-11"/>
        </w:rPr>
        <w:t xml:space="preserve"> </w:t>
      </w:r>
      <w:r>
        <w:rPr>
          <w:color w:val="181817"/>
          <w:spacing w:val="1"/>
        </w:rPr>
        <w:t>they</w:t>
      </w:r>
      <w:r>
        <w:rPr>
          <w:color w:val="181817"/>
          <w:spacing w:val="-7"/>
        </w:rPr>
        <w:t xml:space="preserve"> </w:t>
      </w:r>
      <w:r>
        <w:rPr>
          <w:color w:val="181817"/>
        </w:rPr>
        <w:t>can</w:t>
      </w:r>
      <w:r>
        <w:rPr>
          <w:color w:val="181817"/>
          <w:spacing w:val="-1"/>
        </w:rPr>
        <w:t xml:space="preserve"> </w:t>
      </w:r>
      <w:r>
        <w:rPr>
          <w:color w:val="181817"/>
        </w:rPr>
        <w:t>be</w:t>
      </w:r>
      <w:r>
        <w:rPr>
          <w:color w:val="181817"/>
          <w:spacing w:val="-1"/>
        </w:rPr>
        <w:t xml:space="preserve"> </w:t>
      </w:r>
      <w:r>
        <w:rPr>
          <w:color w:val="181817"/>
        </w:rPr>
        <w:t>successful</w:t>
      </w:r>
      <w:r>
        <w:rPr>
          <w:color w:val="181817"/>
          <w:spacing w:val="-6"/>
        </w:rPr>
        <w:t xml:space="preserve"> </w:t>
      </w:r>
      <w:r>
        <w:rPr>
          <w:color w:val="181817"/>
          <w:spacing w:val="-2"/>
        </w:rPr>
        <w:t>in</w:t>
      </w:r>
      <w:r>
        <w:rPr>
          <w:color w:val="181817"/>
          <w:spacing w:val="4"/>
        </w:rPr>
        <w:t xml:space="preserve"> </w:t>
      </w:r>
      <w:r>
        <w:rPr>
          <w:color w:val="181817"/>
          <w:spacing w:val="-1"/>
        </w:rPr>
        <w:t xml:space="preserve">the </w:t>
      </w:r>
      <w:r>
        <w:rPr>
          <w:color w:val="181817"/>
        </w:rPr>
        <w:t>classroom?</w:t>
      </w:r>
      <w:r>
        <w:rPr>
          <w:color w:val="181817"/>
          <w:spacing w:val="64"/>
        </w:rPr>
        <w:t xml:space="preserve"> </w:t>
      </w:r>
      <w:r>
        <w:rPr>
          <w:color w:val="181817"/>
          <w:spacing w:val="-4"/>
        </w:rPr>
        <w:t xml:space="preserve">It </w:t>
      </w:r>
      <w:r>
        <w:rPr>
          <w:color w:val="181817"/>
        </w:rPr>
        <w:t>might</w:t>
      </w:r>
      <w:r>
        <w:rPr>
          <w:color w:val="181817"/>
          <w:spacing w:val="-4"/>
        </w:rPr>
        <w:t xml:space="preserve"> </w:t>
      </w:r>
      <w:r>
        <w:rPr>
          <w:color w:val="181817"/>
        </w:rPr>
        <w:t>be</w:t>
      </w:r>
      <w:r>
        <w:rPr>
          <w:color w:val="181817"/>
          <w:spacing w:val="4"/>
        </w:rPr>
        <w:t xml:space="preserve"> </w:t>
      </w:r>
      <w:r>
        <w:rPr>
          <w:color w:val="181817"/>
          <w:spacing w:val="-1"/>
        </w:rPr>
        <w:t xml:space="preserve">interesting to </w:t>
      </w:r>
      <w:r>
        <w:rPr>
          <w:color w:val="181817"/>
          <w:spacing w:val="1"/>
        </w:rPr>
        <w:t>have</w:t>
      </w:r>
      <w:r>
        <w:rPr>
          <w:color w:val="181817"/>
          <w:spacing w:val="48"/>
        </w:rPr>
        <w:t xml:space="preserve"> </w:t>
      </w:r>
      <w:r>
        <w:rPr>
          <w:color w:val="181817"/>
          <w:spacing w:val="-1"/>
        </w:rPr>
        <w:t>your</w:t>
      </w:r>
      <w:r>
        <w:rPr>
          <w:color w:val="181817"/>
          <w:spacing w:val="-2"/>
        </w:rPr>
        <w:t xml:space="preserve"> </w:t>
      </w:r>
      <w:r>
        <w:rPr>
          <w:color w:val="181817"/>
        </w:rPr>
        <w:t>advisee</w:t>
      </w:r>
      <w:r>
        <w:rPr>
          <w:color w:val="181817"/>
          <w:spacing w:val="-1"/>
        </w:rPr>
        <w:t xml:space="preserve"> reflect</w:t>
      </w:r>
      <w:r>
        <w:rPr>
          <w:color w:val="181817"/>
          <w:spacing w:val="-4"/>
        </w:rPr>
        <w:t xml:space="preserve"> </w:t>
      </w:r>
      <w:r>
        <w:rPr>
          <w:color w:val="181817"/>
        </w:rPr>
        <w:t>upon</w:t>
      </w:r>
      <w:r>
        <w:rPr>
          <w:color w:val="181817"/>
          <w:spacing w:val="-1"/>
        </w:rPr>
        <w:t xml:space="preserve"> their</w:t>
      </w:r>
      <w:r>
        <w:rPr>
          <w:color w:val="181817"/>
          <w:spacing w:val="-2"/>
        </w:rPr>
        <w:t xml:space="preserve"> </w:t>
      </w:r>
      <w:r>
        <w:rPr>
          <w:color w:val="181817"/>
        </w:rPr>
        <w:t>successes</w:t>
      </w:r>
      <w:r>
        <w:rPr>
          <w:color w:val="181817"/>
          <w:spacing w:val="-2"/>
        </w:rPr>
        <w:t xml:space="preserve"> </w:t>
      </w:r>
      <w:r>
        <w:rPr>
          <w:color w:val="181817"/>
        </w:rPr>
        <w:t>and</w:t>
      </w:r>
      <w:r>
        <w:rPr>
          <w:color w:val="181817"/>
          <w:spacing w:val="-1"/>
        </w:rPr>
        <w:t xml:space="preserve"> </w:t>
      </w:r>
      <w:r>
        <w:rPr>
          <w:color w:val="181817"/>
          <w:spacing w:val="-2"/>
        </w:rPr>
        <w:t xml:space="preserve">failures </w:t>
      </w:r>
      <w:r>
        <w:rPr>
          <w:color w:val="181817"/>
        </w:rPr>
        <w:t>as</w:t>
      </w:r>
      <w:r>
        <w:rPr>
          <w:color w:val="181817"/>
          <w:spacing w:val="-2"/>
        </w:rPr>
        <w:t xml:space="preserve"> </w:t>
      </w:r>
      <w:r>
        <w:rPr>
          <w:color w:val="181817"/>
        </w:rPr>
        <w:t>a</w:t>
      </w:r>
      <w:r>
        <w:rPr>
          <w:color w:val="181817"/>
          <w:spacing w:val="-1"/>
        </w:rPr>
        <w:t xml:space="preserve"> </w:t>
      </w:r>
      <w:r>
        <w:rPr>
          <w:color w:val="181817"/>
        </w:rPr>
        <w:t>learner</w:t>
      </w:r>
      <w:r>
        <w:rPr>
          <w:color w:val="181817"/>
          <w:spacing w:val="-2"/>
        </w:rPr>
        <w:t xml:space="preserve"> </w:t>
      </w:r>
      <w:r>
        <w:rPr>
          <w:color w:val="181817"/>
        </w:rPr>
        <w:t>and</w:t>
      </w:r>
      <w:r>
        <w:rPr>
          <w:color w:val="181817"/>
          <w:spacing w:val="-1"/>
        </w:rPr>
        <w:t xml:space="preserve"> offer</w:t>
      </w:r>
      <w:r>
        <w:rPr>
          <w:color w:val="181817"/>
          <w:spacing w:val="-2"/>
        </w:rPr>
        <w:t xml:space="preserve"> </w:t>
      </w:r>
      <w:r>
        <w:rPr>
          <w:color w:val="181817"/>
          <w:spacing w:val="-1"/>
        </w:rPr>
        <w:t>the</w:t>
      </w:r>
      <w:r>
        <w:rPr>
          <w:color w:val="181817"/>
          <w:spacing w:val="55"/>
        </w:rPr>
        <w:t xml:space="preserve"> </w:t>
      </w:r>
      <w:r>
        <w:rPr>
          <w:color w:val="181817"/>
        </w:rPr>
        <w:t>occasional</w:t>
      </w:r>
      <w:r>
        <w:rPr>
          <w:color w:val="181817"/>
          <w:spacing w:val="-6"/>
        </w:rPr>
        <w:t xml:space="preserve"> </w:t>
      </w:r>
      <w:r>
        <w:rPr>
          <w:color w:val="181817"/>
          <w:spacing w:val="-2"/>
        </w:rPr>
        <w:t>failure</w:t>
      </w:r>
      <w:r>
        <w:rPr>
          <w:color w:val="181817"/>
          <w:spacing w:val="-1"/>
        </w:rPr>
        <w:t xml:space="preserve"> </w:t>
      </w:r>
      <w:r>
        <w:rPr>
          <w:color w:val="181817"/>
        </w:rPr>
        <w:t>as</w:t>
      </w:r>
      <w:r>
        <w:rPr>
          <w:color w:val="181817"/>
          <w:spacing w:val="-2"/>
        </w:rPr>
        <w:t xml:space="preserve"> </w:t>
      </w:r>
      <w:r>
        <w:rPr>
          <w:color w:val="181817"/>
        </w:rPr>
        <w:t>a</w:t>
      </w:r>
      <w:r>
        <w:rPr>
          <w:color w:val="181817"/>
          <w:spacing w:val="4"/>
        </w:rPr>
        <w:t xml:space="preserve"> </w:t>
      </w:r>
      <w:r>
        <w:rPr>
          <w:color w:val="181817"/>
          <w:spacing w:val="-1"/>
        </w:rPr>
        <w:t xml:space="preserve">learning </w:t>
      </w:r>
      <w:r>
        <w:rPr>
          <w:color w:val="181817"/>
        </w:rPr>
        <w:t>experience.</w:t>
      </w:r>
    </w:p>
    <w:p w:rsidR="00EB5561" w:rsidRDefault="00EB5561">
      <w:pPr>
        <w:spacing w:before="3"/>
        <w:rPr>
          <w:rFonts w:ascii="Helvetica" w:eastAsia="Helvetica" w:hAnsi="Helvetica" w:cs="Helvetica"/>
          <w:sz w:val="28"/>
          <w:szCs w:val="28"/>
        </w:rPr>
      </w:pPr>
    </w:p>
    <w:p w:rsidR="00EB5561" w:rsidRPr="00F31414" w:rsidRDefault="005703C2" w:rsidP="00F31414">
      <w:pPr>
        <w:pStyle w:val="Heading3"/>
      </w:pPr>
      <w:r w:rsidRPr="00F31414">
        <w:t>The reality of this meeting</w:t>
      </w:r>
    </w:p>
    <w:p w:rsidR="00EB5561" w:rsidRDefault="005703C2">
      <w:pPr>
        <w:pStyle w:val="BodyText"/>
        <w:spacing w:before="151" w:line="276" w:lineRule="auto"/>
        <w:ind w:right="155"/>
      </w:pPr>
      <w:r>
        <w:rPr>
          <w:color w:val="181817"/>
          <w:spacing w:val="-4"/>
        </w:rPr>
        <w:t>In</w:t>
      </w:r>
      <w:r>
        <w:rPr>
          <w:color w:val="181817"/>
          <w:spacing w:val="-1"/>
        </w:rPr>
        <w:t xml:space="preserve"> </w:t>
      </w:r>
      <w:r>
        <w:rPr>
          <w:color w:val="181817"/>
          <w:spacing w:val="1"/>
        </w:rPr>
        <w:t>many</w:t>
      </w:r>
      <w:r>
        <w:rPr>
          <w:color w:val="181817"/>
          <w:spacing w:val="-2"/>
        </w:rPr>
        <w:t xml:space="preserve"> </w:t>
      </w:r>
      <w:r>
        <w:rPr>
          <w:color w:val="181817"/>
          <w:spacing w:val="-1"/>
        </w:rPr>
        <w:t>ways,</w:t>
      </w:r>
      <w:r>
        <w:rPr>
          <w:color w:val="181817"/>
          <w:spacing w:val="-4"/>
        </w:rPr>
        <w:t xml:space="preserve"> </w:t>
      </w:r>
      <w:r>
        <w:rPr>
          <w:color w:val="181817"/>
        </w:rPr>
        <w:t>the</w:t>
      </w:r>
      <w:r>
        <w:rPr>
          <w:color w:val="181817"/>
          <w:spacing w:val="-1"/>
        </w:rPr>
        <w:t xml:space="preserve"> </w:t>
      </w:r>
      <w:r>
        <w:rPr>
          <w:color w:val="181817"/>
        </w:rPr>
        <w:t>value</w:t>
      </w:r>
      <w:r>
        <w:rPr>
          <w:color w:val="181817"/>
          <w:spacing w:val="-1"/>
        </w:rPr>
        <w:t xml:space="preserve"> </w:t>
      </w:r>
      <w:r>
        <w:rPr>
          <w:color w:val="181817"/>
        </w:rPr>
        <w:t>of</w:t>
      </w:r>
      <w:r>
        <w:rPr>
          <w:color w:val="181817"/>
          <w:spacing w:val="-4"/>
        </w:rPr>
        <w:t xml:space="preserve"> </w:t>
      </w:r>
      <w:r>
        <w:rPr>
          <w:color w:val="181817"/>
          <w:spacing w:val="-2"/>
        </w:rPr>
        <w:t>this</w:t>
      </w:r>
      <w:r>
        <w:rPr>
          <w:color w:val="181817"/>
          <w:spacing w:val="3"/>
        </w:rPr>
        <w:t xml:space="preserve"> </w:t>
      </w:r>
      <w:r>
        <w:rPr>
          <w:color w:val="181817"/>
          <w:spacing w:val="-1"/>
        </w:rPr>
        <w:t xml:space="preserve">meeting </w:t>
      </w:r>
      <w:r>
        <w:rPr>
          <w:color w:val="181817"/>
          <w:spacing w:val="-2"/>
        </w:rPr>
        <w:t>is</w:t>
      </w:r>
      <w:r>
        <w:rPr>
          <w:color w:val="181817"/>
          <w:spacing w:val="3"/>
        </w:rPr>
        <w:t xml:space="preserve"> </w:t>
      </w:r>
      <w:r>
        <w:rPr>
          <w:color w:val="181817"/>
        </w:rPr>
        <w:t>dependent</w:t>
      </w:r>
      <w:r>
        <w:rPr>
          <w:color w:val="181817"/>
          <w:spacing w:val="-4"/>
        </w:rPr>
        <w:t xml:space="preserve"> </w:t>
      </w:r>
      <w:r>
        <w:rPr>
          <w:color w:val="181817"/>
          <w:spacing w:val="-1"/>
        </w:rPr>
        <w:t>upon the rapport</w:t>
      </w:r>
      <w:r>
        <w:rPr>
          <w:color w:val="181817"/>
          <w:spacing w:val="-4"/>
        </w:rPr>
        <w:t xml:space="preserve"> </w:t>
      </w:r>
      <w:r>
        <w:rPr>
          <w:color w:val="181817"/>
          <w:spacing w:val="-1"/>
        </w:rPr>
        <w:t>developed between</w:t>
      </w:r>
      <w:r>
        <w:rPr>
          <w:color w:val="181817"/>
          <w:spacing w:val="67"/>
        </w:rPr>
        <w:t xml:space="preserve"> </w:t>
      </w:r>
      <w:r>
        <w:rPr>
          <w:rFonts w:cs="Helvetica"/>
          <w:color w:val="181817"/>
          <w:spacing w:val="-2"/>
        </w:rPr>
        <w:t>you</w:t>
      </w:r>
      <w:r>
        <w:rPr>
          <w:rFonts w:cs="Helvetica"/>
          <w:color w:val="181817"/>
          <w:spacing w:val="-1"/>
        </w:rPr>
        <w:t xml:space="preserve"> </w:t>
      </w:r>
      <w:r>
        <w:rPr>
          <w:rFonts w:cs="Helvetica"/>
          <w:color w:val="181817"/>
        </w:rPr>
        <w:t>and</w:t>
      </w:r>
      <w:r>
        <w:rPr>
          <w:rFonts w:cs="Helvetica"/>
          <w:color w:val="181817"/>
          <w:spacing w:val="-1"/>
        </w:rPr>
        <w:t xml:space="preserve"> your</w:t>
      </w:r>
      <w:r>
        <w:rPr>
          <w:rFonts w:cs="Helvetica"/>
          <w:color w:val="181817"/>
          <w:spacing w:val="-2"/>
        </w:rPr>
        <w:t xml:space="preserve"> </w:t>
      </w:r>
      <w:r>
        <w:rPr>
          <w:rFonts w:cs="Helvetica"/>
          <w:color w:val="181817"/>
        </w:rPr>
        <w:t>advisee.</w:t>
      </w:r>
      <w:r>
        <w:rPr>
          <w:rFonts w:cs="Helvetica"/>
          <w:color w:val="181817"/>
          <w:spacing w:val="65"/>
        </w:rPr>
        <w:t xml:space="preserve"> </w:t>
      </w:r>
      <w:r>
        <w:rPr>
          <w:rFonts w:cs="Helvetica"/>
          <w:color w:val="181817"/>
          <w:spacing w:val="-4"/>
        </w:rPr>
        <w:t>If</w:t>
      </w:r>
      <w:r>
        <w:rPr>
          <w:rFonts w:cs="Helvetica"/>
          <w:color w:val="181817"/>
          <w:spacing w:val="1"/>
        </w:rPr>
        <w:t xml:space="preserve"> </w:t>
      </w:r>
      <w:r>
        <w:rPr>
          <w:rFonts w:cs="Helvetica"/>
          <w:color w:val="181817"/>
          <w:spacing w:val="-1"/>
        </w:rPr>
        <w:t xml:space="preserve">the </w:t>
      </w:r>
      <w:r>
        <w:rPr>
          <w:rFonts w:cs="Helvetica"/>
          <w:color w:val="181817"/>
        </w:rPr>
        <w:t>conversations</w:t>
      </w:r>
      <w:r>
        <w:rPr>
          <w:rFonts w:cs="Helvetica"/>
          <w:color w:val="181817"/>
          <w:spacing w:val="-2"/>
        </w:rPr>
        <w:t xml:space="preserve"> </w:t>
      </w:r>
      <w:r>
        <w:rPr>
          <w:rFonts w:cs="Helvetica"/>
          <w:color w:val="181817"/>
          <w:spacing w:val="-1"/>
        </w:rPr>
        <w:t xml:space="preserve">have </w:t>
      </w:r>
      <w:r>
        <w:rPr>
          <w:rFonts w:cs="Helvetica"/>
          <w:color w:val="181817"/>
        </w:rPr>
        <w:t>been</w:t>
      </w:r>
      <w:r>
        <w:rPr>
          <w:rFonts w:cs="Helvetica"/>
          <w:color w:val="181817"/>
          <w:spacing w:val="-1"/>
        </w:rPr>
        <w:t xml:space="preserve"> entirely</w:t>
      </w:r>
      <w:r>
        <w:rPr>
          <w:rFonts w:cs="Helvetica"/>
          <w:color w:val="181817"/>
          <w:spacing w:val="-2"/>
        </w:rPr>
        <w:t xml:space="preserve"> </w:t>
      </w:r>
      <w:r>
        <w:rPr>
          <w:rFonts w:cs="Helvetica"/>
          <w:color w:val="181817"/>
          <w:spacing w:val="-1"/>
        </w:rPr>
        <w:t>transactional</w:t>
      </w:r>
      <w:r>
        <w:rPr>
          <w:rFonts w:cs="Helvetica"/>
          <w:color w:val="181817"/>
          <w:spacing w:val="-6"/>
        </w:rPr>
        <w:t xml:space="preserve"> </w:t>
      </w:r>
      <w:r>
        <w:rPr>
          <w:rFonts w:cs="Helvetica"/>
          <w:color w:val="181817"/>
        </w:rPr>
        <w:t>(“What</w:t>
      </w:r>
      <w:r>
        <w:rPr>
          <w:rFonts w:cs="Helvetica"/>
          <w:color w:val="181817"/>
          <w:spacing w:val="63"/>
        </w:rPr>
        <w:t xml:space="preserve"> </w:t>
      </w:r>
      <w:r>
        <w:rPr>
          <w:rFonts w:cs="Helvetica"/>
          <w:color w:val="181817"/>
        </w:rPr>
        <w:t>courses</w:t>
      </w:r>
      <w:r>
        <w:rPr>
          <w:rFonts w:cs="Helvetica"/>
          <w:color w:val="181817"/>
          <w:spacing w:val="-2"/>
        </w:rPr>
        <w:t xml:space="preserve"> </w:t>
      </w:r>
      <w:r>
        <w:rPr>
          <w:rFonts w:cs="Helvetica"/>
          <w:color w:val="181817"/>
          <w:spacing w:val="-1"/>
        </w:rPr>
        <w:t xml:space="preserve">should </w:t>
      </w:r>
      <w:r>
        <w:rPr>
          <w:rFonts w:cs="Helvetica"/>
          <w:color w:val="181817"/>
        </w:rPr>
        <w:t>I</w:t>
      </w:r>
      <w:r>
        <w:rPr>
          <w:rFonts w:cs="Helvetica"/>
          <w:color w:val="181817"/>
          <w:spacing w:val="-4"/>
        </w:rPr>
        <w:t xml:space="preserve"> </w:t>
      </w:r>
      <w:r>
        <w:rPr>
          <w:rFonts w:cs="Helvetica"/>
          <w:color w:val="181817"/>
        </w:rPr>
        <w:t>take?”</w:t>
      </w:r>
      <w:r>
        <w:rPr>
          <w:rFonts w:cs="Helvetica"/>
          <w:color w:val="181817"/>
          <w:spacing w:val="62"/>
        </w:rPr>
        <w:t xml:space="preserve"> </w:t>
      </w:r>
      <w:r>
        <w:rPr>
          <w:rFonts w:cs="Helvetica"/>
          <w:color w:val="181817"/>
          <w:spacing w:val="1"/>
        </w:rPr>
        <w:t>“How</w:t>
      </w:r>
      <w:r>
        <w:rPr>
          <w:rFonts w:cs="Helvetica"/>
          <w:color w:val="181817"/>
          <w:spacing w:val="-11"/>
        </w:rPr>
        <w:t xml:space="preserve"> </w:t>
      </w:r>
      <w:r>
        <w:rPr>
          <w:rFonts w:cs="Helvetica"/>
          <w:color w:val="181817"/>
        </w:rPr>
        <w:t>can</w:t>
      </w:r>
      <w:r>
        <w:rPr>
          <w:rFonts w:cs="Helvetica"/>
          <w:color w:val="181817"/>
          <w:spacing w:val="4"/>
        </w:rPr>
        <w:t xml:space="preserve"> </w:t>
      </w:r>
      <w:r>
        <w:rPr>
          <w:rFonts w:cs="Helvetica"/>
          <w:color w:val="181817"/>
        </w:rPr>
        <w:t>I</w:t>
      </w:r>
      <w:r>
        <w:rPr>
          <w:rFonts w:cs="Helvetica"/>
          <w:color w:val="181817"/>
          <w:spacing w:val="-4"/>
        </w:rPr>
        <w:t xml:space="preserve"> </w:t>
      </w:r>
      <w:r>
        <w:rPr>
          <w:rFonts w:cs="Helvetica"/>
          <w:color w:val="181817"/>
        </w:rPr>
        <w:t>fulfill</w:t>
      </w:r>
      <w:r>
        <w:rPr>
          <w:rFonts w:cs="Helvetica"/>
          <w:color w:val="181817"/>
          <w:spacing w:val="-6"/>
        </w:rPr>
        <w:t xml:space="preserve"> </w:t>
      </w:r>
      <w:r>
        <w:rPr>
          <w:rFonts w:cs="Helvetica"/>
          <w:color w:val="181817"/>
          <w:spacing w:val="2"/>
        </w:rPr>
        <w:t>my</w:t>
      </w:r>
      <w:r>
        <w:rPr>
          <w:rFonts w:cs="Helvetica"/>
          <w:color w:val="181817"/>
          <w:spacing w:val="-2"/>
        </w:rPr>
        <w:t xml:space="preserve"> </w:t>
      </w:r>
      <w:r>
        <w:rPr>
          <w:rFonts w:cs="Helvetica"/>
          <w:color w:val="181817"/>
          <w:spacing w:val="-1"/>
        </w:rPr>
        <w:t xml:space="preserve">language </w:t>
      </w:r>
      <w:r>
        <w:rPr>
          <w:rFonts w:cs="Helvetica"/>
          <w:color w:val="181817"/>
        </w:rPr>
        <w:t>requirement?”),</w:t>
      </w:r>
      <w:r>
        <w:rPr>
          <w:rFonts w:cs="Helvetica"/>
          <w:color w:val="181817"/>
          <w:spacing w:val="-4"/>
        </w:rPr>
        <w:t xml:space="preserve"> </w:t>
      </w:r>
      <w:r>
        <w:rPr>
          <w:rFonts w:cs="Helvetica"/>
          <w:color w:val="181817"/>
          <w:spacing w:val="-2"/>
        </w:rPr>
        <w:t>it</w:t>
      </w:r>
      <w:r>
        <w:rPr>
          <w:rFonts w:cs="Helvetica"/>
          <w:color w:val="181817"/>
          <w:spacing w:val="-4"/>
        </w:rPr>
        <w:t xml:space="preserve"> </w:t>
      </w:r>
      <w:r>
        <w:rPr>
          <w:rFonts w:cs="Helvetica"/>
          <w:color w:val="181817"/>
          <w:spacing w:val="-2"/>
        </w:rPr>
        <w:t>is</w:t>
      </w:r>
      <w:r>
        <w:rPr>
          <w:rFonts w:cs="Helvetica"/>
          <w:color w:val="181817"/>
          <w:spacing w:val="3"/>
        </w:rPr>
        <w:t xml:space="preserve"> </w:t>
      </w:r>
      <w:r>
        <w:rPr>
          <w:rFonts w:cs="Helvetica"/>
          <w:color w:val="181817"/>
          <w:spacing w:val="-1"/>
        </w:rPr>
        <w:t>likely</w:t>
      </w:r>
      <w:r>
        <w:rPr>
          <w:rFonts w:cs="Helvetica"/>
          <w:color w:val="181817"/>
          <w:spacing w:val="-2"/>
        </w:rPr>
        <w:t xml:space="preserve"> </w:t>
      </w:r>
      <w:r>
        <w:rPr>
          <w:rFonts w:cs="Helvetica"/>
          <w:color w:val="181817"/>
        </w:rPr>
        <w:t>that</w:t>
      </w:r>
      <w:r>
        <w:rPr>
          <w:rFonts w:cs="Helvetica"/>
          <w:color w:val="181817"/>
          <w:spacing w:val="-4"/>
        </w:rPr>
        <w:t xml:space="preserve"> </w:t>
      </w:r>
      <w:r>
        <w:rPr>
          <w:rFonts w:cs="Helvetica"/>
          <w:color w:val="181817"/>
        </w:rPr>
        <w:t>this</w:t>
      </w:r>
      <w:r>
        <w:rPr>
          <w:rFonts w:cs="Helvetica"/>
          <w:color w:val="181817"/>
          <w:spacing w:val="39"/>
        </w:rPr>
        <w:t xml:space="preserve"> </w:t>
      </w:r>
      <w:r>
        <w:rPr>
          <w:color w:val="181817"/>
          <w:spacing w:val="-1"/>
        </w:rPr>
        <w:t>meeting</w:t>
      </w:r>
      <w:r>
        <w:rPr>
          <w:color w:val="181817"/>
          <w:spacing w:val="4"/>
        </w:rPr>
        <w:t xml:space="preserve"> </w:t>
      </w:r>
      <w:r>
        <w:rPr>
          <w:color w:val="181817"/>
          <w:spacing w:val="-2"/>
        </w:rPr>
        <w:t>will</w:t>
      </w:r>
      <w:r>
        <w:rPr>
          <w:color w:val="181817"/>
          <w:spacing w:val="-6"/>
        </w:rPr>
        <w:t xml:space="preserve"> </w:t>
      </w:r>
      <w:r>
        <w:rPr>
          <w:color w:val="181817"/>
        </w:rPr>
        <w:t>feel</w:t>
      </w:r>
      <w:r>
        <w:rPr>
          <w:color w:val="181817"/>
          <w:spacing w:val="-1"/>
        </w:rPr>
        <w:t xml:space="preserve"> like </w:t>
      </w:r>
      <w:r>
        <w:rPr>
          <w:color w:val="181817"/>
        </w:rPr>
        <w:t>a</w:t>
      </w:r>
      <w:r>
        <w:rPr>
          <w:color w:val="181817"/>
          <w:spacing w:val="4"/>
        </w:rPr>
        <w:t xml:space="preserve"> </w:t>
      </w:r>
      <w:r>
        <w:rPr>
          <w:color w:val="181817"/>
        </w:rPr>
        <w:t>low</w:t>
      </w:r>
      <w:r>
        <w:rPr>
          <w:color w:val="181817"/>
          <w:spacing w:val="-11"/>
        </w:rPr>
        <w:t xml:space="preserve"> </w:t>
      </w:r>
      <w:r>
        <w:rPr>
          <w:color w:val="181817"/>
        </w:rPr>
        <w:t>priority</w:t>
      </w:r>
      <w:r>
        <w:rPr>
          <w:color w:val="181817"/>
          <w:spacing w:val="-2"/>
        </w:rPr>
        <w:t xml:space="preserve"> </w:t>
      </w:r>
      <w:r>
        <w:rPr>
          <w:color w:val="181817"/>
          <w:spacing w:val="-1"/>
        </w:rPr>
        <w:t>to</w:t>
      </w:r>
      <w:r>
        <w:rPr>
          <w:color w:val="181817"/>
          <w:spacing w:val="4"/>
        </w:rPr>
        <w:t xml:space="preserve"> </w:t>
      </w:r>
      <w:r>
        <w:rPr>
          <w:color w:val="181817"/>
          <w:spacing w:val="-2"/>
        </w:rPr>
        <w:t>you</w:t>
      </w:r>
      <w:r>
        <w:rPr>
          <w:color w:val="181817"/>
          <w:spacing w:val="-1"/>
        </w:rPr>
        <w:t xml:space="preserve"> </w:t>
      </w:r>
      <w:r>
        <w:rPr>
          <w:color w:val="181817"/>
        </w:rPr>
        <w:t>and</w:t>
      </w:r>
      <w:r>
        <w:rPr>
          <w:color w:val="181817"/>
          <w:spacing w:val="-1"/>
        </w:rPr>
        <w:t xml:space="preserve"> the </w:t>
      </w:r>
      <w:r>
        <w:rPr>
          <w:color w:val="181817"/>
        </w:rPr>
        <w:t>student.</w:t>
      </w:r>
      <w:r>
        <w:rPr>
          <w:color w:val="181817"/>
          <w:spacing w:val="65"/>
        </w:rPr>
        <w:t xml:space="preserve"> </w:t>
      </w:r>
      <w:r>
        <w:rPr>
          <w:color w:val="181817"/>
          <w:spacing w:val="-2"/>
        </w:rPr>
        <w:t>If,</w:t>
      </w:r>
      <w:r>
        <w:rPr>
          <w:color w:val="181817"/>
          <w:spacing w:val="-4"/>
        </w:rPr>
        <w:t xml:space="preserve"> </w:t>
      </w:r>
      <w:r>
        <w:rPr>
          <w:color w:val="181817"/>
        </w:rPr>
        <w:t>however,</w:t>
      </w:r>
      <w:r>
        <w:rPr>
          <w:color w:val="181817"/>
          <w:spacing w:val="-4"/>
        </w:rPr>
        <w:t xml:space="preserve"> </w:t>
      </w:r>
      <w:r>
        <w:rPr>
          <w:color w:val="181817"/>
          <w:spacing w:val="-1"/>
        </w:rPr>
        <w:t>the previous</w:t>
      </w:r>
      <w:r>
        <w:rPr>
          <w:color w:val="181817"/>
          <w:spacing w:val="59"/>
        </w:rPr>
        <w:t xml:space="preserve"> </w:t>
      </w:r>
      <w:r>
        <w:rPr>
          <w:color w:val="181817"/>
          <w:spacing w:val="-1"/>
        </w:rPr>
        <w:t>conversations</w:t>
      </w:r>
      <w:r>
        <w:rPr>
          <w:color w:val="181817"/>
          <w:spacing w:val="-2"/>
        </w:rPr>
        <w:t xml:space="preserve"> </w:t>
      </w:r>
      <w:r>
        <w:rPr>
          <w:color w:val="181817"/>
        </w:rPr>
        <w:t>have</w:t>
      </w:r>
      <w:r>
        <w:rPr>
          <w:color w:val="181817"/>
          <w:spacing w:val="-1"/>
        </w:rPr>
        <w:t xml:space="preserve"> gone deeper,</w:t>
      </w:r>
      <w:r>
        <w:rPr>
          <w:color w:val="181817"/>
          <w:spacing w:val="-4"/>
        </w:rPr>
        <w:t xml:space="preserve"> </w:t>
      </w:r>
      <w:r>
        <w:rPr>
          <w:color w:val="181817"/>
          <w:spacing w:val="-2"/>
        </w:rPr>
        <w:t xml:space="preserve">this </w:t>
      </w:r>
      <w:r>
        <w:rPr>
          <w:color w:val="181817"/>
        </w:rPr>
        <w:t>might</w:t>
      </w:r>
      <w:r>
        <w:rPr>
          <w:color w:val="181817"/>
          <w:spacing w:val="-4"/>
        </w:rPr>
        <w:t xml:space="preserve"> </w:t>
      </w:r>
      <w:r>
        <w:rPr>
          <w:color w:val="181817"/>
        </w:rPr>
        <w:t>be</w:t>
      </w:r>
      <w:r>
        <w:rPr>
          <w:color w:val="181817"/>
          <w:spacing w:val="4"/>
        </w:rPr>
        <w:t xml:space="preserve"> </w:t>
      </w:r>
      <w:r>
        <w:rPr>
          <w:color w:val="181817"/>
        </w:rPr>
        <w:t>a</w:t>
      </w:r>
      <w:r>
        <w:rPr>
          <w:color w:val="181817"/>
          <w:spacing w:val="4"/>
        </w:rPr>
        <w:t xml:space="preserve"> </w:t>
      </w:r>
      <w:r>
        <w:rPr>
          <w:color w:val="181817"/>
        </w:rPr>
        <w:t xml:space="preserve">good </w:t>
      </w:r>
      <w:r>
        <w:rPr>
          <w:color w:val="181817"/>
          <w:spacing w:val="-2"/>
        </w:rPr>
        <w:t>time</w:t>
      </w:r>
      <w:r>
        <w:rPr>
          <w:color w:val="181817"/>
          <w:spacing w:val="-1"/>
        </w:rPr>
        <w:t xml:space="preserve"> to </w:t>
      </w:r>
      <w:r>
        <w:rPr>
          <w:color w:val="181817"/>
        </w:rPr>
        <w:t>preface</w:t>
      </w:r>
      <w:r>
        <w:rPr>
          <w:color w:val="181817"/>
          <w:spacing w:val="-1"/>
        </w:rPr>
        <w:t xml:space="preserve"> the important</w:t>
      </w:r>
      <w:r>
        <w:rPr>
          <w:color w:val="181817"/>
          <w:spacing w:val="77"/>
        </w:rPr>
        <w:t xml:space="preserve"> </w:t>
      </w:r>
      <w:r>
        <w:rPr>
          <w:color w:val="181817"/>
          <w:spacing w:val="-1"/>
        </w:rPr>
        <w:t xml:space="preserve">meeting </w:t>
      </w:r>
      <w:r>
        <w:rPr>
          <w:color w:val="181817"/>
        </w:rPr>
        <w:t>that</w:t>
      </w:r>
      <w:r>
        <w:rPr>
          <w:color w:val="181817"/>
          <w:spacing w:val="1"/>
        </w:rPr>
        <w:t xml:space="preserve"> </w:t>
      </w:r>
      <w:r>
        <w:rPr>
          <w:color w:val="181817"/>
          <w:spacing w:val="-2"/>
        </w:rPr>
        <w:t>will</w:t>
      </w:r>
      <w:r>
        <w:rPr>
          <w:color w:val="181817"/>
          <w:spacing w:val="-6"/>
        </w:rPr>
        <w:t xml:space="preserve"> </w:t>
      </w:r>
      <w:r>
        <w:rPr>
          <w:color w:val="181817"/>
        </w:rPr>
        <w:t>come</w:t>
      </w:r>
      <w:r>
        <w:rPr>
          <w:color w:val="181817"/>
          <w:spacing w:val="4"/>
        </w:rPr>
        <w:t xml:space="preserve"> </w:t>
      </w:r>
      <w:r>
        <w:rPr>
          <w:color w:val="181817"/>
          <w:spacing w:val="-2"/>
        </w:rPr>
        <w:t>in</w:t>
      </w:r>
      <w:r>
        <w:rPr>
          <w:color w:val="181817"/>
          <w:spacing w:val="-1"/>
        </w:rPr>
        <w:t xml:space="preserve"> the </w:t>
      </w:r>
      <w:r>
        <w:rPr>
          <w:color w:val="181817"/>
        </w:rPr>
        <w:t>fall</w:t>
      </w:r>
      <w:r>
        <w:rPr>
          <w:color w:val="181817"/>
          <w:spacing w:val="-1"/>
        </w:rPr>
        <w:t xml:space="preserve"> term.</w:t>
      </w:r>
      <w:r>
        <w:rPr>
          <w:color w:val="181817"/>
        </w:rPr>
        <w:t xml:space="preserve"> </w:t>
      </w:r>
      <w:r>
        <w:rPr>
          <w:color w:val="181817"/>
          <w:spacing w:val="4"/>
        </w:rPr>
        <w:t xml:space="preserve"> </w:t>
      </w:r>
      <w:r>
        <w:rPr>
          <w:color w:val="181817"/>
          <w:spacing w:val="-2"/>
        </w:rPr>
        <w:t>The</w:t>
      </w:r>
      <w:r>
        <w:rPr>
          <w:color w:val="181817"/>
          <w:spacing w:val="-1"/>
        </w:rPr>
        <w:t xml:space="preserve"> reality</w:t>
      </w:r>
      <w:r>
        <w:rPr>
          <w:color w:val="181817"/>
          <w:spacing w:val="-2"/>
        </w:rPr>
        <w:t xml:space="preserve"> </w:t>
      </w:r>
      <w:r>
        <w:rPr>
          <w:color w:val="181817"/>
        </w:rPr>
        <w:t>of</w:t>
      </w:r>
      <w:r>
        <w:rPr>
          <w:color w:val="181817"/>
          <w:spacing w:val="-4"/>
        </w:rPr>
        <w:t xml:space="preserve"> </w:t>
      </w:r>
      <w:r>
        <w:rPr>
          <w:color w:val="181817"/>
          <w:spacing w:val="-1"/>
        </w:rPr>
        <w:t xml:space="preserve">advising </w:t>
      </w:r>
      <w:r>
        <w:rPr>
          <w:color w:val="181817"/>
        </w:rPr>
        <w:t>students,</w:t>
      </w:r>
      <w:r>
        <w:rPr>
          <w:color w:val="181817"/>
          <w:spacing w:val="-4"/>
        </w:rPr>
        <w:t xml:space="preserve"> </w:t>
      </w:r>
      <w:r>
        <w:rPr>
          <w:color w:val="181817"/>
        </w:rPr>
        <w:t>though,</w:t>
      </w:r>
      <w:r>
        <w:rPr>
          <w:color w:val="181817"/>
          <w:spacing w:val="-4"/>
        </w:rPr>
        <w:t xml:space="preserve"> </w:t>
      </w:r>
      <w:r>
        <w:rPr>
          <w:color w:val="181817"/>
          <w:spacing w:val="-2"/>
        </w:rPr>
        <w:t xml:space="preserve">is </w:t>
      </w:r>
      <w:r>
        <w:rPr>
          <w:color w:val="181817"/>
          <w:spacing w:val="2"/>
        </w:rPr>
        <w:t>that</w:t>
      </w:r>
      <w:r>
        <w:rPr>
          <w:color w:val="181817"/>
          <w:spacing w:val="-4"/>
        </w:rPr>
        <w:t xml:space="preserve"> </w:t>
      </w:r>
      <w:r>
        <w:rPr>
          <w:color w:val="181817"/>
        </w:rPr>
        <w:t>not</w:t>
      </w:r>
      <w:r>
        <w:rPr>
          <w:color w:val="181817"/>
          <w:spacing w:val="61"/>
        </w:rPr>
        <w:t xml:space="preserve"> </w:t>
      </w:r>
      <w:r>
        <w:rPr>
          <w:color w:val="181817"/>
          <w:spacing w:val="-1"/>
        </w:rPr>
        <w:t xml:space="preserve">everyone </w:t>
      </w:r>
      <w:r>
        <w:rPr>
          <w:color w:val="181817"/>
        </w:rPr>
        <w:t>assigned</w:t>
      </w:r>
      <w:r>
        <w:rPr>
          <w:color w:val="181817"/>
          <w:spacing w:val="-1"/>
        </w:rPr>
        <w:t xml:space="preserve"> to </w:t>
      </w:r>
      <w:r>
        <w:rPr>
          <w:color w:val="181817"/>
          <w:spacing w:val="-2"/>
        </w:rPr>
        <w:t>you</w:t>
      </w:r>
      <w:r>
        <w:rPr>
          <w:color w:val="181817"/>
          <w:spacing w:val="-1"/>
        </w:rPr>
        <w:t xml:space="preserve"> </w:t>
      </w:r>
      <w:r>
        <w:rPr>
          <w:color w:val="181817"/>
          <w:spacing w:val="-2"/>
        </w:rPr>
        <w:t>in</w:t>
      </w:r>
      <w:r>
        <w:rPr>
          <w:color w:val="181817"/>
          <w:spacing w:val="-1"/>
        </w:rPr>
        <w:t xml:space="preserve"> the </w:t>
      </w:r>
      <w:r>
        <w:rPr>
          <w:color w:val="181817"/>
        </w:rPr>
        <w:t>fall</w:t>
      </w:r>
      <w:r>
        <w:rPr>
          <w:color w:val="181817"/>
          <w:spacing w:val="4"/>
        </w:rPr>
        <w:t xml:space="preserve"> </w:t>
      </w:r>
      <w:r>
        <w:rPr>
          <w:color w:val="181817"/>
          <w:spacing w:val="-2"/>
        </w:rPr>
        <w:t>will</w:t>
      </w:r>
      <w:r>
        <w:rPr>
          <w:color w:val="181817"/>
          <w:spacing w:val="-1"/>
        </w:rPr>
        <w:t xml:space="preserve"> </w:t>
      </w:r>
      <w:r>
        <w:rPr>
          <w:color w:val="181817"/>
        </w:rPr>
        <w:t>see</w:t>
      </w:r>
      <w:r>
        <w:rPr>
          <w:color w:val="181817"/>
          <w:spacing w:val="-1"/>
        </w:rPr>
        <w:t xml:space="preserve"> the advantage </w:t>
      </w:r>
      <w:r>
        <w:rPr>
          <w:color w:val="181817"/>
        </w:rPr>
        <w:t>of</w:t>
      </w:r>
      <w:r>
        <w:rPr>
          <w:color w:val="181817"/>
          <w:spacing w:val="-4"/>
        </w:rPr>
        <w:t xml:space="preserve"> </w:t>
      </w:r>
      <w:r>
        <w:rPr>
          <w:color w:val="181817"/>
          <w:spacing w:val="-1"/>
        </w:rPr>
        <w:t xml:space="preserve">establishing </w:t>
      </w:r>
      <w:r>
        <w:rPr>
          <w:color w:val="181817"/>
        </w:rPr>
        <w:t>a</w:t>
      </w:r>
      <w:r>
        <w:rPr>
          <w:color w:val="181817"/>
          <w:spacing w:val="-1"/>
        </w:rPr>
        <w:t xml:space="preserve"> relationship</w:t>
      </w:r>
      <w:r>
        <w:rPr>
          <w:color w:val="181817"/>
          <w:spacing w:val="65"/>
        </w:rPr>
        <w:t xml:space="preserve"> </w:t>
      </w:r>
      <w:r>
        <w:rPr>
          <w:color w:val="181817"/>
          <w:spacing w:val="-2"/>
        </w:rPr>
        <w:t>with</w:t>
      </w:r>
      <w:r>
        <w:rPr>
          <w:color w:val="181817"/>
          <w:spacing w:val="-1"/>
        </w:rPr>
        <w:t xml:space="preserve"> their</w:t>
      </w:r>
      <w:r>
        <w:rPr>
          <w:color w:val="181817"/>
          <w:spacing w:val="3"/>
        </w:rPr>
        <w:t xml:space="preserve"> </w:t>
      </w:r>
      <w:r>
        <w:rPr>
          <w:color w:val="181817"/>
          <w:spacing w:val="-1"/>
        </w:rPr>
        <w:t>faculty</w:t>
      </w:r>
      <w:r>
        <w:rPr>
          <w:color w:val="181817"/>
          <w:spacing w:val="-7"/>
        </w:rPr>
        <w:t xml:space="preserve"> </w:t>
      </w:r>
      <w:r>
        <w:rPr>
          <w:color w:val="181817"/>
        </w:rPr>
        <w:t>advisor.</w:t>
      </w:r>
    </w:p>
    <w:p w:rsidR="00EB5561" w:rsidRDefault="00EB5561">
      <w:pPr>
        <w:spacing w:line="276" w:lineRule="auto"/>
        <w:sectPr w:rsidR="00EB5561">
          <w:pgSz w:w="12240" w:h="15840"/>
          <w:pgMar w:top="700" w:right="1220" w:bottom="740" w:left="1180" w:header="0" w:footer="544" w:gutter="0"/>
          <w:cols w:space="720"/>
        </w:sectPr>
      </w:pPr>
    </w:p>
    <w:p w:rsidR="00EB5561" w:rsidRDefault="005703C2" w:rsidP="00F31414">
      <w:pPr>
        <w:pStyle w:val="Heading2"/>
        <w:rPr>
          <w:rFonts w:cs="Helvetica"/>
        </w:rPr>
      </w:pPr>
      <w:bookmarkStart w:id="28" w:name="Meeting_5:_Transitioning_to_a_major_and_"/>
      <w:bookmarkStart w:id="29" w:name="_Meeting_5:_Transitioning"/>
      <w:bookmarkStart w:id="30" w:name="_Toc18661876"/>
      <w:bookmarkEnd w:id="28"/>
      <w:bookmarkEnd w:id="29"/>
      <w:r>
        <w:lastRenderedPageBreak/>
        <w:t>Meeting 5:</w:t>
      </w:r>
      <w:r>
        <w:rPr>
          <w:spacing w:val="-4"/>
        </w:rPr>
        <w:t xml:space="preserve"> </w:t>
      </w:r>
      <w:r>
        <w:t>Transitioning to a</w:t>
      </w:r>
      <w:r>
        <w:rPr>
          <w:spacing w:val="2"/>
        </w:rPr>
        <w:t xml:space="preserve"> </w:t>
      </w:r>
      <w:r>
        <w:rPr>
          <w:spacing w:val="-2"/>
        </w:rPr>
        <w:t>major</w:t>
      </w:r>
      <w:r>
        <w:t xml:space="preserve"> and a</w:t>
      </w:r>
      <w:r>
        <w:rPr>
          <w:spacing w:val="2"/>
        </w:rPr>
        <w:t xml:space="preserve"> </w:t>
      </w:r>
      <w:r>
        <w:rPr>
          <w:spacing w:val="-2"/>
        </w:rPr>
        <w:t>major</w:t>
      </w:r>
      <w:r>
        <w:t xml:space="preserve"> advisor</w:t>
      </w:r>
      <w:bookmarkEnd w:id="30"/>
    </w:p>
    <w:p w:rsidR="00EB5561" w:rsidRDefault="00EB5561" w:rsidP="00B555F8">
      <w:pPr>
        <w:pStyle w:val="BodyText"/>
      </w:pPr>
    </w:p>
    <w:p w:rsidR="00EB5561" w:rsidRPr="00B555F8" w:rsidRDefault="005703C2" w:rsidP="00B555F8">
      <w:pPr>
        <w:pStyle w:val="BodyText"/>
        <w:rPr>
          <w:b/>
          <w:bCs/>
        </w:rPr>
      </w:pPr>
      <w:r w:rsidRPr="00B555F8">
        <w:rPr>
          <w:b/>
        </w:rPr>
        <w:t xml:space="preserve">NOTE: </w:t>
      </w:r>
      <w:r w:rsidRPr="00B555F8">
        <w:rPr>
          <w:b/>
          <w:spacing w:val="1"/>
        </w:rPr>
        <w:t xml:space="preserve"> </w:t>
      </w:r>
      <w:r w:rsidRPr="00B555F8">
        <w:rPr>
          <w:b/>
          <w:spacing w:val="-2"/>
        </w:rPr>
        <w:t>While</w:t>
      </w:r>
      <w:r w:rsidRPr="00B555F8">
        <w:rPr>
          <w:b/>
        </w:rPr>
        <w:t xml:space="preserve"> the relevance of</w:t>
      </w:r>
      <w:r w:rsidRPr="00B555F8">
        <w:rPr>
          <w:b/>
          <w:spacing w:val="-2"/>
        </w:rPr>
        <w:t xml:space="preserve"> </w:t>
      </w:r>
      <w:r w:rsidRPr="00B555F8">
        <w:rPr>
          <w:b/>
        </w:rPr>
        <w:t>this meeting</w:t>
      </w:r>
      <w:r w:rsidRPr="00B555F8">
        <w:rPr>
          <w:b/>
          <w:spacing w:val="1"/>
        </w:rPr>
        <w:t xml:space="preserve"> will</w:t>
      </w:r>
      <w:r w:rsidRPr="00B555F8">
        <w:rPr>
          <w:b/>
          <w:spacing w:val="-4"/>
        </w:rPr>
        <w:t xml:space="preserve"> </w:t>
      </w:r>
      <w:r w:rsidRPr="00B555F8">
        <w:rPr>
          <w:b/>
        </w:rPr>
        <w:t>depend</w:t>
      </w:r>
      <w:r w:rsidRPr="00B555F8">
        <w:rPr>
          <w:b/>
          <w:spacing w:val="-4"/>
        </w:rPr>
        <w:t xml:space="preserve"> </w:t>
      </w:r>
      <w:r w:rsidRPr="00B555F8">
        <w:rPr>
          <w:b/>
        </w:rPr>
        <w:t>a great</w:t>
      </w:r>
      <w:r w:rsidRPr="00B555F8">
        <w:rPr>
          <w:b/>
          <w:spacing w:val="-2"/>
        </w:rPr>
        <w:t xml:space="preserve"> </w:t>
      </w:r>
      <w:r w:rsidRPr="00B555F8">
        <w:rPr>
          <w:b/>
        </w:rPr>
        <w:t>deal</w:t>
      </w:r>
      <w:r w:rsidRPr="00B555F8">
        <w:rPr>
          <w:b/>
          <w:spacing w:val="-4"/>
        </w:rPr>
        <w:t xml:space="preserve"> </w:t>
      </w:r>
      <w:r w:rsidRPr="00B555F8">
        <w:rPr>
          <w:b/>
          <w:spacing w:val="1"/>
        </w:rPr>
        <w:t>on</w:t>
      </w:r>
      <w:r w:rsidRPr="00B555F8">
        <w:rPr>
          <w:b/>
          <w:spacing w:val="4"/>
        </w:rPr>
        <w:t xml:space="preserve"> </w:t>
      </w:r>
      <w:r w:rsidRPr="00B555F8">
        <w:rPr>
          <w:b/>
        </w:rPr>
        <w:t>the</w:t>
      </w:r>
      <w:r w:rsidRPr="00B555F8">
        <w:rPr>
          <w:b/>
          <w:spacing w:val="4"/>
        </w:rPr>
        <w:t xml:space="preserve"> </w:t>
      </w:r>
      <w:r w:rsidRPr="00B555F8">
        <w:rPr>
          <w:b/>
        </w:rPr>
        <w:t>quality</w:t>
      </w:r>
      <w:r w:rsidRPr="00B555F8">
        <w:rPr>
          <w:b/>
          <w:spacing w:val="4"/>
        </w:rPr>
        <w:t xml:space="preserve"> </w:t>
      </w:r>
      <w:r w:rsidRPr="00B555F8">
        <w:rPr>
          <w:b/>
        </w:rPr>
        <w:t>of</w:t>
      </w:r>
      <w:r w:rsidRPr="00B555F8">
        <w:rPr>
          <w:b/>
          <w:spacing w:val="37"/>
        </w:rPr>
        <w:t xml:space="preserve"> </w:t>
      </w:r>
      <w:r w:rsidRPr="00B555F8">
        <w:rPr>
          <w:b/>
        </w:rPr>
        <w:t>the relationship</w:t>
      </w:r>
      <w:r w:rsidRPr="00B555F8">
        <w:rPr>
          <w:b/>
          <w:spacing w:val="1"/>
        </w:rPr>
        <w:t xml:space="preserve"> </w:t>
      </w:r>
      <w:r w:rsidRPr="00B555F8">
        <w:rPr>
          <w:b/>
        </w:rPr>
        <w:t>you</w:t>
      </w:r>
      <w:r w:rsidRPr="00B555F8">
        <w:rPr>
          <w:b/>
          <w:spacing w:val="-4"/>
        </w:rPr>
        <w:t xml:space="preserve"> </w:t>
      </w:r>
      <w:r w:rsidRPr="00B555F8">
        <w:rPr>
          <w:b/>
          <w:spacing w:val="1"/>
        </w:rPr>
        <w:t>will</w:t>
      </w:r>
      <w:r w:rsidRPr="00B555F8">
        <w:rPr>
          <w:b/>
          <w:spacing w:val="-4"/>
        </w:rPr>
        <w:t xml:space="preserve"> </w:t>
      </w:r>
      <w:r w:rsidRPr="00B555F8">
        <w:rPr>
          <w:b/>
        </w:rPr>
        <w:t>develop</w:t>
      </w:r>
      <w:r w:rsidRPr="00B555F8">
        <w:rPr>
          <w:b/>
          <w:spacing w:val="-4"/>
        </w:rPr>
        <w:t xml:space="preserve"> </w:t>
      </w:r>
      <w:r w:rsidRPr="00B555F8">
        <w:rPr>
          <w:b/>
          <w:spacing w:val="1"/>
        </w:rPr>
        <w:t>with</w:t>
      </w:r>
      <w:r w:rsidRPr="00B555F8">
        <w:rPr>
          <w:b/>
          <w:spacing w:val="-4"/>
        </w:rPr>
        <w:t xml:space="preserve"> </w:t>
      </w:r>
      <w:r w:rsidRPr="00B555F8">
        <w:rPr>
          <w:b/>
        </w:rPr>
        <w:t>your advisees in</w:t>
      </w:r>
      <w:r w:rsidRPr="00B555F8">
        <w:rPr>
          <w:b/>
          <w:spacing w:val="-4"/>
        </w:rPr>
        <w:t xml:space="preserve"> </w:t>
      </w:r>
      <w:r w:rsidRPr="00B555F8">
        <w:rPr>
          <w:b/>
        </w:rPr>
        <w:t>the first</w:t>
      </w:r>
      <w:r w:rsidRPr="00B555F8">
        <w:rPr>
          <w:b/>
          <w:spacing w:val="-2"/>
        </w:rPr>
        <w:t xml:space="preserve"> </w:t>
      </w:r>
      <w:r w:rsidRPr="00B555F8">
        <w:rPr>
          <w:b/>
        </w:rPr>
        <w:t>year,</w:t>
      </w:r>
      <w:r w:rsidRPr="00B555F8">
        <w:rPr>
          <w:b/>
          <w:spacing w:val="-4"/>
        </w:rPr>
        <w:t xml:space="preserve"> </w:t>
      </w:r>
      <w:r w:rsidRPr="00B555F8">
        <w:rPr>
          <w:b/>
        </w:rPr>
        <w:t>it</w:t>
      </w:r>
      <w:r w:rsidRPr="00B555F8">
        <w:rPr>
          <w:b/>
          <w:spacing w:val="-2"/>
        </w:rPr>
        <w:t xml:space="preserve"> </w:t>
      </w:r>
      <w:r w:rsidRPr="00B555F8">
        <w:rPr>
          <w:b/>
        </w:rPr>
        <w:t>is still</w:t>
      </w:r>
      <w:r w:rsidRPr="00B555F8">
        <w:rPr>
          <w:b/>
          <w:spacing w:val="-4"/>
        </w:rPr>
        <w:t xml:space="preserve"> </w:t>
      </w:r>
      <w:r w:rsidRPr="00B555F8">
        <w:rPr>
          <w:b/>
        </w:rPr>
        <w:t>a</w:t>
      </w:r>
      <w:r w:rsidRPr="00B555F8">
        <w:rPr>
          <w:b/>
          <w:spacing w:val="4"/>
        </w:rPr>
        <w:t xml:space="preserve"> </w:t>
      </w:r>
      <w:r w:rsidRPr="00B555F8">
        <w:rPr>
          <w:b/>
        </w:rPr>
        <w:t>good</w:t>
      </w:r>
      <w:r w:rsidRPr="00B555F8">
        <w:rPr>
          <w:b/>
          <w:spacing w:val="47"/>
        </w:rPr>
        <w:t xml:space="preserve"> </w:t>
      </w:r>
      <w:r w:rsidRPr="00B555F8">
        <w:rPr>
          <w:b/>
        </w:rPr>
        <w:t>idea to</w:t>
      </w:r>
      <w:r w:rsidRPr="00B555F8">
        <w:rPr>
          <w:b/>
          <w:spacing w:val="-4"/>
        </w:rPr>
        <w:t xml:space="preserve"> </w:t>
      </w:r>
      <w:r w:rsidRPr="00B555F8">
        <w:rPr>
          <w:b/>
        </w:rPr>
        <w:t>contact</w:t>
      </w:r>
      <w:r w:rsidRPr="00B555F8">
        <w:rPr>
          <w:b/>
          <w:spacing w:val="-2"/>
        </w:rPr>
        <w:t xml:space="preserve"> </w:t>
      </w:r>
      <w:r w:rsidR="008E0E69">
        <w:rPr>
          <w:b/>
        </w:rPr>
        <w:t>all of</w:t>
      </w:r>
      <w:r w:rsidRPr="00B555F8">
        <w:rPr>
          <w:b/>
          <w:spacing w:val="3"/>
        </w:rPr>
        <w:t xml:space="preserve"> </w:t>
      </w:r>
      <w:r w:rsidRPr="00B555F8">
        <w:rPr>
          <w:b/>
        </w:rPr>
        <w:t>your advisees in</w:t>
      </w:r>
      <w:r w:rsidRPr="00B555F8">
        <w:rPr>
          <w:b/>
          <w:spacing w:val="-4"/>
        </w:rPr>
        <w:t xml:space="preserve"> </w:t>
      </w:r>
      <w:r w:rsidRPr="00B555F8">
        <w:rPr>
          <w:b/>
        </w:rPr>
        <w:t>the first</w:t>
      </w:r>
      <w:r w:rsidRPr="00B555F8">
        <w:rPr>
          <w:b/>
          <w:spacing w:val="-2"/>
        </w:rPr>
        <w:t xml:space="preserve"> </w:t>
      </w:r>
      <w:r w:rsidRPr="00B555F8">
        <w:rPr>
          <w:b/>
          <w:spacing w:val="1"/>
        </w:rPr>
        <w:t>week</w:t>
      </w:r>
      <w:r w:rsidRPr="00B555F8">
        <w:rPr>
          <w:b/>
        </w:rPr>
        <w:t xml:space="preserve"> of</w:t>
      </w:r>
      <w:r w:rsidRPr="00B555F8">
        <w:rPr>
          <w:b/>
          <w:spacing w:val="-2"/>
        </w:rPr>
        <w:t xml:space="preserve"> </w:t>
      </w:r>
      <w:r w:rsidRPr="00B555F8">
        <w:rPr>
          <w:b/>
        </w:rPr>
        <w:t>classes</w:t>
      </w:r>
      <w:r w:rsidRPr="00B555F8">
        <w:rPr>
          <w:b/>
          <w:spacing w:val="4"/>
        </w:rPr>
        <w:t xml:space="preserve"> </w:t>
      </w:r>
      <w:r w:rsidRPr="00B555F8">
        <w:rPr>
          <w:b/>
        </w:rPr>
        <w:t>of</w:t>
      </w:r>
      <w:r w:rsidRPr="00B555F8">
        <w:rPr>
          <w:b/>
          <w:spacing w:val="-2"/>
        </w:rPr>
        <w:t xml:space="preserve"> </w:t>
      </w:r>
      <w:r w:rsidRPr="00B555F8">
        <w:rPr>
          <w:b/>
        </w:rPr>
        <w:t>their</w:t>
      </w:r>
      <w:r w:rsidRPr="00B555F8">
        <w:rPr>
          <w:b/>
          <w:spacing w:val="43"/>
        </w:rPr>
        <w:t xml:space="preserve"> </w:t>
      </w:r>
      <w:r w:rsidRPr="00B555F8">
        <w:rPr>
          <w:b/>
        </w:rPr>
        <w:t xml:space="preserve">sophomore </w:t>
      </w:r>
      <w:r w:rsidRPr="00B555F8">
        <w:rPr>
          <w:b/>
          <w:spacing w:val="1"/>
        </w:rPr>
        <w:t>year.</w:t>
      </w:r>
    </w:p>
    <w:p w:rsidR="00EB5561" w:rsidRDefault="00EB5561" w:rsidP="00B555F8">
      <w:pPr>
        <w:pStyle w:val="BodyText"/>
      </w:pPr>
    </w:p>
    <w:p w:rsidR="00EB5561" w:rsidRDefault="005703C2">
      <w:pPr>
        <w:pStyle w:val="BodyText"/>
        <w:spacing w:line="276" w:lineRule="auto"/>
        <w:ind w:right="143"/>
      </w:pPr>
      <w:r>
        <w:rPr>
          <w:color w:val="181817"/>
          <w:spacing w:val="-2"/>
        </w:rPr>
        <w:t>The</w:t>
      </w:r>
      <w:r>
        <w:rPr>
          <w:color w:val="181817"/>
          <w:spacing w:val="-1"/>
        </w:rPr>
        <w:t xml:space="preserve"> </w:t>
      </w:r>
      <w:r>
        <w:rPr>
          <w:color w:val="181817"/>
        </w:rPr>
        <w:t>Fall</w:t>
      </w:r>
      <w:r>
        <w:rPr>
          <w:color w:val="181817"/>
          <w:spacing w:val="4"/>
        </w:rPr>
        <w:t xml:space="preserve"> </w:t>
      </w:r>
      <w:r>
        <w:rPr>
          <w:color w:val="181817"/>
          <w:spacing w:val="-2"/>
        </w:rPr>
        <w:t xml:space="preserve">Term </w:t>
      </w:r>
      <w:r>
        <w:rPr>
          <w:color w:val="181817"/>
        </w:rPr>
        <w:t>of</w:t>
      </w:r>
      <w:r>
        <w:rPr>
          <w:color w:val="181817"/>
          <w:spacing w:val="1"/>
        </w:rPr>
        <w:t xml:space="preserve"> </w:t>
      </w:r>
      <w:r>
        <w:rPr>
          <w:color w:val="181817"/>
          <w:spacing w:val="-1"/>
        </w:rPr>
        <w:t xml:space="preserve">the </w:t>
      </w:r>
      <w:r>
        <w:rPr>
          <w:color w:val="181817"/>
        </w:rPr>
        <w:t>sophomore</w:t>
      </w:r>
      <w:r>
        <w:rPr>
          <w:color w:val="181817"/>
          <w:spacing w:val="-1"/>
        </w:rPr>
        <w:t xml:space="preserve"> year</w:t>
      </w:r>
      <w:r>
        <w:rPr>
          <w:color w:val="181817"/>
          <w:spacing w:val="-2"/>
        </w:rPr>
        <w:t xml:space="preserve"> is </w:t>
      </w:r>
      <w:r>
        <w:rPr>
          <w:color w:val="181817"/>
        </w:rPr>
        <w:t>an</w:t>
      </w:r>
      <w:r>
        <w:rPr>
          <w:color w:val="181817"/>
          <w:spacing w:val="-1"/>
        </w:rPr>
        <w:t xml:space="preserve"> </w:t>
      </w:r>
      <w:r>
        <w:rPr>
          <w:color w:val="181817"/>
        </w:rPr>
        <w:t>important</w:t>
      </w:r>
      <w:r>
        <w:rPr>
          <w:color w:val="181817"/>
          <w:spacing w:val="2"/>
        </w:rPr>
        <w:t xml:space="preserve"> </w:t>
      </w:r>
      <w:r>
        <w:rPr>
          <w:color w:val="181817"/>
          <w:spacing w:val="-2"/>
        </w:rPr>
        <w:t>time</w:t>
      </w:r>
      <w:r>
        <w:rPr>
          <w:color w:val="181817"/>
          <w:spacing w:val="-1"/>
        </w:rPr>
        <w:t xml:space="preserve"> for</w:t>
      </w:r>
      <w:r>
        <w:rPr>
          <w:color w:val="181817"/>
          <w:spacing w:val="-2"/>
        </w:rPr>
        <w:t xml:space="preserve"> </w:t>
      </w:r>
      <w:r>
        <w:rPr>
          <w:color w:val="181817"/>
        </w:rPr>
        <w:t>students</w:t>
      </w:r>
      <w:r>
        <w:rPr>
          <w:color w:val="181817"/>
          <w:spacing w:val="-2"/>
        </w:rPr>
        <w:t xml:space="preserve"> </w:t>
      </w:r>
      <w:r>
        <w:rPr>
          <w:color w:val="181817"/>
          <w:spacing w:val="-1"/>
        </w:rPr>
        <w:t xml:space="preserve">to </w:t>
      </w:r>
      <w:r>
        <w:rPr>
          <w:color w:val="181817"/>
        </w:rPr>
        <w:t>re-evaluate</w:t>
      </w:r>
      <w:r>
        <w:rPr>
          <w:color w:val="181817"/>
          <w:spacing w:val="55"/>
        </w:rPr>
        <w:t xml:space="preserve"> </w:t>
      </w:r>
      <w:r>
        <w:rPr>
          <w:color w:val="181817"/>
        </w:rPr>
        <w:t>academic</w:t>
      </w:r>
      <w:r>
        <w:rPr>
          <w:color w:val="181817"/>
          <w:spacing w:val="-2"/>
        </w:rPr>
        <w:t xml:space="preserve"> </w:t>
      </w:r>
      <w:r>
        <w:rPr>
          <w:color w:val="181817"/>
          <w:spacing w:val="-1"/>
        </w:rPr>
        <w:t>goals</w:t>
      </w:r>
      <w:r>
        <w:rPr>
          <w:color w:val="181817"/>
          <w:spacing w:val="-2"/>
        </w:rPr>
        <w:t xml:space="preserve"> </w:t>
      </w:r>
      <w:r>
        <w:rPr>
          <w:color w:val="181817"/>
        </w:rPr>
        <w:t>and</w:t>
      </w:r>
      <w:r>
        <w:rPr>
          <w:color w:val="181817"/>
          <w:spacing w:val="-1"/>
        </w:rPr>
        <w:t xml:space="preserve"> start</w:t>
      </w:r>
      <w:r>
        <w:rPr>
          <w:color w:val="181817"/>
          <w:spacing w:val="1"/>
        </w:rPr>
        <w:t xml:space="preserve"> </w:t>
      </w:r>
      <w:r>
        <w:rPr>
          <w:color w:val="181817"/>
          <w:spacing w:val="-2"/>
        </w:rPr>
        <w:t>working</w:t>
      </w:r>
      <w:r>
        <w:rPr>
          <w:color w:val="181817"/>
          <w:spacing w:val="-1"/>
        </w:rPr>
        <w:t xml:space="preserve"> towards</w:t>
      </w:r>
      <w:r>
        <w:rPr>
          <w:color w:val="181817"/>
          <w:spacing w:val="-2"/>
        </w:rPr>
        <w:t xml:space="preserve"> </w:t>
      </w:r>
      <w:r>
        <w:rPr>
          <w:color w:val="181817"/>
        </w:rPr>
        <w:t>a</w:t>
      </w:r>
      <w:r>
        <w:rPr>
          <w:color w:val="181817"/>
          <w:spacing w:val="-1"/>
        </w:rPr>
        <w:t xml:space="preserve"> </w:t>
      </w:r>
      <w:r>
        <w:rPr>
          <w:color w:val="181817"/>
        </w:rPr>
        <w:t>focused</w:t>
      </w:r>
      <w:r>
        <w:rPr>
          <w:color w:val="181817"/>
          <w:spacing w:val="-1"/>
        </w:rPr>
        <w:t xml:space="preserve"> </w:t>
      </w:r>
      <w:r>
        <w:rPr>
          <w:color w:val="181817"/>
          <w:spacing w:val="1"/>
        </w:rPr>
        <w:t>plan.</w:t>
      </w:r>
      <w:r>
        <w:rPr>
          <w:color w:val="181817"/>
          <w:spacing w:val="-4"/>
        </w:rPr>
        <w:t xml:space="preserve"> </w:t>
      </w:r>
      <w:r>
        <w:rPr>
          <w:color w:val="181817"/>
          <w:spacing w:val="-3"/>
        </w:rPr>
        <w:t>This</w:t>
      </w:r>
      <w:r>
        <w:rPr>
          <w:color w:val="181817"/>
          <w:spacing w:val="3"/>
        </w:rPr>
        <w:t xml:space="preserve"> </w:t>
      </w:r>
      <w:r>
        <w:rPr>
          <w:color w:val="181817"/>
          <w:spacing w:val="-1"/>
        </w:rPr>
        <w:t>might</w:t>
      </w:r>
      <w:r>
        <w:rPr>
          <w:color w:val="181817"/>
          <w:spacing w:val="1"/>
        </w:rPr>
        <w:t xml:space="preserve"> </w:t>
      </w:r>
      <w:r>
        <w:rPr>
          <w:color w:val="181817"/>
        </w:rPr>
        <w:t>not</w:t>
      </w:r>
      <w:r>
        <w:rPr>
          <w:color w:val="181817"/>
          <w:spacing w:val="-4"/>
        </w:rPr>
        <w:t xml:space="preserve"> </w:t>
      </w:r>
      <w:r>
        <w:rPr>
          <w:color w:val="181817"/>
        </w:rPr>
        <w:t>be</w:t>
      </w:r>
      <w:r>
        <w:rPr>
          <w:color w:val="181817"/>
          <w:spacing w:val="-1"/>
        </w:rPr>
        <w:t xml:space="preserve"> </w:t>
      </w:r>
      <w:r>
        <w:rPr>
          <w:color w:val="181817"/>
        </w:rPr>
        <w:t>about</w:t>
      </w:r>
      <w:r>
        <w:rPr>
          <w:color w:val="181817"/>
          <w:spacing w:val="68"/>
        </w:rPr>
        <w:t xml:space="preserve"> </w:t>
      </w:r>
      <w:r>
        <w:rPr>
          <w:color w:val="181817"/>
          <w:spacing w:val="-1"/>
        </w:rPr>
        <w:t>particular</w:t>
      </w:r>
      <w:r>
        <w:rPr>
          <w:color w:val="181817"/>
          <w:spacing w:val="-2"/>
        </w:rPr>
        <w:t xml:space="preserve"> </w:t>
      </w:r>
      <w:r>
        <w:rPr>
          <w:color w:val="181817"/>
        </w:rPr>
        <w:t>course</w:t>
      </w:r>
      <w:r>
        <w:rPr>
          <w:color w:val="181817"/>
          <w:spacing w:val="-1"/>
        </w:rPr>
        <w:t xml:space="preserve"> </w:t>
      </w:r>
      <w:r>
        <w:rPr>
          <w:color w:val="181817"/>
        </w:rPr>
        <w:t>choices,</w:t>
      </w:r>
      <w:r>
        <w:rPr>
          <w:color w:val="181817"/>
          <w:spacing w:val="-4"/>
        </w:rPr>
        <w:t xml:space="preserve"> </w:t>
      </w:r>
      <w:r>
        <w:rPr>
          <w:color w:val="181817"/>
        </w:rPr>
        <w:t>but</w:t>
      </w:r>
      <w:r>
        <w:rPr>
          <w:color w:val="181817"/>
          <w:spacing w:val="-4"/>
        </w:rPr>
        <w:t xml:space="preserve"> </w:t>
      </w:r>
      <w:r>
        <w:rPr>
          <w:color w:val="181817"/>
        </w:rPr>
        <w:t>about</w:t>
      </w:r>
      <w:r>
        <w:rPr>
          <w:color w:val="181817"/>
          <w:spacing w:val="-4"/>
        </w:rPr>
        <w:t xml:space="preserve"> </w:t>
      </w:r>
      <w:r>
        <w:rPr>
          <w:color w:val="181817"/>
          <w:spacing w:val="-1"/>
        </w:rPr>
        <w:t xml:space="preserve">aligning </w:t>
      </w:r>
      <w:r>
        <w:rPr>
          <w:color w:val="181817"/>
        </w:rPr>
        <w:t>a</w:t>
      </w:r>
      <w:r>
        <w:rPr>
          <w:color w:val="181817"/>
          <w:spacing w:val="-1"/>
        </w:rPr>
        <w:t xml:space="preserve"> </w:t>
      </w:r>
      <w:r>
        <w:rPr>
          <w:color w:val="181817"/>
        </w:rPr>
        <w:t>students</w:t>
      </w:r>
      <w:r>
        <w:rPr>
          <w:rFonts w:cs="Helvetica"/>
          <w:color w:val="181817"/>
        </w:rPr>
        <w:t xml:space="preserve">’ </w:t>
      </w:r>
      <w:r>
        <w:rPr>
          <w:color w:val="181817"/>
          <w:spacing w:val="-1"/>
        </w:rPr>
        <w:t>interests</w:t>
      </w:r>
      <w:r>
        <w:rPr>
          <w:color w:val="181817"/>
          <w:spacing w:val="3"/>
        </w:rPr>
        <w:t xml:space="preserve"> </w:t>
      </w:r>
      <w:r>
        <w:rPr>
          <w:color w:val="181817"/>
          <w:spacing w:val="-3"/>
        </w:rPr>
        <w:t>with</w:t>
      </w:r>
      <w:r>
        <w:rPr>
          <w:color w:val="181817"/>
          <w:spacing w:val="4"/>
        </w:rPr>
        <w:t xml:space="preserve"> </w:t>
      </w:r>
      <w:r>
        <w:rPr>
          <w:color w:val="181817"/>
          <w:spacing w:val="-2"/>
        </w:rPr>
        <w:t>what</w:t>
      </w:r>
      <w:r>
        <w:rPr>
          <w:color w:val="181817"/>
          <w:spacing w:val="1"/>
        </w:rPr>
        <w:t xml:space="preserve"> </w:t>
      </w:r>
      <w:r>
        <w:rPr>
          <w:color w:val="181817"/>
        </w:rPr>
        <w:t>they</w:t>
      </w:r>
      <w:r>
        <w:rPr>
          <w:color w:val="181817"/>
          <w:spacing w:val="-2"/>
        </w:rPr>
        <w:t xml:space="preserve"> </w:t>
      </w:r>
      <w:r>
        <w:rPr>
          <w:color w:val="181817"/>
          <w:spacing w:val="1"/>
        </w:rPr>
        <w:t>have</w:t>
      </w:r>
      <w:r>
        <w:rPr>
          <w:color w:val="181817"/>
          <w:spacing w:val="61"/>
        </w:rPr>
        <w:t xml:space="preserve"> </w:t>
      </w:r>
      <w:r>
        <w:rPr>
          <w:color w:val="181817"/>
        </w:rPr>
        <w:t>learned</w:t>
      </w:r>
      <w:r>
        <w:rPr>
          <w:color w:val="181817"/>
          <w:spacing w:val="-1"/>
        </w:rPr>
        <w:t xml:space="preserve"> </w:t>
      </w:r>
      <w:r>
        <w:rPr>
          <w:color w:val="181817"/>
          <w:spacing w:val="-2"/>
        </w:rPr>
        <w:t>in</w:t>
      </w:r>
      <w:r>
        <w:rPr>
          <w:color w:val="181817"/>
          <w:spacing w:val="-1"/>
        </w:rPr>
        <w:t xml:space="preserve"> their</w:t>
      </w:r>
      <w:r>
        <w:rPr>
          <w:color w:val="181817"/>
          <w:spacing w:val="-2"/>
        </w:rPr>
        <w:t xml:space="preserve"> </w:t>
      </w:r>
      <w:r>
        <w:rPr>
          <w:color w:val="181817"/>
          <w:spacing w:val="-1"/>
        </w:rPr>
        <w:t>first</w:t>
      </w:r>
      <w:r>
        <w:rPr>
          <w:color w:val="181817"/>
          <w:spacing w:val="1"/>
        </w:rPr>
        <w:t xml:space="preserve"> </w:t>
      </w:r>
      <w:r>
        <w:rPr>
          <w:color w:val="181817"/>
          <w:spacing w:val="-1"/>
        </w:rPr>
        <w:t>year</w:t>
      </w:r>
      <w:r>
        <w:rPr>
          <w:color w:val="181817"/>
          <w:spacing w:val="-2"/>
        </w:rPr>
        <w:t xml:space="preserve"> </w:t>
      </w:r>
      <w:r>
        <w:rPr>
          <w:color w:val="181817"/>
        </w:rPr>
        <w:t>and</w:t>
      </w:r>
      <w:r>
        <w:rPr>
          <w:color w:val="181817"/>
          <w:spacing w:val="4"/>
        </w:rPr>
        <w:t xml:space="preserve"> </w:t>
      </w:r>
      <w:r>
        <w:rPr>
          <w:color w:val="181817"/>
          <w:spacing w:val="-2"/>
        </w:rPr>
        <w:t>what</w:t>
      </w:r>
      <w:r>
        <w:rPr>
          <w:color w:val="181817"/>
          <w:spacing w:val="1"/>
        </w:rPr>
        <w:t xml:space="preserve"> </w:t>
      </w:r>
      <w:r>
        <w:rPr>
          <w:color w:val="181817"/>
        </w:rPr>
        <w:t>they</w:t>
      </w:r>
      <w:r>
        <w:rPr>
          <w:color w:val="181817"/>
          <w:spacing w:val="-2"/>
        </w:rPr>
        <w:t xml:space="preserve"> would</w:t>
      </w:r>
      <w:r>
        <w:rPr>
          <w:color w:val="181817"/>
          <w:spacing w:val="4"/>
        </w:rPr>
        <w:t xml:space="preserve"> </w:t>
      </w:r>
      <w:r>
        <w:rPr>
          <w:color w:val="181817"/>
          <w:spacing w:val="-1"/>
        </w:rPr>
        <w:t>like</w:t>
      </w:r>
      <w:r>
        <w:rPr>
          <w:color w:val="181817"/>
          <w:spacing w:val="6"/>
        </w:rPr>
        <w:t xml:space="preserve"> </w:t>
      </w:r>
      <w:r>
        <w:rPr>
          <w:color w:val="181817"/>
          <w:spacing w:val="-1"/>
        </w:rPr>
        <w:t xml:space="preserve">to </w:t>
      </w:r>
      <w:r>
        <w:rPr>
          <w:color w:val="181817"/>
        </w:rPr>
        <w:t>consider</w:t>
      </w:r>
      <w:r>
        <w:rPr>
          <w:color w:val="181817"/>
          <w:spacing w:val="-2"/>
        </w:rPr>
        <w:t xml:space="preserve"> </w:t>
      </w:r>
      <w:r>
        <w:rPr>
          <w:color w:val="181817"/>
          <w:spacing w:val="-1"/>
        </w:rPr>
        <w:t xml:space="preserve">doing </w:t>
      </w:r>
      <w:r>
        <w:rPr>
          <w:color w:val="181817"/>
          <w:spacing w:val="-2"/>
        </w:rPr>
        <w:t>in</w:t>
      </w:r>
      <w:r>
        <w:rPr>
          <w:color w:val="181817"/>
          <w:spacing w:val="-1"/>
        </w:rPr>
        <w:t xml:space="preserve"> the future.</w:t>
      </w:r>
      <w:r>
        <w:rPr>
          <w:color w:val="181817"/>
          <w:spacing w:val="65"/>
        </w:rPr>
        <w:t xml:space="preserve"> </w:t>
      </w:r>
      <w:r>
        <w:rPr>
          <w:color w:val="181817"/>
          <w:spacing w:val="-2"/>
        </w:rPr>
        <w:t>This</w:t>
      </w:r>
      <w:r>
        <w:rPr>
          <w:color w:val="181817"/>
          <w:spacing w:val="57"/>
        </w:rPr>
        <w:t xml:space="preserve"> </w:t>
      </w:r>
      <w:r>
        <w:rPr>
          <w:color w:val="181817"/>
          <w:spacing w:val="-1"/>
        </w:rPr>
        <w:t xml:space="preserve">conversation </w:t>
      </w:r>
      <w:r>
        <w:rPr>
          <w:color w:val="181817"/>
          <w:spacing w:val="-2"/>
        </w:rPr>
        <w:t xml:space="preserve">is </w:t>
      </w:r>
      <w:r>
        <w:rPr>
          <w:color w:val="181817"/>
        </w:rPr>
        <w:t>open-ended,</w:t>
      </w:r>
      <w:r>
        <w:rPr>
          <w:color w:val="181817"/>
          <w:spacing w:val="-4"/>
        </w:rPr>
        <w:t xml:space="preserve"> </w:t>
      </w:r>
      <w:r>
        <w:rPr>
          <w:color w:val="181817"/>
        </w:rPr>
        <w:t>but</w:t>
      </w:r>
      <w:r>
        <w:rPr>
          <w:color w:val="181817"/>
          <w:spacing w:val="-4"/>
        </w:rPr>
        <w:t xml:space="preserve"> </w:t>
      </w:r>
      <w:r>
        <w:rPr>
          <w:color w:val="181817"/>
          <w:spacing w:val="-2"/>
        </w:rPr>
        <w:t>you</w:t>
      </w:r>
      <w:r>
        <w:rPr>
          <w:color w:val="181817"/>
          <w:spacing w:val="-1"/>
        </w:rPr>
        <w:t xml:space="preserve"> </w:t>
      </w:r>
      <w:r>
        <w:rPr>
          <w:color w:val="181817"/>
        </w:rPr>
        <w:t>can</w:t>
      </w:r>
      <w:r>
        <w:rPr>
          <w:color w:val="181817"/>
          <w:spacing w:val="-1"/>
        </w:rPr>
        <w:t xml:space="preserve"> start</w:t>
      </w:r>
      <w:r>
        <w:rPr>
          <w:color w:val="181817"/>
          <w:spacing w:val="1"/>
        </w:rPr>
        <w:t xml:space="preserve"> </w:t>
      </w:r>
      <w:r>
        <w:rPr>
          <w:color w:val="181817"/>
          <w:spacing w:val="-3"/>
        </w:rPr>
        <w:t>with</w:t>
      </w:r>
      <w:r>
        <w:rPr>
          <w:color w:val="181817"/>
          <w:spacing w:val="-1"/>
        </w:rPr>
        <w:t xml:space="preserve"> </w:t>
      </w:r>
      <w:r>
        <w:rPr>
          <w:color w:val="181817"/>
        </w:rPr>
        <w:t>some</w:t>
      </w:r>
      <w:r>
        <w:rPr>
          <w:color w:val="181817"/>
          <w:spacing w:val="-1"/>
        </w:rPr>
        <w:t xml:space="preserve"> </w:t>
      </w:r>
      <w:r>
        <w:rPr>
          <w:color w:val="181817"/>
        </w:rPr>
        <w:t>of</w:t>
      </w:r>
      <w:r>
        <w:rPr>
          <w:color w:val="181817"/>
          <w:spacing w:val="-4"/>
        </w:rPr>
        <w:t xml:space="preserve"> </w:t>
      </w:r>
      <w:r>
        <w:rPr>
          <w:color w:val="181817"/>
        </w:rPr>
        <w:t>these</w:t>
      </w:r>
      <w:r>
        <w:rPr>
          <w:color w:val="181817"/>
          <w:spacing w:val="-1"/>
        </w:rPr>
        <w:t xml:space="preserve"> </w:t>
      </w:r>
      <w:r>
        <w:rPr>
          <w:color w:val="181817"/>
        </w:rPr>
        <w:t>resources:</w:t>
      </w:r>
    </w:p>
    <w:p w:rsidR="00EB5561" w:rsidRDefault="00EB5561">
      <w:pPr>
        <w:spacing w:before="9"/>
        <w:rPr>
          <w:rFonts w:ascii="Helvetica" w:eastAsia="Helvetica" w:hAnsi="Helvetica" w:cs="Helvetica"/>
        </w:rPr>
      </w:pPr>
    </w:p>
    <w:p w:rsidR="00530596" w:rsidRDefault="00530596" w:rsidP="00530596">
      <w:pPr>
        <w:pStyle w:val="Bulletedtext"/>
      </w:pPr>
      <w:r>
        <w:rPr>
          <w:spacing w:val="-4"/>
        </w:rPr>
        <w:t>In</w:t>
      </w:r>
      <w:r>
        <w:t xml:space="preserve"> preparation for</w:t>
      </w:r>
      <w:r>
        <w:rPr>
          <w:spacing w:val="-2"/>
        </w:rPr>
        <w:t xml:space="preserve"> </w:t>
      </w:r>
      <w:r>
        <w:t>this</w:t>
      </w:r>
      <w:r>
        <w:rPr>
          <w:spacing w:val="-2"/>
        </w:rPr>
        <w:t xml:space="preserve"> </w:t>
      </w:r>
      <w:r>
        <w:t>meeting</w:t>
      </w:r>
      <w:r>
        <w:rPr>
          <w:spacing w:val="4"/>
        </w:rPr>
        <w:t xml:space="preserve"> </w:t>
      </w:r>
      <w:r>
        <w:rPr>
          <w:spacing w:val="-2"/>
        </w:rPr>
        <w:t>you</w:t>
      </w:r>
      <w:r>
        <w:t xml:space="preserve"> might</w:t>
      </w:r>
      <w:r>
        <w:rPr>
          <w:spacing w:val="-4"/>
        </w:rPr>
        <w:t xml:space="preserve"> </w:t>
      </w:r>
      <w:r>
        <w:t>refer</w:t>
      </w:r>
      <w:r>
        <w:rPr>
          <w:spacing w:val="3"/>
        </w:rPr>
        <w:t xml:space="preserve"> </w:t>
      </w:r>
      <w:r>
        <w:t>your</w:t>
      </w:r>
      <w:r>
        <w:rPr>
          <w:spacing w:val="-2"/>
        </w:rPr>
        <w:t xml:space="preserve"> </w:t>
      </w:r>
      <w:r>
        <w:t>students</w:t>
      </w:r>
      <w:r>
        <w:rPr>
          <w:spacing w:val="-2"/>
        </w:rPr>
        <w:t xml:space="preserve"> </w:t>
      </w:r>
      <w:r>
        <w:t>to an excellent</w:t>
      </w:r>
      <w:r>
        <w:rPr>
          <w:spacing w:val="39"/>
        </w:rPr>
        <w:t xml:space="preserve"> </w:t>
      </w:r>
      <w:r>
        <w:rPr>
          <w:rFonts w:cs="Helvetica"/>
        </w:rPr>
        <w:t>resource through the Undergraduate Dean’s</w:t>
      </w:r>
      <w:r>
        <w:rPr>
          <w:rFonts w:cs="Helvetica"/>
          <w:spacing w:val="-2"/>
        </w:rPr>
        <w:t xml:space="preserve"> Office:</w:t>
      </w:r>
      <w:r>
        <w:rPr>
          <w:rFonts w:cs="Helvetica"/>
        </w:rPr>
        <w:t xml:space="preserve"> </w:t>
      </w:r>
      <w:r>
        <w:rPr>
          <w:color w:val="3366FF"/>
        </w:rPr>
        <w:t xml:space="preserve"> </w:t>
      </w:r>
      <w:hyperlink r:id="rId27">
        <w:r w:rsidRPr="002046A7">
          <w:rPr>
            <w:rStyle w:val="Hyperlink"/>
          </w:rPr>
          <w:t>https://students.dartmouth.edu/undergraduate-deans/students/resources-class/sophomores</w:t>
        </w:r>
      </w:hyperlink>
    </w:p>
    <w:p w:rsidR="00530596" w:rsidRPr="002041CB" w:rsidRDefault="00530596" w:rsidP="00530596">
      <w:pPr>
        <w:pStyle w:val="Bulletedtext"/>
      </w:pPr>
      <w:r>
        <w:t>Has</w:t>
      </w:r>
      <w:r>
        <w:rPr>
          <w:spacing w:val="-2"/>
        </w:rPr>
        <w:t xml:space="preserve"> </w:t>
      </w:r>
      <w:r>
        <w:t>your</w:t>
      </w:r>
      <w:r>
        <w:rPr>
          <w:spacing w:val="-2"/>
        </w:rPr>
        <w:t xml:space="preserve"> </w:t>
      </w:r>
      <w:r>
        <w:t>advisee thought</w:t>
      </w:r>
      <w:r>
        <w:rPr>
          <w:spacing w:val="-4"/>
        </w:rPr>
        <w:t xml:space="preserve"> </w:t>
      </w:r>
      <w:r>
        <w:t xml:space="preserve">about </w:t>
      </w:r>
      <w:r>
        <w:rPr>
          <w:rFonts w:ascii="Arial"/>
        </w:rPr>
        <w:t>how</w:t>
      </w:r>
      <w:r>
        <w:rPr>
          <w:rFonts w:ascii="Arial"/>
          <w:spacing w:val="-5"/>
        </w:rPr>
        <w:t xml:space="preserve"> </w:t>
      </w:r>
      <w:r>
        <w:t>to choose a major?</w:t>
      </w:r>
    </w:p>
    <w:p w:rsidR="00530596" w:rsidRDefault="00530596" w:rsidP="00530596">
      <w:pPr>
        <w:pStyle w:val="Bulletedtext"/>
        <w:numPr>
          <w:ilvl w:val="0"/>
          <w:numId w:val="0"/>
        </w:numPr>
        <w:ind w:left="835"/>
      </w:pPr>
      <w:r w:rsidRPr="00E51A94">
        <w:rPr>
          <w:spacing w:val="-2"/>
        </w:rPr>
        <w:t>This</w:t>
      </w:r>
      <w:r w:rsidRPr="00E51A94">
        <w:rPr>
          <w:spacing w:val="3"/>
        </w:rPr>
        <w:t xml:space="preserve"> </w:t>
      </w:r>
      <w:r w:rsidRPr="00E51A94">
        <w:rPr>
          <w:spacing w:val="-2"/>
        </w:rPr>
        <w:t xml:space="preserve">is </w:t>
      </w:r>
      <w:r>
        <w:t>often a better question at</w:t>
      </w:r>
      <w:r w:rsidRPr="00E51A94">
        <w:rPr>
          <w:spacing w:val="-4"/>
        </w:rPr>
        <w:t xml:space="preserve"> </w:t>
      </w:r>
      <w:r w:rsidRPr="00E51A94">
        <w:rPr>
          <w:spacing w:val="-2"/>
        </w:rPr>
        <w:t xml:space="preserve">this </w:t>
      </w:r>
      <w:r>
        <w:t>point</w:t>
      </w:r>
      <w:r w:rsidRPr="00E51A94">
        <w:rPr>
          <w:spacing w:val="1"/>
        </w:rPr>
        <w:t xml:space="preserve"> </w:t>
      </w:r>
      <w:r>
        <w:t>than</w:t>
      </w:r>
      <w:r w:rsidRPr="00E51A94">
        <w:rPr>
          <w:spacing w:val="4"/>
        </w:rPr>
        <w:t xml:space="preserve"> </w:t>
      </w:r>
      <w:r w:rsidRPr="00E51A94">
        <w:rPr>
          <w:spacing w:val="-2"/>
        </w:rPr>
        <w:t>what</w:t>
      </w:r>
      <w:r w:rsidRPr="00E51A94">
        <w:rPr>
          <w:spacing w:val="-4"/>
        </w:rPr>
        <w:t xml:space="preserve"> </w:t>
      </w:r>
      <w:r>
        <w:t>major</w:t>
      </w:r>
      <w:r w:rsidRPr="00E51A94">
        <w:rPr>
          <w:spacing w:val="3"/>
        </w:rPr>
        <w:t xml:space="preserve"> </w:t>
      </w:r>
      <w:r w:rsidRPr="00E51A94">
        <w:rPr>
          <w:spacing w:val="1"/>
        </w:rPr>
        <w:t>they</w:t>
      </w:r>
      <w:r w:rsidRPr="00E51A94">
        <w:rPr>
          <w:spacing w:val="-7"/>
        </w:rPr>
        <w:t xml:space="preserve"> </w:t>
      </w:r>
      <w:r>
        <w:t>are</w:t>
      </w:r>
      <w:r w:rsidRPr="00E51A94">
        <w:rPr>
          <w:spacing w:val="4"/>
        </w:rPr>
        <w:t xml:space="preserve"> </w:t>
      </w:r>
      <w:r>
        <w:t xml:space="preserve">interested </w:t>
      </w:r>
      <w:r w:rsidRPr="00E51A94">
        <w:rPr>
          <w:spacing w:val="-2"/>
        </w:rPr>
        <w:t>in</w:t>
      </w:r>
      <w:r>
        <w:t xml:space="preserve"> pursuing. Students</w:t>
      </w:r>
      <w:r w:rsidRPr="00E51A94">
        <w:rPr>
          <w:spacing w:val="-2"/>
        </w:rPr>
        <w:t xml:space="preserve"> will</w:t>
      </w:r>
      <w:r w:rsidRPr="00E51A94">
        <w:rPr>
          <w:spacing w:val="47"/>
        </w:rPr>
        <w:t xml:space="preserve"> </w:t>
      </w:r>
      <w:r>
        <w:t>choose a major</w:t>
      </w:r>
      <w:r w:rsidRPr="00E51A94">
        <w:rPr>
          <w:spacing w:val="-2"/>
        </w:rPr>
        <w:t xml:space="preserve"> </w:t>
      </w:r>
      <w:r>
        <w:t>after</w:t>
      </w:r>
      <w:r w:rsidRPr="00E51A94">
        <w:rPr>
          <w:spacing w:val="-2"/>
        </w:rPr>
        <w:t xml:space="preserve"> </w:t>
      </w:r>
      <w:r>
        <w:t>5 terms</w:t>
      </w:r>
      <w:r w:rsidRPr="00E51A94">
        <w:rPr>
          <w:spacing w:val="-2"/>
        </w:rPr>
        <w:t xml:space="preserve"> in</w:t>
      </w:r>
      <w:r>
        <w:t xml:space="preserve"> residence,</w:t>
      </w:r>
      <w:r w:rsidRPr="00E51A94">
        <w:rPr>
          <w:spacing w:val="-4"/>
        </w:rPr>
        <w:t xml:space="preserve"> </w:t>
      </w:r>
      <w:r>
        <w:t>but</w:t>
      </w:r>
      <w:r w:rsidRPr="00E51A94">
        <w:rPr>
          <w:spacing w:val="-4"/>
        </w:rPr>
        <w:t xml:space="preserve"> </w:t>
      </w:r>
      <w:r w:rsidRPr="00E51A94">
        <w:rPr>
          <w:spacing w:val="1"/>
        </w:rPr>
        <w:t>the</w:t>
      </w:r>
      <w:r>
        <w:t xml:space="preserve"> actual</w:t>
      </w:r>
      <w:r w:rsidRPr="00E51A94">
        <w:rPr>
          <w:spacing w:val="-6"/>
        </w:rPr>
        <w:t xml:space="preserve"> </w:t>
      </w:r>
      <w:r>
        <w:t xml:space="preserve">deadline </w:t>
      </w:r>
      <w:r w:rsidRPr="00E51A94">
        <w:rPr>
          <w:spacing w:val="-2"/>
        </w:rPr>
        <w:t>is</w:t>
      </w:r>
      <w:r w:rsidRPr="00E51A94">
        <w:rPr>
          <w:spacing w:val="10"/>
        </w:rPr>
        <w:t xml:space="preserve"> </w:t>
      </w:r>
      <w:r w:rsidRPr="00E51A94">
        <w:rPr>
          <w:b/>
          <w:spacing w:val="-2"/>
        </w:rPr>
        <w:t>April</w:t>
      </w:r>
      <w:r w:rsidRPr="00E51A94">
        <w:rPr>
          <w:b/>
          <w:spacing w:val="1"/>
        </w:rPr>
        <w:t xml:space="preserve"> </w:t>
      </w:r>
      <w:r>
        <w:rPr>
          <w:b/>
        </w:rPr>
        <w:t>8</w:t>
      </w:r>
      <w:r w:rsidRPr="00E51A94">
        <w:rPr>
          <w:b/>
        </w:rPr>
        <w:t>,</w:t>
      </w:r>
      <w:r w:rsidRPr="00E51A94">
        <w:rPr>
          <w:b/>
          <w:spacing w:val="-4"/>
        </w:rPr>
        <w:t xml:space="preserve"> </w:t>
      </w:r>
      <w:r>
        <w:rPr>
          <w:b/>
          <w:spacing w:val="1"/>
        </w:rPr>
        <w:t>2021</w:t>
      </w:r>
      <w:r w:rsidRPr="00E51A94">
        <w:rPr>
          <w:spacing w:val="1"/>
        </w:rPr>
        <w:t>.</w:t>
      </w:r>
      <w:r w:rsidRPr="00E51A94">
        <w:rPr>
          <w:spacing w:val="55"/>
        </w:rPr>
        <w:t xml:space="preserve"> </w:t>
      </w:r>
      <w:r>
        <w:t>It</w:t>
      </w:r>
      <w:r w:rsidRPr="00E51A94">
        <w:rPr>
          <w:spacing w:val="1"/>
        </w:rPr>
        <w:t xml:space="preserve"> </w:t>
      </w:r>
      <w:r w:rsidRPr="00E51A94">
        <w:rPr>
          <w:spacing w:val="-2"/>
        </w:rPr>
        <w:t xml:space="preserve">is </w:t>
      </w:r>
      <w:r>
        <w:t>a good idea to start</w:t>
      </w:r>
      <w:r w:rsidRPr="00E51A94">
        <w:rPr>
          <w:spacing w:val="1"/>
        </w:rPr>
        <w:t xml:space="preserve"> </w:t>
      </w:r>
      <w:r>
        <w:t>the process</w:t>
      </w:r>
      <w:r w:rsidRPr="00E51A94">
        <w:rPr>
          <w:spacing w:val="-2"/>
        </w:rPr>
        <w:t xml:space="preserve"> </w:t>
      </w:r>
      <w:r w:rsidRPr="00E51A94">
        <w:rPr>
          <w:spacing w:val="-3"/>
        </w:rPr>
        <w:t>with</w:t>
      </w:r>
      <w:r>
        <w:t xml:space="preserve"> some</w:t>
      </w:r>
      <w:r w:rsidRPr="00E51A94">
        <w:rPr>
          <w:spacing w:val="4"/>
        </w:rPr>
        <w:t xml:space="preserve"> </w:t>
      </w:r>
      <w:r>
        <w:t>insights:</w:t>
      </w:r>
    </w:p>
    <w:p w:rsidR="00B555F8" w:rsidRPr="00B555F8" w:rsidRDefault="005703C2" w:rsidP="00B555F8">
      <w:pPr>
        <w:pStyle w:val="Bulletedtext"/>
        <w:numPr>
          <w:ilvl w:val="1"/>
          <w:numId w:val="18"/>
        </w:numPr>
      </w:pPr>
      <w:r>
        <w:rPr>
          <w:spacing w:val="1"/>
        </w:rPr>
        <w:t>What</w:t>
      </w:r>
      <w:r>
        <w:rPr>
          <w:spacing w:val="-4"/>
        </w:rPr>
        <w:t xml:space="preserve"> </w:t>
      </w:r>
      <w:r>
        <w:t xml:space="preserve">are </w:t>
      </w:r>
      <w:r>
        <w:rPr>
          <w:spacing w:val="-2"/>
        </w:rPr>
        <w:t>some</w:t>
      </w:r>
      <w:r>
        <w:t xml:space="preserve"> of</w:t>
      </w:r>
      <w:r>
        <w:rPr>
          <w:spacing w:val="-4"/>
        </w:rPr>
        <w:t xml:space="preserve"> </w:t>
      </w:r>
      <w:r>
        <w:t>the common myths</w:t>
      </w:r>
      <w:r>
        <w:rPr>
          <w:spacing w:val="-2"/>
        </w:rPr>
        <w:t xml:space="preserve"> </w:t>
      </w:r>
      <w:r>
        <w:t>about</w:t>
      </w:r>
      <w:r>
        <w:rPr>
          <w:spacing w:val="-4"/>
        </w:rPr>
        <w:t xml:space="preserve"> </w:t>
      </w:r>
      <w:r>
        <w:t>choosing a</w:t>
      </w:r>
      <w:r>
        <w:rPr>
          <w:spacing w:val="1"/>
        </w:rPr>
        <w:t xml:space="preserve"> </w:t>
      </w:r>
      <w:r>
        <w:t xml:space="preserve">major? </w:t>
      </w:r>
      <w:r>
        <w:rPr>
          <w:spacing w:val="2"/>
        </w:rPr>
        <w:t xml:space="preserve"> </w:t>
      </w:r>
    </w:p>
    <w:p w:rsidR="00B555F8" w:rsidRDefault="00B555F8" w:rsidP="00B555F8">
      <w:pPr>
        <w:pStyle w:val="Bulletedtext"/>
        <w:numPr>
          <w:ilvl w:val="2"/>
          <w:numId w:val="18"/>
        </w:numPr>
      </w:pPr>
      <w:r>
        <w:t>The Undergraduate Deans</w:t>
      </w:r>
      <w:r>
        <w:rPr>
          <w:spacing w:val="-2"/>
        </w:rPr>
        <w:t xml:space="preserve"> Office</w:t>
      </w:r>
      <w:r>
        <w:t xml:space="preserve"> has</w:t>
      </w:r>
      <w:r>
        <w:rPr>
          <w:spacing w:val="-2"/>
        </w:rPr>
        <w:t xml:space="preserve"> </w:t>
      </w:r>
      <w:r>
        <w:t>prepared a great</w:t>
      </w:r>
      <w:r>
        <w:rPr>
          <w:spacing w:val="-4"/>
        </w:rPr>
        <w:t xml:space="preserve"> </w:t>
      </w:r>
      <w:r>
        <w:t xml:space="preserve">starting point:  </w:t>
      </w:r>
      <w:hyperlink r:id="rId28">
        <w:r w:rsidR="00426301" w:rsidRPr="002046A7">
          <w:rPr>
            <w:rStyle w:val="Hyperlink"/>
          </w:rPr>
          <w:t>https://students.dartmouth.edu/undergraduate-deans/students/academic-advising/planning-your-major/myths-facts</w:t>
        </w:r>
      </w:hyperlink>
    </w:p>
    <w:p w:rsidR="00EB5561" w:rsidRDefault="005703C2" w:rsidP="00B555F8">
      <w:pPr>
        <w:pStyle w:val="Bulletedtext"/>
        <w:numPr>
          <w:ilvl w:val="1"/>
          <w:numId w:val="18"/>
        </w:numPr>
      </w:pPr>
      <w:r>
        <w:rPr>
          <w:spacing w:val="1"/>
        </w:rPr>
        <w:t>What</w:t>
      </w:r>
      <w:r>
        <w:rPr>
          <w:spacing w:val="-4"/>
        </w:rPr>
        <w:t xml:space="preserve"> </w:t>
      </w:r>
      <w:r>
        <w:rPr>
          <w:spacing w:val="-2"/>
        </w:rPr>
        <w:t xml:space="preserve">is </w:t>
      </w:r>
      <w:r>
        <w:t>the relationship between choosing a major</w:t>
      </w:r>
      <w:r>
        <w:rPr>
          <w:spacing w:val="-2"/>
        </w:rPr>
        <w:t xml:space="preserve"> </w:t>
      </w:r>
      <w:r>
        <w:t>and an eventual</w:t>
      </w:r>
      <w:r>
        <w:rPr>
          <w:spacing w:val="-6"/>
        </w:rPr>
        <w:t xml:space="preserve"> </w:t>
      </w:r>
      <w:r>
        <w:t>career?</w:t>
      </w:r>
    </w:p>
    <w:p w:rsidR="00426301" w:rsidRPr="00426301" w:rsidRDefault="005703C2" w:rsidP="00B555F8">
      <w:pPr>
        <w:pStyle w:val="Bulletedtext"/>
        <w:numPr>
          <w:ilvl w:val="2"/>
          <w:numId w:val="18"/>
        </w:numPr>
      </w:pPr>
      <w:r>
        <w:rPr>
          <w:rFonts w:cs="Helvetica"/>
        </w:rPr>
        <w:t>Dartmouth’s</w:t>
      </w:r>
      <w:r>
        <w:rPr>
          <w:rFonts w:cs="Helvetica"/>
          <w:spacing w:val="-2"/>
        </w:rPr>
        <w:t xml:space="preserve"> </w:t>
      </w:r>
      <w:r>
        <w:rPr>
          <w:rFonts w:cs="Helvetica"/>
        </w:rPr>
        <w:t>Center</w:t>
      </w:r>
      <w:r>
        <w:rPr>
          <w:rFonts w:cs="Helvetica"/>
          <w:spacing w:val="-2"/>
        </w:rPr>
        <w:t xml:space="preserve"> </w:t>
      </w:r>
      <w:r>
        <w:rPr>
          <w:rFonts w:cs="Helvetica"/>
        </w:rPr>
        <w:t>for</w:t>
      </w:r>
      <w:r>
        <w:rPr>
          <w:rFonts w:cs="Helvetica"/>
          <w:spacing w:val="-2"/>
        </w:rPr>
        <w:t xml:space="preserve"> </w:t>
      </w:r>
      <w:r>
        <w:rPr>
          <w:rFonts w:cs="Helvetica"/>
        </w:rPr>
        <w:t>Professional</w:t>
      </w:r>
      <w:r>
        <w:rPr>
          <w:rFonts w:cs="Helvetica"/>
          <w:spacing w:val="-6"/>
        </w:rPr>
        <w:t xml:space="preserve"> </w:t>
      </w:r>
      <w:r>
        <w:rPr>
          <w:rFonts w:cs="Helvetica"/>
        </w:rPr>
        <w:t>Development</w:t>
      </w:r>
      <w:r>
        <w:rPr>
          <w:rFonts w:cs="Helvetica"/>
          <w:spacing w:val="-4"/>
        </w:rPr>
        <w:t xml:space="preserve"> </w:t>
      </w:r>
      <w:r>
        <w:rPr>
          <w:rFonts w:cs="Helvetica"/>
        </w:rPr>
        <w:t>has</w:t>
      </w:r>
      <w:r>
        <w:rPr>
          <w:rFonts w:cs="Helvetica"/>
          <w:spacing w:val="-2"/>
        </w:rPr>
        <w:t xml:space="preserve"> </w:t>
      </w:r>
      <w:r>
        <w:rPr>
          <w:rFonts w:cs="Helvetica"/>
        </w:rPr>
        <w:t>summarized the</w:t>
      </w:r>
      <w:r>
        <w:rPr>
          <w:rFonts w:cs="Helvetica"/>
          <w:spacing w:val="81"/>
        </w:rPr>
        <w:t xml:space="preserve"> </w:t>
      </w:r>
      <w:r>
        <w:t>career</w:t>
      </w:r>
      <w:r>
        <w:rPr>
          <w:spacing w:val="-2"/>
        </w:rPr>
        <w:t xml:space="preserve"> </w:t>
      </w:r>
      <w:r>
        <w:t>choices</w:t>
      </w:r>
      <w:r>
        <w:rPr>
          <w:spacing w:val="-2"/>
        </w:rPr>
        <w:t xml:space="preserve"> </w:t>
      </w:r>
      <w:r>
        <w:t>of</w:t>
      </w:r>
      <w:r>
        <w:rPr>
          <w:spacing w:val="-4"/>
        </w:rPr>
        <w:t xml:space="preserve"> </w:t>
      </w:r>
      <w:r>
        <w:t>some Dartmouth graduates</w:t>
      </w:r>
      <w:r>
        <w:rPr>
          <w:spacing w:val="-2"/>
        </w:rPr>
        <w:t xml:space="preserve"> with</w:t>
      </w:r>
      <w:r>
        <w:t xml:space="preserve"> </w:t>
      </w:r>
      <w:r>
        <w:rPr>
          <w:spacing w:val="1"/>
        </w:rPr>
        <w:t>every</w:t>
      </w:r>
      <w:r>
        <w:rPr>
          <w:spacing w:val="-7"/>
        </w:rPr>
        <w:t xml:space="preserve"> </w:t>
      </w:r>
      <w:r>
        <w:t>major</w:t>
      </w:r>
      <w:r>
        <w:rPr>
          <w:spacing w:val="-2"/>
        </w:rPr>
        <w:t xml:space="preserve"> </w:t>
      </w:r>
      <w:r>
        <w:t>offered at</w:t>
      </w:r>
      <w:r>
        <w:rPr>
          <w:spacing w:val="54"/>
        </w:rPr>
        <w:t xml:space="preserve"> </w:t>
      </w:r>
      <w:r>
        <w:t>Dartmouth.</w:t>
      </w:r>
      <w:r>
        <w:rPr>
          <w:spacing w:val="60"/>
        </w:rPr>
        <w:t xml:space="preserve"> </w:t>
      </w:r>
      <w:r>
        <w:t xml:space="preserve">There </w:t>
      </w:r>
      <w:r>
        <w:rPr>
          <w:spacing w:val="-2"/>
        </w:rPr>
        <w:t>is</w:t>
      </w:r>
      <w:r>
        <w:rPr>
          <w:spacing w:val="3"/>
        </w:rPr>
        <w:t xml:space="preserve"> </w:t>
      </w:r>
      <w:r>
        <w:t>also a great</w:t>
      </w:r>
      <w:r>
        <w:rPr>
          <w:spacing w:val="-4"/>
        </w:rPr>
        <w:t xml:space="preserve"> </w:t>
      </w:r>
      <w:r>
        <w:t>summary</w:t>
      </w:r>
      <w:r>
        <w:rPr>
          <w:spacing w:val="-2"/>
        </w:rPr>
        <w:t xml:space="preserve"> </w:t>
      </w:r>
      <w:r>
        <w:rPr>
          <w:spacing w:val="3"/>
        </w:rPr>
        <w:t>of</w:t>
      </w:r>
      <w:r>
        <w:rPr>
          <w:spacing w:val="-4"/>
        </w:rPr>
        <w:t xml:space="preserve"> </w:t>
      </w:r>
      <w:r>
        <w:rPr>
          <w:spacing w:val="1"/>
        </w:rPr>
        <w:t>the</w:t>
      </w:r>
      <w:r>
        <w:t xml:space="preserve"> </w:t>
      </w:r>
      <w:r>
        <w:rPr>
          <w:spacing w:val="-2"/>
        </w:rPr>
        <w:t xml:space="preserve">skills </w:t>
      </w:r>
      <w:r>
        <w:t>associated</w:t>
      </w:r>
      <w:r>
        <w:rPr>
          <w:spacing w:val="4"/>
        </w:rPr>
        <w:t xml:space="preserve"> </w:t>
      </w:r>
      <w:r>
        <w:rPr>
          <w:spacing w:val="-2"/>
        </w:rPr>
        <w:t>with</w:t>
      </w:r>
      <w:r>
        <w:rPr>
          <w:spacing w:val="49"/>
        </w:rPr>
        <w:t xml:space="preserve"> </w:t>
      </w:r>
      <w:r>
        <w:t>individual</w:t>
      </w:r>
      <w:r>
        <w:rPr>
          <w:spacing w:val="-6"/>
        </w:rPr>
        <w:t xml:space="preserve"> </w:t>
      </w:r>
      <w:r>
        <w:t>majors:</w:t>
      </w:r>
      <w:r>
        <w:rPr>
          <w:spacing w:val="63"/>
        </w:rPr>
        <w:t xml:space="preserve"> </w:t>
      </w:r>
    </w:p>
    <w:p w:rsidR="00EB5561" w:rsidRPr="002046A7" w:rsidRDefault="00FA5DF7" w:rsidP="00426301">
      <w:pPr>
        <w:pStyle w:val="Bulletedtext"/>
        <w:numPr>
          <w:ilvl w:val="0"/>
          <w:numId w:val="0"/>
        </w:numPr>
        <w:ind w:left="2246"/>
        <w:rPr>
          <w:rStyle w:val="Hyperlink"/>
        </w:rPr>
      </w:pPr>
      <w:hyperlink r:id="rId29">
        <w:r w:rsidR="00426301" w:rsidRPr="002046A7">
          <w:rPr>
            <w:rStyle w:val="Hyperlink"/>
          </w:rPr>
          <w:t>https://sites.dartmouth.edu/cpd/majors-to-careers-2/</w:t>
        </w:r>
      </w:hyperlink>
    </w:p>
    <w:p w:rsidR="00EB5561" w:rsidRDefault="00EB5561">
      <w:pPr>
        <w:rPr>
          <w:rFonts w:ascii="Helvetica" w:eastAsia="Helvetica" w:hAnsi="Helvetica" w:cs="Helvetica"/>
          <w:sz w:val="17"/>
          <w:szCs w:val="17"/>
        </w:rPr>
      </w:pPr>
    </w:p>
    <w:p w:rsidR="00EB5561" w:rsidRDefault="005703C2">
      <w:pPr>
        <w:pStyle w:val="BodyText"/>
        <w:spacing w:before="109" w:line="275" w:lineRule="auto"/>
        <w:ind w:right="143"/>
      </w:pPr>
      <w:r>
        <w:rPr>
          <w:color w:val="181817"/>
          <w:spacing w:val="-4"/>
        </w:rPr>
        <w:t>In</w:t>
      </w:r>
      <w:r>
        <w:rPr>
          <w:color w:val="181817"/>
          <w:spacing w:val="-1"/>
        </w:rPr>
        <w:t xml:space="preserve"> </w:t>
      </w:r>
      <w:r>
        <w:rPr>
          <w:color w:val="181817"/>
          <w:spacing w:val="2"/>
        </w:rPr>
        <w:t>any</w:t>
      </w:r>
      <w:r>
        <w:rPr>
          <w:color w:val="181817"/>
          <w:spacing w:val="-7"/>
        </w:rPr>
        <w:t xml:space="preserve"> </w:t>
      </w:r>
      <w:r>
        <w:rPr>
          <w:color w:val="181817"/>
        </w:rPr>
        <w:t>case,</w:t>
      </w:r>
      <w:r>
        <w:rPr>
          <w:color w:val="181817"/>
          <w:spacing w:val="1"/>
        </w:rPr>
        <w:t xml:space="preserve"> </w:t>
      </w:r>
      <w:r>
        <w:rPr>
          <w:color w:val="181817"/>
          <w:spacing w:val="-2"/>
        </w:rPr>
        <w:t xml:space="preserve">this </w:t>
      </w:r>
      <w:r>
        <w:rPr>
          <w:color w:val="181817"/>
        </w:rPr>
        <w:t>meeting</w:t>
      </w:r>
      <w:r>
        <w:rPr>
          <w:color w:val="181817"/>
          <w:spacing w:val="-1"/>
        </w:rPr>
        <w:t xml:space="preserve"> offers</w:t>
      </w:r>
      <w:r>
        <w:rPr>
          <w:color w:val="181817"/>
          <w:spacing w:val="-2"/>
        </w:rPr>
        <w:t xml:space="preserve"> </w:t>
      </w:r>
      <w:r>
        <w:rPr>
          <w:color w:val="181817"/>
          <w:spacing w:val="-1"/>
        </w:rPr>
        <w:t xml:space="preserve">the </w:t>
      </w:r>
      <w:r>
        <w:rPr>
          <w:color w:val="181817"/>
        </w:rPr>
        <w:t>perfect</w:t>
      </w:r>
      <w:r>
        <w:rPr>
          <w:color w:val="181817"/>
          <w:spacing w:val="-4"/>
        </w:rPr>
        <w:t xml:space="preserve"> </w:t>
      </w:r>
      <w:r>
        <w:rPr>
          <w:color w:val="181817"/>
          <w:spacing w:val="-1"/>
        </w:rPr>
        <w:t>opportunity</w:t>
      </w:r>
      <w:r>
        <w:rPr>
          <w:color w:val="181817"/>
          <w:spacing w:val="-2"/>
        </w:rPr>
        <w:t xml:space="preserve"> </w:t>
      </w:r>
      <w:r>
        <w:rPr>
          <w:color w:val="181817"/>
          <w:spacing w:val="-1"/>
        </w:rPr>
        <w:t>for</w:t>
      </w:r>
      <w:r>
        <w:rPr>
          <w:color w:val="181817"/>
          <w:spacing w:val="3"/>
        </w:rPr>
        <w:t xml:space="preserve"> </w:t>
      </w:r>
      <w:r>
        <w:rPr>
          <w:color w:val="181817"/>
          <w:spacing w:val="-2"/>
        </w:rPr>
        <w:t>you</w:t>
      </w:r>
      <w:r>
        <w:rPr>
          <w:color w:val="181817"/>
          <w:spacing w:val="-1"/>
        </w:rPr>
        <w:t xml:space="preserve"> to </w:t>
      </w:r>
      <w:r>
        <w:rPr>
          <w:color w:val="181817"/>
        </w:rPr>
        <w:t>relate</w:t>
      </w:r>
      <w:r>
        <w:rPr>
          <w:color w:val="181817"/>
          <w:spacing w:val="4"/>
        </w:rPr>
        <w:t xml:space="preserve"> </w:t>
      </w:r>
      <w:r>
        <w:rPr>
          <w:color w:val="181817"/>
          <w:spacing w:val="-1"/>
        </w:rPr>
        <w:t>your</w:t>
      </w:r>
      <w:r>
        <w:rPr>
          <w:color w:val="181817"/>
          <w:spacing w:val="-2"/>
        </w:rPr>
        <w:t xml:space="preserve"> </w:t>
      </w:r>
      <w:r>
        <w:rPr>
          <w:color w:val="181817"/>
          <w:spacing w:val="-1"/>
        </w:rPr>
        <w:t>own passion</w:t>
      </w:r>
      <w:r>
        <w:rPr>
          <w:color w:val="181817"/>
          <w:spacing w:val="71"/>
        </w:rPr>
        <w:t xml:space="preserve"> </w:t>
      </w:r>
      <w:r>
        <w:rPr>
          <w:color w:val="181817"/>
        </w:rPr>
        <w:t>and</w:t>
      </w:r>
      <w:r>
        <w:rPr>
          <w:color w:val="181817"/>
          <w:spacing w:val="-1"/>
        </w:rPr>
        <w:t xml:space="preserve"> choice </w:t>
      </w:r>
      <w:r>
        <w:rPr>
          <w:color w:val="181817"/>
        </w:rPr>
        <w:t>of</w:t>
      </w:r>
      <w:r>
        <w:rPr>
          <w:color w:val="181817"/>
          <w:spacing w:val="-4"/>
        </w:rPr>
        <w:t xml:space="preserve"> </w:t>
      </w:r>
      <w:r>
        <w:rPr>
          <w:color w:val="181817"/>
        </w:rPr>
        <w:t>careers.</w:t>
      </w:r>
      <w:r>
        <w:rPr>
          <w:color w:val="181817"/>
          <w:spacing w:val="-9"/>
        </w:rPr>
        <w:t xml:space="preserve"> </w:t>
      </w:r>
      <w:r>
        <w:rPr>
          <w:color w:val="181817"/>
        </w:rPr>
        <w:t>Whether</w:t>
      </w:r>
      <w:r>
        <w:rPr>
          <w:color w:val="181817"/>
          <w:spacing w:val="-2"/>
        </w:rPr>
        <w:t xml:space="preserve"> </w:t>
      </w:r>
      <w:r>
        <w:rPr>
          <w:color w:val="181817"/>
          <w:spacing w:val="-1"/>
        </w:rPr>
        <w:t>your</w:t>
      </w:r>
      <w:r>
        <w:rPr>
          <w:color w:val="181817"/>
          <w:spacing w:val="-2"/>
        </w:rPr>
        <w:t xml:space="preserve"> </w:t>
      </w:r>
      <w:r>
        <w:rPr>
          <w:color w:val="181817"/>
          <w:spacing w:val="-3"/>
        </w:rPr>
        <w:t>own</w:t>
      </w:r>
      <w:r>
        <w:rPr>
          <w:color w:val="181817"/>
          <w:spacing w:val="-1"/>
        </w:rPr>
        <w:t xml:space="preserve"> </w:t>
      </w:r>
      <w:r>
        <w:rPr>
          <w:color w:val="181817"/>
        </w:rPr>
        <w:t>choice</w:t>
      </w:r>
      <w:r>
        <w:rPr>
          <w:color w:val="181817"/>
          <w:spacing w:val="4"/>
        </w:rPr>
        <w:t xml:space="preserve"> </w:t>
      </w:r>
      <w:r>
        <w:rPr>
          <w:color w:val="181817"/>
          <w:spacing w:val="-3"/>
        </w:rPr>
        <w:t>was</w:t>
      </w:r>
      <w:r>
        <w:rPr>
          <w:color w:val="181817"/>
          <w:spacing w:val="-2"/>
        </w:rPr>
        <w:t xml:space="preserve"> </w:t>
      </w:r>
      <w:r>
        <w:rPr>
          <w:color w:val="181817"/>
        </w:rPr>
        <w:t>made</w:t>
      </w:r>
      <w:r>
        <w:rPr>
          <w:color w:val="181817"/>
          <w:spacing w:val="-1"/>
        </w:rPr>
        <w:t xml:space="preserve"> </w:t>
      </w:r>
      <w:r>
        <w:rPr>
          <w:color w:val="181817"/>
          <w:spacing w:val="-2"/>
        </w:rPr>
        <w:t>in</w:t>
      </w:r>
      <w:r>
        <w:rPr>
          <w:color w:val="181817"/>
          <w:spacing w:val="-1"/>
        </w:rPr>
        <w:t xml:space="preserve"> </w:t>
      </w:r>
      <w:r>
        <w:rPr>
          <w:color w:val="181817"/>
        </w:rPr>
        <w:t>a</w:t>
      </w:r>
      <w:r>
        <w:rPr>
          <w:color w:val="181817"/>
          <w:spacing w:val="-1"/>
        </w:rPr>
        <w:t xml:space="preserve"> minute </w:t>
      </w:r>
      <w:r>
        <w:rPr>
          <w:color w:val="181817"/>
        </w:rPr>
        <w:t>or</w:t>
      </w:r>
      <w:r>
        <w:rPr>
          <w:color w:val="181817"/>
          <w:spacing w:val="3"/>
        </w:rPr>
        <w:t xml:space="preserve"> </w:t>
      </w:r>
      <w:r>
        <w:rPr>
          <w:color w:val="181817"/>
          <w:spacing w:val="-2"/>
        </w:rPr>
        <w:t>in</w:t>
      </w:r>
      <w:r>
        <w:rPr>
          <w:color w:val="181817"/>
          <w:spacing w:val="-1"/>
        </w:rPr>
        <w:t xml:space="preserve"> </w:t>
      </w:r>
      <w:r>
        <w:rPr>
          <w:color w:val="181817"/>
        </w:rPr>
        <w:t>months,</w:t>
      </w:r>
      <w:r>
        <w:rPr>
          <w:color w:val="181817"/>
          <w:spacing w:val="51"/>
        </w:rPr>
        <w:t xml:space="preserve"> </w:t>
      </w:r>
      <w:r>
        <w:rPr>
          <w:color w:val="181817"/>
        </w:rPr>
        <w:t>encourage</w:t>
      </w:r>
      <w:r>
        <w:rPr>
          <w:color w:val="181817"/>
          <w:spacing w:val="-1"/>
        </w:rPr>
        <w:t xml:space="preserve"> students</w:t>
      </w:r>
      <w:r>
        <w:rPr>
          <w:color w:val="181817"/>
          <w:spacing w:val="-2"/>
        </w:rPr>
        <w:t xml:space="preserve"> </w:t>
      </w:r>
      <w:r>
        <w:rPr>
          <w:color w:val="181817"/>
          <w:spacing w:val="-1"/>
        </w:rPr>
        <w:t>to think</w:t>
      </w:r>
      <w:r>
        <w:rPr>
          <w:color w:val="181817"/>
          <w:spacing w:val="-2"/>
        </w:rPr>
        <w:t xml:space="preserve"> </w:t>
      </w:r>
      <w:r>
        <w:rPr>
          <w:color w:val="181817"/>
        </w:rPr>
        <w:t>broadly</w:t>
      </w:r>
      <w:r>
        <w:rPr>
          <w:color w:val="181817"/>
          <w:spacing w:val="-2"/>
        </w:rPr>
        <w:t xml:space="preserve"> </w:t>
      </w:r>
      <w:r>
        <w:rPr>
          <w:color w:val="181817"/>
        </w:rPr>
        <w:t>about</w:t>
      </w:r>
      <w:r>
        <w:rPr>
          <w:color w:val="181817"/>
          <w:spacing w:val="1"/>
        </w:rPr>
        <w:t xml:space="preserve"> </w:t>
      </w:r>
      <w:r>
        <w:rPr>
          <w:color w:val="181817"/>
          <w:spacing w:val="-2"/>
        </w:rPr>
        <w:t>where</w:t>
      </w:r>
      <w:r>
        <w:rPr>
          <w:color w:val="181817"/>
          <w:spacing w:val="-1"/>
        </w:rPr>
        <w:t xml:space="preserve"> </w:t>
      </w:r>
      <w:r>
        <w:rPr>
          <w:color w:val="181817"/>
        </w:rPr>
        <w:t>Dartmouth</w:t>
      </w:r>
      <w:r>
        <w:rPr>
          <w:color w:val="181817"/>
          <w:spacing w:val="-1"/>
        </w:rPr>
        <w:t xml:space="preserve"> might</w:t>
      </w:r>
      <w:r>
        <w:rPr>
          <w:color w:val="181817"/>
          <w:spacing w:val="-4"/>
        </w:rPr>
        <w:t xml:space="preserve"> </w:t>
      </w:r>
      <w:r>
        <w:rPr>
          <w:color w:val="181817"/>
          <w:spacing w:val="-1"/>
        </w:rPr>
        <w:t xml:space="preserve">take </w:t>
      </w:r>
      <w:r>
        <w:rPr>
          <w:color w:val="181817"/>
        </w:rPr>
        <w:t>them</w:t>
      </w:r>
      <w:r>
        <w:rPr>
          <w:color w:val="181817"/>
          <w:spacing w:val="-2"/>
        </w:rPr>
        <w:t xml:space="preserve"> in</w:t>
      </w:r>
      <w:r>
        <w:rPr>
          <w:color w:val="181817"/>
          <w:spacing w:val="4"/>
        </w:rPr>
        <w:t xml:space="preserve"> </w:t>
      </w:r>
      <w:r>
        <w:rPr>
          <w:color w:val="181817"/>
          <w:spacing w:val="-2"/>
        </w:rPr>
        <w:t>life</w:t>
      </w:r>
      <w:r>
        <w:rPr>
          <w:color w:val="181817"/>
          <w:spacing w:val="-1"/>
        </w:rPr>
        <w:t xml:space="preserve"> </w:t>
      </w:r>
      <w:r>
        <w:rPr>
          <w:color w:val="181817"/>
        </w:rPr>
        <w:t>and</w:t>
      </w:r>
      <w:r>
        <w:rPr>
          <w:color w:val="181817"/>
          <w:spacing w:val="45"/>
        </w:rPr>
        <w:t xml:space="preserve"> </w:t>
      </w:r>
      <w:r>
        <w:rPr>
          <w:color w:val="181817"/>
        </w:rPr>
        <w:t>how</w:t>
      </w:r>
      <w:r>
        <w:rPr>
          <w:color w:val="181817"/>
          <w:spacing w:val="-6"/>
        </w:rPr>
        <w:t xml:space="preserve"> </w:t>
      </w:r>
      <w:r>
        <w:rPr>
          <w:color w:val="181817"/>
          <w:spacing w:val="-1"/>
        </w:rPr>
        <w:t xml:space="preserve">to </w:t>
      </w:r>
      <w:r>
        <w:rPr>
          <w:color w:val="181817"/>
        </w:rPr>
        <w:t>best</w:t>
      </w:r>
      <w:r>
        <w:rPr>
          <w:color w:val="181817"/>
          <w:spacing w:val="-4"/>
        </w:rPr>
        <w:t xml:space="preserve"> </w:t>
      </w:r>
      <w:r>
        <w:rPr>
          <w:color w:val="181817"/>
          <w:spacing w:val="-1"/>
        </w:rPr>
        <w:t>explore their</w:t>
      </w:r>
      <w:r>
        <w:rPr>
          <w:color w:val="181817"/>
          <w:spacing w:val="-2"/>
        </w:rPr>
        <w:t xml:space="preserve"> </w:t>
      </w:r>
      <w:r>
        <w:rPr>
          <w:color w:val="181817"/>
        </w:rPr>
        <w:t>options.</w:t>
      </w:r>
    </w:p>
    <w:p w:rsidR="00EB5561" w:rsidRDefault="00EB5561">
      <w:pPr>
        <w:spacing w:line="275" w:lineRule="auto"/>
        <w:sectPr w:rsidR="00EB5561">
          <w:pgSz w:w="12240" w:h="15840"/>
          <w:pgMar w:top="700" w:right="1240" w:bottom="740" w:left="1180" w:header="0" w:footer="544" w:gutter="0"/>
          <w:cols w:space="720"/>
        </w:sectPr>
      </w:pPr>
    </w:p>
    <w:p w:rsidR="00EB5561" w:rsidRDefault="005703C2" w:rsidP="00F31414">
      <w:pPr>
        <w:pStyle w:val="Heading1"/>
        <w:rPr>
          <w:rFonts w:cs="Helvetica"/>
        </w:rPr>
      </w:pPr>
      <w:bookmarkStart w:id="31" w:name="_bookmark5"/>
      <w:bookmarkStart w:id="32" w:name="General_Academic_Requirements_for_Gradua"/>
      <w:bookmarkStart w:id="33" w:name="_bookmark3"/>
      <w:bookmarkStart w:id="34" w:name="_Toc18661877"/>
      <w:bookmarkEnd w:id="31"/>
      <w:bookmarkEnd w:id="32"/>
      <w:bookmarkEnd w:id="33"/>
      <w:r>
        <w:lastRenderedPageBreak/>
        <w:t>General</w:t>
      </w:r>
      <w:r>
        <w:rPr>
          <w:spacing w:val="6"/>
        </w:rPr>
        <w:t xml:space="preserve"> </w:t>
      </w:r>
      <w:r>
        <w:rPr>
          <w:spacing w:val="-2"/>
        </w:rPr>
        <w:t xml:space="preserve">Academic </w:t>
      </w:r>
      <w:r>
        <w:t>Requirements</w:t>
      </w:r>
      <w:r>
        <w:rPr>
          <w:spacing w:val="1"/>
        </w:rPr>
        <w:t xml:space="preserve"> </w:t>
      </w:r>
      <w:r>
        <w:t>for</w:t>
      </w:r>
      <w:r>
        <w:rPr>
          <w:spacing w:val="41"/>
        </w:rPr>
        <w:t xml:space="preserve"> </w:t>
      </w:r>
      <w:r>
        <w:t>Graduation</w:t>
      </w:r>
      <w:bookmarkEnd w:id="34"/>
    </w:p>
    <w:p w:rsidR="00EB5561" w:rsidRDefault="004E21B0" w:rsidP="00F31414">
      <w:pPr>
        <w:pStyle w:val="Heading2"/>
        <w:rPr>
          <w:rFonts w:cs="Helvetica"/>
        </w:rPr>
      </w:pPr>
      <w:bookmarkStart w:id="35" w:name="First-Year_Writing_Requirement"/>
      <w:bookmarkStart w:id="36" w:name="_bookmark4"/>
      <w:bookmarkStart w:id="37" w:name="_First-year_Writing_Requirement"/>
      <w:bookmarkStart w:id="38" w:name="_Toc18661878"/>
      <w:bookmarkEnd w:id="35"/>
      <w:bookmarkEnd w:id="36"/>
      <w:bookmarkEnd w:id="37"/>
      <w:r>
        <w:t>First-year Writing Requirement</w:t>
      </w:r>
      <w:bookmarkEnd w:id="38"/>
    </w:p>
    <w:p w:rsidR="00EB5561" w:rsidRDefault="005703C2">
      <w:pPr>
        <w:pStyle w:val="BodyText"/>
        <w:spacing w:before="157" w:line="275" w:lineRule="auto"/>
        <w:ind w:right="107"/>
      </w:pPr>
      <w:r>
        <w:rPr>
          <w:color w:val="181817"/>
          <w:spacing w:val="1"/>
        </w:rPr>
        <w:t>Every</w:t>
      </w:r>
      <w:r>
        <w:rPr>
          <w:color w:val="181817"/>
          <w:spacing w:val="-7"/>
        </w:rPr>
        <w:t xml:space="preserve"> </w:t>
      </w:r>
      <w:r>
        <w:rPr>
          <w:color w:val="181817"/>
          <w:spacing w:val="-1"/>
        </w:rPr>
        <w:t>first-year</w:t>
      </w:r>
      <w:r>
        <w:rPr>
          <w:color w:val="181817"/>
          <w:spacing w:val="-2"/>
        </w:rPr>
        <w:t xml:space="preserve"> </w:t>
      </w:r>
      <w:r>
        <w:rPr>
          <w:color w:val="181817"/>
        </w:rPr>
        <w:t>student</w:t>
      </w:r>
      <w:r>
        <w:rPr>
          <w:color w:val="181817"/>
          <w:spacing w:val="-4"/>
        </w:rPr>
        <w:t xml:space="preserve"> </w:t>
      </w:r>
      <w:r>
        <w:rPr>
          <w:color w:val="181817"/>
          <w:spacing w:val="-2"/>
        </w:rPr>
        <w:t>is</w:t>
      </w:r>
      <w:r>
        <w:rPr>
          <w:color w:val="181817"/>
          <w:spacing w:val="3"/>
        </w:rPr>
        <w:t xml:space="preserve"> </w:t>
      </w:r>
      <w:r>
        <w:rPr>
          <w:color w:val="181817"/>
        </w:rPr>
        <w:t>required</w:t>
      </w:r>
      <w:r>
        <w:rPr>
          <w:color w:val="181817"/>
          <w:spacing w:val="-1"/>
        </w:rPr>
        <w:t xml:space="preserve"> to </w:t>
      </w:r>
      <w:r>
        <w:rPr>
          <w:color w:val="181817"/>
        </w:rPr>
        <w:t>fulfill</w:t>
      </w:r>
      <w:r>
        <w:rPr>
          <w:color w:val="181817"/>
          <w:spacing w:val="-6"/>
        </w:rPr>
        <w:t xml:space="preserve"> </w:t>
      </w:r>
      <w:r>
        <w:rPr>
          <w:color w:val="181817"/>
          <w:spacing w:val="-1"/>
        </w:rPr>
        <w:t xml:space="preserve">the </w:t>
      </w:r>
      <w:r w:rsidR="004E21B0">
        <w:rPr>
          <w:color w:val="181817"/>
        </w:rPr>
        <w:t>First-year Writing Requirement</w:t>
      </w:r>
      <w:r>
        <w:rPr>
          <w:color w:val="181817"/>
        </w:rPr>
        <w:t>,</w:t>
      </w:r>
      <w:r>
        <w:rPr>
          <w:color w:val="181817"/>
          <w:spacing w:val="-4"/>
        </w:rPr>
        <w:t xml:space="preserve"> </w:t>
      </w:r>
      <w:r>
        <w:rPr>
          <w:color w:val="181817"/>
        </w:rPr>
        <w:t>and</w:t>
      </w:r>
      <w:r>
        <w:rPr>
          <w:color w:val="181817"/>
          <w:spacing w:val="-1"/>
        </w:rPr>
        <w:t xml:space="preserve"> </w:t>
      </w:r>
      <w:r>
        <w:rPr>
          <w:color w:val="181817"/>
        </w:rPr>
        <w:t>there</w:t>
      </w:r>
      <w:r>
        <w:rPr>
          <w:color w:val="181817"/>
          <w:spacing w:val="43"/>
        </w:rPr>
        <w:t xml:space="preserve"> </w:t>
      </w:r>
      <w:r>
        <w:rPr>
          <w:color w:val="181817"/>
        </w:rPr>
        <w:t>are</w:t>
      </w:r>
      <w:r>
        <w:rPr>
          <w:color w:val="181817"/>
          <w:spacing w:val="-1"/>
        </w:rPr>
        <w:t xml:space="preserve"> </w:t>
      </w:r>
      <w:r>
        <w:rPr>
          <w:color w:val="181817"/>
          <w:spacing w:val="-2"/>
        </w:rPr>
        <w:t>two</w:t>
      </w:r>
      <w:r>
        <w:rPr>
          <w:color w:val="181817"/>
          <w:spacing w:val="-1"/>
        </w:rPr>
        <w:t xml:space="preserve"> </w:t>
      </w:r>
      <w:r>
        <w:rPr>
          <w:color w:val="181817"/>
        </w:rPr>
        <w:t>parts</w:t>
      </w:r>
      <w:r>
        <w:rPr>
          <w:color w:val="181817"/>
          <w:spacing w:val="-2"/>
        </w:rPr>
        <w:t xml:space="preserve"> </w:t>
      </w:r>
      <w:r>
        <w:rPr>
          <w:color w:val="181817"/>
          <w:spacing w:val="-1"/>
        </w:rPr>
        <w:t xml:space="preserve">to the </w:t>
      </w:r>
      <w:r>
        <w:rPr>
          <w:color w:val="181817"/>
        </w:rPr>
        <w:t>requirement:</w:t>
      </w:r>
    </w:p>
    <w:p w:rsidR="00EB5561" w:rsidRDefault="00EB5561">
      <w:pPr>
        <w:spacing w:before="10"/>
        <w:rPr>
          <w:rFonts w:ascii="Helvetica" w:eastAsia="Helvetica" w:hAnsi="Helvetica" w:cs="Helvetica"/>
          <w:sz w:val="27"/>
          <w:szCs w:val="27"/>
        </w:rPr>
      </w:pPr>
    </w:p>
    <w:p w:rsidR="00EB5561" w:rsidRDefault="005703C2">
      <w:pPr>
        <w:pStyle w:val="BodyText"/>
        <w:numPr>
          <w:ilvl w:val="0"/>
          <w:numId w:val="13"/>
        </w:numPr>
        <w:tabs>
          <w:tab w:val="left" w:pos="376"/>
        </w:tabs>
        <w:spacing w:line="238" w:lineRule="exact"/>
        <w:ind w:firstLine="0"/>
      </w:pPr>
      <w:r>
        <w:rPr>
          <w:color w:val="181817"/>
        </w:rPr>
        <w:t>Writing</w:t>
      </w:r>
      <w:r>
        <w:rPr>
          <w:color w:val="181817"/>
          <w:spacing w:val="-1"/>
        </w:rPr>
        <w:t xml:space="preserve"> </w:t>
      </w:r>
      <w:r>
        <w:rPr>
          <w:color w:val="181817"/>
        </w:rPr>
        <w:t>course(s):</w:t>
      </w:r>
      <w:r>
        <w:rPr>
          <w:color w:val="181817"/>
          <w:spacing w:val="-2"/>
        </w:rPr>
        <w:t xml:space="preserve"> </w:t>
      </w:r>
      <w:r>
        <w:rPr>
          <w:color w:val="181817"/>
        </w:rPr>
        <w:t xml:space="preserve">three </w:t>
      </w:r>
      <w:r>
        <w:rPr>
          <w:color w:val="181817"/>
          <w:spacing w:val="-1"/>
        </w:rPr>
        <w:t>options</w:t>
      </w:r>
    </w:p>
    <w:p w:rsidR="00EB5561" w:rsidRPr="00890F55" w:rsidRDefault="005703C2" w:rsidP="00890F55">
      <w:pPr>
        <w:pStyle w:val="Bulletedtext"/>
      </w:pPr>
      <w:r w:rsidRPr="00890F55">
        <w:t>Writing 5 (fall or winter</w:t>
      </w:r>
      <w:r w:rsidR="009E63A2" w:rsidRPr="00890F55">
        <w:t xml:space="preserve">; students are assigned to a particular term – see </w:t>
      </w:r>
      <w:r w:rsidR="00C17497" w:rsidRPr="00890F55">
        <w:t>Banner Student</w:t>
      </w:r>
      <w:r w:rsidRPr="00890F55">
        <w:t>)</w:t>
      </w:r>
    </w:p>
    <w:p w:rsidR="00EB5561" w:rsidRPr="00890F55" w:rsidRDefault="005703C2" w:rsidP="00890F55">
      <w:pPr>
        <w:pStyle w:val="Bulletedtext"/>
      </w:pPr>
      <w:r w:rsidRPr="00890F55">
        <w:t>Writing 2-3 (two term sequence in the fall and winter): students who are asked to complete an online writing placement process in the summer. Based on that assessment, they may be invited to enroll in Writing 2-3 instead of Writing 5.</w:t>
      </w:r>
    </w:p>
    <w:p w:rsidR="00EB5561" w:rsidRPr="00890F55" w:rsidRDefault="005703C2" w:rsidP="00890F55">
      <w:pPr>
        <w:pStyle w:val="Bulletedtext"/>
      </w:pPr>
      <w:r w:rsidRPr="00890F55">
        <w:t xml:space="preserve">Humanities 1 (fall: </w:t>
      </w:r>
      <w:hyperlink r:id="rId30">
        <w:r w:rsidRPr="00890F55">
          <w:rPr>
            <w:rStyle w:val="Hyperlink"/>
          </w:rPr>
          <w:t>http://www.dartmouth.edu/~hums1-2</w:t>
        </w:r>
      </w:hyperlink>
      <w:r w:rsidRPr="00890F55">
        <w:t>)</w:t>
      </w:r>
    </w:p>
    <w:p w:rsidR="00EB5561" w:rsidRDefault="00EB5561">
      <w:pPr>
        <w:spacing w:before="1"/>
        <w:rPr>
          <w:rFonts w:ascii="Helvetica" w:eastAsia="Helvetica" w:hAnsi="Helvetica" w:cs="Helvetica"/>
          <w:sz w:val="20"/>
          <w:szCs w:val="20"/>
        </w:rPr>
      </w:pPr>
    </w:p>
    <w:p w:rsidR="00EB5561" w:rsidRDefault="004E21B0">
      <w:pPr>
        <w:pStyle w:val="BodyText"/>
        <w:numPr>
          <w:ilvl w:val="0"/>
          <w:numId w:val="13"/>
        </w:numPr>
        <w:tabs>
          <w:tab w:val="left" w:pos="381"/>
        </w:tabs>
        <w:spacing w:before="109" w:line="276" w:lineRule="auto"/>
        <w:ind w:right="226" w:firstLine="0"/>
      </w:pPr>
      <w:r>
        <w:rPr>
          <w:color w:val="181817"/>
          <w:spacing w:val="-1"/>
        </w:rPr>
        <w:t>First-year Seminar</w:t>
      </w:r>
      <w:r w:rsidR="00DE6CB5">
        <w:rPr>
          <w:color w:val="181817"/>
          <w:spacing w:val="-1"/>
        </w:rPr>
        <w:t xml:space="preserve"> (or Humanities 2)</w:t>
      </w:r>
      <w:r w:rsidR="005703C2">
        <w:rPr>
          <w:color w:val="181817"/>
        </w:rPr>
        <w:t>:</w:t>
      </w:r>
      <w:r w:rsidR="005703C2">
        <w:rPr>
          <w:color w:val="181817"/>
          <w:spacing w:val="-4"/>
        </w:rPr>
        <w:t xml:space="preserve"> </w:t>
      </w:r>
      <w:r w:rsidR="005703C2">
        <w:rPr>
          <w:color w:val="181817"/>
        </w:rPr>
        <w:t>students</w:t>
      </w:r>
      <w:r w:rsidR="005703C2">
        <w:rPr>
          <w:color w:val="181817"/>
          <w:spacing w:val="-2"/>
        </w:rPr>
        <w:t xml:space="preserve"> </w:t>
      </w:r>
      <w:r w:rsidR="005703C2">
        <w:rPr>
          <w:color w:val="181817"/>
          <w:spacing w:val="-1"/>
        </w:rPr>
        <w:t xml:space="preserve">enroll </w:t>
      </w:r>
      <w:r w:rsidR="005703C2">
        <w:rPr>
          <w:color w:val="181817"/>
          <w:spacing w:val="-2"/>
        </w:rPr>
        <w:t>in</w:t>
      </w:r>
      <w:r w:rsidR="005703C2">
        <w:rPr>
          <w:color w:val="181817"/>
          <w:spacing w:val="-1"/>
        </w:rPr>
        <w:t xml:space="preserve"> </w:t>
      </w:r>
      <w:r w:rsidR="005703C2">
        <w:rPr>
          <w:color w:val="181817"/>
        </w:rPr>
        <w:t>a</w:t>
      </w:r>
      <w:r w:rsidR="005703C2">
        <w:rPr>
          <w:color w:val="181817"/>
          <w:spacing w:val="-1"/>
        </w:rPr>
        <w:t xml:space="preserve"> </w:t>
      </w:r>
      <w:r w:rsidR="00DE6CB5">
        <w:rPr>
          <w:color w:val="181817"/>
        </w:rPr>
        <w:t>First-year S</w:t>
      </w:r>
      <w:r w:rsidR="005703C2">
        <w:rPr>
          <w:color w:val="181817"/>
        </w:rPr>
        <w:t>eminar</w:t>
      </w:r>
      <w:r w:rsidR="005703C2">
        <w:rPr>
          <w:color w:val="181817"/>
          <w:spacing w:val="-2"/>
        </w:rPr>
        <w:t xml:space="preserve"> </w:t>
      </w:r>
      <w:r w:rsidR="005703C2">
        <w:rPr>
          <w:color w:val="181817"/>
          <w:spacing w:val="-1"/>
        </w:rPr>
        <w:t>the term</w:t>
      </w:r>
      <w:r w:rsidR="005703C2">
        <w:rPr>
          <w:color w:val="181817"/>
          <w:spacing w:val="-2"/>
        </w:rPr>
        <w:t xml:space="preserve"> </w:t>
      </w:r>
      <w:r w:rsidR="00DE6CB5">
        <w:rPr>
          <w:color w:val="181817"/>
          <w:spacing w:val="-2"/>
        </w:rPr>
        <w:t xml:space="preserve">immediately </w:t>
      </w:r>
      <w:r w:rsidR="005703C2">
        <w:rPr>
          <w:color w:val="181817"/>
          <w:spacing w:val="-1"/>
        </w:rPr>
        <w:t>after</w:t>
      </w:r>
      <w:r w:rsidR="005703C2">
        <w:rPr>
          <w:color w:val="181817"/>
          <w:spacing w:val="-2"/>
        </w:rPr>
        <w:t xml:space="preserve"> </w:t>
      </w:r>
      <w:r w:rsidR="005703C2">
        <w:rPr>
          <w:color w:val="181817"/>
          <w:spacing w:val="-1"/>
        </w:rPr>
        <w:t xml:space="preserve">completing </w:t>
      </w:r>
      <w:r w:rsidR="005703C2">
        <w:rPr>
          <w:color w:val="181817"/>
        </w:rPr>
        <w:t>one</w:t>
      </w:r>
      <w:r w:rsidR="005703C2">
        <w:rPr>
          <w:color w:val="181817"/>
          <w:spacing w:val="-1"/>
        </w:rPr>
        <w:t xml:space="preserve"> </w:t>
      </w:r>
      <w:r w:rsidR="005703C2">
        <w:rPr>
          <w:color w:val="181817"/>
        </w:rPr>
        <w:t>of</w:t>
      </w:r>
      <w:r w:rsidR="005703C2">
        <w:rPr>
          <w:color w:val="181817"/>
          <w:spacing w:val="-4"/>
        </w:rPr>
        <w:t xml:space="preserve"> </w:t>
      </w:r>
      <w:r w:rsidR="005703C2">
        <w:rPr>
          <w:color w:val="181817"/>
          <w:spacing w:val="-1"/>
        </w:rPr>
        <w:t>the</w:t>
      </w:r>
      <w:r w:rsidR="005703C2">
        <w:rPr>
          <w:color w:val="181817"/>
          <w:spacing w:val="65"/>
        </w:rPr>
        <w:t xml:space="preserve"> </w:t>
      </w:r>
      <w:r w:rsidR="005703C2">
        <w:rPr>
          <w:color w:val="181817"/>
          <w:spacing w:val="-2"/>
        </w:rPr>
        <w:t>writing</w:t>
      </w:r>
      <w:r w:rsidR="005703C2">
        <w:rPr>
          <w:color w:val="181817"/>
          <w:spacing w:val="-1"/>
        </w:rPr>
        <w:t xml:space="preserve"> options.</w:t>
      </w:r>
      <w:r w:rsidR="005703C2">
        <w:rPr>
          <w:color w:val="181817"/>
        </w:rPr>
        <w:t xml:space="preserve"> </w:t>
      </w:r>
      <w:r w:rsidR="005703C2">
        <w:rPr>
          <w:color w:val="181817"/>
          <w:spacing w:val="4"/>
        </w:rPr>
        <w:t xml:space="preserve"> </w:t>
      </w:r>
      <w:r w:rsidR="005703C2">
        <w:rPr>
          <w:color w:val="181817"/>
          <w:spacing w:val="-1"/>
        </w:rPr>
        <w:t>These</w:t>
      </w:r>
      <w:r w:rsidR="005703C2">
        <w:rPr>
          <w:color w:val="181817"/>
          <w:spacing w:val="2"/>
        </w:rPr>
        <w:t xml:space="preserve"> </w:t>
      </w:r>
      <w:r w:rsidR="005703C2">
        <w:rPr>
          <w:color w:val="181817"/>
        </w:rPr>
        <w:t>are</w:t>
      </w:r>
      <w:r w:rsidR="005703C2">
        <w:rPr>
          <w:color w:val="181817"/>
          <w:spacing w:val="-1"/>
        </w:rPr>
        <w:t xml:space="preserve"> small</w:t>
      </w:r>
      <w:r w:rsidR="005703C2">
        <w:rPr>
          <w:color w:val="181817"/>
          <w:spacing w:val="4"/>
        </w:rPr>
        <w:t xml:space="preserve"> </w:t>
      </w:r>
      <w:r w:rsidR="005703C2">
        <w:rPr>
          <w:color w:val="181817"/>
          <w:spacing w:val="-1"/>
        </w:rPr>
        <w:t xml:space="preserve">writing-intensive </w:t>
      </w:r>
      <w:r w:rsidR="005703C2">
        <w:rPr>
          <w:color w:val="181817"/>
        </w:rPr>
        <w:t>courses</w:t>
      </w:r>
      <w:r w:rsidR="005703C2">
        <w:rPr>
          <w:color w:val="181817"/>
          <w:spacing w:val="-2"/>
        </w:rPr>
        <w:t xml:space="preserve"> </w:t>
      </w:r>
      <w:r w:rsidR="005703C2">
        <w:rPr>
          <w:color w:val="181817"/>
        </w:rPr>
        <w:t>taught</w:t>
      </w:r>
      <w:r w:rsidR="005703C2">
        <w:rPr>
          <w:color w:val="181817"/>
          <w:spacing w:val="-4"/>
        </w:rPr>
        <w:t xml:space="preserve"> </w:t>
      </w:r>
      <w:r w:rsidR="005703C2">
        <w:rPr>
          <w:color w:val="181817"/>
        </w:rPr>
        <w:t>on</w:t>
      </w:r>
      <w:r w:rsidR="005703C2">
        <w:rPr>
          <w:color w:val="181817"/>
          <w:spacing w:val="-1"/>
        </w:rPr>
        <w:t xml:space="preserve"> </w:t>
      </w:r>
      <w:r w:rsidR="005703C2">
        <w:rPr>
          <w:color w:val="181817"/>
          <w:spacing w:val="-2"/>
        </w:rPr>
        <w:t xml:space="preserve">particular </w:t>
      </w:r>
      <w:r w:rsidR="005703C2">
        <w:rPr>
          <w:color w:val="181817"/>
          <w:spacing w:val="-1"/>
        </w:rPr>
        <w:t>topics.</w:t>
      </w:r>
      <w:r w:rsidR="005703C2">
        <w:rPr>
          <w:color w:val="181817"/>
          <w:spacing w:val="83"/>
        </w:rPr>
        <w:t xml:space="preserve"> </w:t>
      </w:r>
      <w:r w:rsidR="005703C2">
        <w:rPr>
          <w:color w:val="181817"/>
          <w:spacing w:val="-1"/>
        </w:rPr>
        <w:t xml:space="preserve">Seminars </w:t>
      </w:r>
      <w:r w:rsidR="005703C2">
        <w:rPr>
          <w:rFonts w:cs="Helvetica"/>
          <w:color w:val="181817"/>
        </w:rPr>
        <w:t>are</w:t>
      </w:r>
      <w:r w:rsidR="005703C2">
        <w:rPr>
          <w:rFonts w:cs="Helvetica"/>
          <w:color w:val="181817"/>
          <w:spacing w:val="-1"/>
        </w:rPr>
        <w:t xml:space="preserve"> </w:t>
      </w:r>
      <w:r w:rsidR="005703C2">
        <w:rPr>
          <w:rFonts w:cs="Helvetica"/>
          <w:color w:val="181817"/>
        </w:rPr>
        <w:t>taught</w:t>
      </w:r>
      <w:r w:rsidR="005703C2">
        <w:rPr>
          <w:rFonts w:cs="Helvetica"/>
          <w:color w:val="181817"/>
          <w:spacing w:val="-4"/>
        </w:rPr>
        <w:t xml:space="preserve"> </w:t>
      </w:r>
      <w:r w:rsidR="005703C2">
        <w:rPr>
          <w:rFonts w:cs="Helvetica"/>
          <w:color w:val="181817"/>
          <w:spacing w:val="-2"/>
        </w:rPr>
        <w:t>in</w:t>
      </w:r>
      <w:r w:rsidR="005703C2">
        <w:rPr>
          <w:rFonts w:cs="Helvetica"/>
          <w:color w:val="181817"/>
          <w:spacing w:val="-1"/>
        </w:rPr>
        <w:t xml:space="preserve"> </w:t>
      </w:r>
      <w:r w:rsidR="005703C2">
        <w:rPr>
          <w:rFonts w:cs="Helvetica"/>
          <w:color w:val="181817"/>
        </w:rPr>
        <w:t>various</w:t>
      </w:r>
      <w:r w:rsidR="005703C2">
        <w:rPr>
          <w:rFonts w:cs="Helvetica"/>
          <w:color w:val="181817"/>
          <w:spacing w:val="-2"/>
        </w:rPr>
        <w:t xml:space="preserve"> </w:t>
      </w:r>
      <w:r w:rsidR="005703C2">
        <w:rPr>
          <w:rFonts w:cs="Helvetica"/>
          <w:color w:val="181817"/>
          <w:spacing w:val="-1"/>
        </w:rPr>
        <w:t>departments,</w:t>
      </w:r>
      <w:r w:rsidR="005703C2">
        <w:rPr>
          <w:rFonts w:cs="Helvetica"/>
          <w:color w:val="181817"/>
          <w:spacing w:val="-4"/>
        </w:rPr>
        <w:t xml:space="preserve"> </w:t>
      </w:r>
      <w:r w:rsidR="005703C2">
        <w:rPr>
          <w:rFonts w:cs="Helvetica"/>
          <w:color w:val="181817"/>
          <w:spacing w:val="-1"/>
        </w:rPr>
        <w:t>but</w:t>
      </w:r>
      <w:r w:rsidR="005703C2">
        <w:rPr>
          <w:rFonts w:cs="Helvetica"/>
          <w:color w:val="181817"/>
          <w:spacing w:val="-4"/>
        </w:rPr>
        <w:t xml:space="preserve"> </w:t>
      </w:r>
      <w:r w:rsidR="005703C2">
        <w:rPr>
          <w:rFonts w:cs="Helvetica"/>
          <w:color w:val="181817"/>
          <w:spacing w:val="-2"/>
        </w:rPr>
        <w:t>always</w:t>
      </w:r>
      <w:r w:rsidR="005703C2">
        <w:rPr>
          <w:rFonts w:cs="Helvetica"/>
          <w:color w:val="181817"/>
          <w:spacing w:val="3"/>
        </w:rPr>
        <w:t xml:space="preserve"> </w:t>
      </w:r>
      <w:r w:rsidR="005703C2">
        <w:rPr>
          <w:rFonts w:cs="Helvetica"/>
          <w:color w:val="181817"/>
        </w:rPr>
        <w:t>under</w:t>
      </w:r>
      <w:r w:rsidR="005703C2">
        <w:rPr>
          <w:rFonts w:cs="Helvetica"/>
          <w:color w:val="181817"/>
          <w:spacing w:val="-2"/>
        </w:rPr>
        <w:t xml:space="preserve"> </w:t>
      </w:r>
      <w:r w:rsidR="005703C2">
        <w:rPr>
          <w:rFonts w:cs="Helvetica"/>
          <w:color w:val="181817"/>
          <w:spacing w:val="-1"/>
        </w:rPr>
        <w:t xml:space="preserve">the </w:t>
      </w:r>
      <w:r w:rsidR="005703C2">
        <w:rPr>
          <w:rFonts w:cs="Helvetica"/>
          <w:color w:val="181817"/>
        </w:rPr>
        <w:t>course</w:t>
      </w:r>
      <w:r w:rsidR="005703C2">
        <w:rPr>
          <w:rFonts w:cs="Helvetica"/>
          <w:color w:val="181817"/>
          <w:spacing w:val="-1"/>
        </w:rPr>
        <w:t xml:space="preserve"> number</w:t>
      </w:r>
      <w:r w:rsidR="005703C2">
        <w:rPr>
          <w:rFonts w:cs="Helvetica"/>
          <w:color w:val="181817"/>
          <w:spacing w:val="-2"/>
        </w:rPr>
        <w:t xml:space="preserve"> </w:t>
      </w:r>
      <w:r w:rsidR="005703C2">
        <w:rPr>
          <w:rFonts w:cs="Helvetica"/>
          <w:color w:val="181817"/>
          <w:spacing w:val="-1"/>
        </w:rPr>
        <w:t>“007.”</w:t>
      </w:r>
      <w:r w:rsidR="005703C2">
        <w:rPr>
          <w:rFonts w:cs="Helvetica"/>
          <w:color w:val="181817"/>
          <w:spacing w:val="83"/>
        </w:rPr>
        <w:t xml:space="preserve"> </w:t>
      </w:r>
      <w:r>
        <w:rPr>
          <w:color w:val="181817"/>
          <w:spacing w:val="-1"/>
        </w:rPr>
        <w:t>First-year Seminar</w:t>
      </w:r>
      <w:r w:rsidR="005703C2">
        <w:rPr>
          <w:color w:val="181817"/>
          <w:spacing w:val="-1"/>
        </w:rPr>
        <w:t>s</w:t>
      </w:r>
      <w:r w:rsidR="005703C2">
        <w:rPr>
          <w:color w:val="181817"/>
          <w:spacing w:val="-2"/>
        </w:rPr>
        <w:t xml:space="preserve"> </w:t>
      </w:r>
      <w:r w:rsidR="005703C2">
        <w:rPr>
          <w:color w:val="181817"/>
          <w:spacing w:val="-1"/>
        </w:rPr>
        <w:t>offer</w:t>
      </w:r>
      <w:r w:rsidR="005703C2">
        <w:rPr>
          <w:color w:val="181817"/>
          <w:spacing w:val="-2"/>
        </w:rPr>
        <w:t xml:space="preserve"> </w:t>
      </w:r>
      <w:r w:rsidR="005703C2">
        <w:rPr>
          <w:color w:val="181817"/>
          <w:spacing w:val="1"/>
        </w:rPr>
        <w:t>every</w:t>
      </w:r>
      <w:r w:rsidR="005703C2">
        <w:rPr>
          <w:color w:val="181817"/>
          <w:spacing w:val="-7"/>
        </w:rPr>
        <w:t xml:space="preserve"> </w:t>
      </w:r>
      <w:r w:rsidR="005703C2">
        <w:rPr>
          <w:color w:val="181817"/>
        </w:rPr>
        <w:t>first-year</w:t>
      </w:r>
      <w:r w:rsidR="005703C2">
        <w:rPr>
          <w:color w:val="181817"/>
          <w:spacing w:val="-2"/>
        </w:rPr>
        <w:t xml:space="preserve"> </w:t>
      </w:r>
      <w:r w:rsidR="005703C2">
        <w:rPr>
          <w:color w:val="181817"/>
        </w:rPr>
        <w:t>student</w:t>
      </w:r>
      <w:r w:rsidR="005703C2">
        <w:rPr>
          <w:color w:val="181817"/>
          <w:spacing w:val="-4"/>
        </w:rPr>
        <w:t xml:space="preserve"> </w:t>
      </w:r>
      <w:r w:rsidR="005703C2">
        <w:rPr>
          <w:color w:val="181817"/>
        </w:rPr>
        <w:t>an</w:t>
      </w:r>
      <w:r w:rsidR="005703C2">
        <w:rPr>
          <w:color w:val="181817"/>
          <w:spacing w:val="-1"/>
        </w:rPr>
        <w:t xml:space="preserve"> opportunity</w:t>
      </w:r>
      <w:r w:rsidR="005703C2">
        <w:rPr>
          <w:color w:val="181817"/>
          <w:spacing w:val="-7"/>
        </w:rPr>
        <w:t xml:space="preserve"> </w:t>
      </w:r>
      <w:r w:rsidR="005703C2">
        <w:rPr>
          <w:color w:val="181817"/>
          <w:spacing w:val="-1"/>
        </w:rPr>
        <w:t>to participate</w:t>
      </w:r>
      <w:r w:rsidR="005703C2">
        <w:rPr>
          <w:color w:val="181817"/>
          <w:spacing w:val="4"/>
        </w:rPr>
        <w:t xml:space="preserve"> </w:t>
      </w:r>
      <w:r w:rsidR="005703C2">
        <w:rPr>
          <w:color w:val="181817"/>
          <w:spacing w:val="-2"/>
        </w:rPr>
        <w:t>in</w:t>
      </w:r>
      <w:r w:rsidR="005703C2">
        <w:rPr>
          <w:color w:val="181817"/>
          <w:spacing w:val="-1"/>
        </w:rPr>
        <w:t xml:space="preserve"> </w:t>
      </w:r>
      <w:r w:rsidR="005703C2">
        <w:rPr>
          <w:color w:val="181817"/>
        </w:rPr>
        <w:t>a</w:t>
      </w:r>
      <w:r w:rsidR="005703C2">
        <w:rPr>
          <w:color w:val="181817"/>
          <w:spacing w:val="-1"/>
        </w:rPr>
        <w:t xml:space="preserve"> </w:t>
      </w:r>
      <w:r w:rsidR="005703C2">
        <w:rPr>
          <w:color w:val="181817"/>
        </w:rPr>
        <w:t>course</w:t>
      </w:r>
      <w:r w:rsidR="005703C2">
        <w:rPr>
          <w:color w:val="181817"/>
          <w:spacing w:val="83"/>
        </w:rPr>
        <w:t xml:space="preserve"> </w:t>
      </w:r>
      <w:r w:rsidR="005703C2">
        <w:rPr>
          <w:color w:val="181817"/>
          <w:spacing w:val="-1"/>
        </w:rPr>
        <w:t>structured</w:t>
      </w:r>
      <w:r w:rsidR="005703C2">
        <w:rPr>
          <w:color w:val="181817"/>
        </w:rPr>
        <w:t xml:space="preserve"> </w:t>
      </w:r>
      <w:r w:rsidR="005703C2">
        <w:rPr>
          <w:color w:val="181817"/>
          <w:spacing w:val="-1"/>
        </w:rPr>
        <w:t>around intensive writing,</w:t>
      </w:r>
      <w:r w:rsidR="005703C2">
        <w:rPr>
          <w:color w:val="181817"/>
          <w:spacing w:val="-4"/>
        </w:rPr>
        <w:t xml:space="preserve"> </w:t>
      </w:r>
      <w:r w:rsidR="005703C2">
        <w:rPr>
          <w:color w:val="181817"/>
        </w:rPr>
        <w:t>independent</w:t>
      </w:r>
      <w:r w:rsidR="005703C2">
        <w:rPr>
          <w:color w:val="181817"/>
          <w:spacing w:val="-4"/>
        </w:rPr>
        <w:t xml:space="preserve"> </w:t>
      </w:r>
      <w:r w:rsidR="005703C2">
        <w:rPr>
          <w:color w:val="181817"/>
        </w:rPr>
        <w:t>research,</w:t>
      </w:r>
      <w:r w:rsidR="005703C2">
        <w:rPr>
          <w:color w:val="181817"/>
          <w:spacing w:val="-4"/>
        </w:rPr>
        <w:t xml:space="preserve"> </w:t>
      </w:r>
      <w:r w:rsidR="005703C2">
        <w:rPr>
          <w:color w:val="181817"/>
          <w:spacing w:val="-1"/>
        </w:rPr>
        <w:t>small</w:t>
      </w:r>
      <w:r w:rsidR="005703C2">
        <w:rPr>
          <w:color w:val="181817"/>
          <w:spacing w:val="-6"/>
        </w:rPr>
        <w:t xml:space="preserve"> </w:t>
      </w:r>
      <w:r w:rsidR="005703C2">
        <w:rPr>
          <w:color w:val="181817"/>
        </w:rPr>
        <w:t>group</w:t>
      </w:r>
      <w:r w:rsidR="005703C2">
        <w:rPr>
          <w:color w:val="181817"/>
          <w:spacing w:val="-1"/>
        </w:rPr>
        <w:t xml:space="preserve"> discussion,</w:t>
      </w:r>
      <w:r w:rsidR="005703C2">
        <w:rPr>
          <w:color w:val="181817"/>
          <w:spacing w:val="-4"/>
        </w:rPr>
        <w:t xml:space="preserve"> </w:t>
      </w:r>
      <w:r w:rsidR="005703C2">
        <w:rPr>
          <w:color w:val="181817"/>
        </w:rPr>
        <w:t>and</w:t>
      </w:r>
      <w:r w:rsidR="005703C2">
        <w:rPr>
          <w:color w:val="181817"/>
          <w:spacing w:val="77"/>
        </w:rPr>
        <w:t xml:space="preserve"> </w:t>
      </w:r>
      <w:r w:rsidR="005703C2">
        <w:rPr>
          <w:color w:val="181817"/>
        </w:rPr>
        <w:t>reading</w:t>
      </w:r>
      <w:r w:rsidR="005703C2">
        <w:rPr>
          <w:color w:val="181817"/>
          <w:spacing w:val="-1"/>
        </w:rPr>
        <w:t xml:space="preserve"> </w:t>
      </w:r>
      <w:r w:rsidR="005703C2">
        <w:rPr>
          <w:color w:val="181817"/>
        </w:rPr>
        <w:t>across</w:t>
      </w:r>
      <w:r w:rsidR="005703C2">
        <w:rPr>
          <w:color w:val="181817"/>
          <w:spacing w:val="-2"/>
        </w:rPr>
        <w:t xml:space="preserve"> </w:t>
      </w:r>
      <w:r w:rsidR="005703C2">
        <w:rPr>
          <w:color w:val="181817"/>
          <w:spacing w:val="-1"/>
        </w:rPr>
        <w:t>the disciplines.</w:t>
      </w:r>
    </w:p>
    <w:p w:rsidR="00EB5561" w:rsidRDefault="00EB5561">
      <w:pPr>
        <w:spacing w:before="9"/>
        <w:rPr>
          <w:rFonts w:ascii="Helvetica" w:eastAsia="Helvetica" w:hAnsi="Helvetica" w:cs="Helvetica"/>
        </w:rPr>
      </w:pPr>
    </w:p>
    <w:p w:rsidR="00EB5561" w:rsidRPr="00F31414" w:rsidRDefault="005703C2" w:rsidP="00F31414">
      <w:pPr>
        <w:pStyle w:val="Heading3"/>
      </w:pPr>
      <w:bookmarkStart w:id="39" w:name="Additional_information:"/>
      <w:bookmarkEnd w:id="39"/>
      <w:r w:rsidRPr="00F31414">
        <w:t>Additional information:</w:t>
      </w:r>
    </w:p>
    <w:p w:rsidR="00EB5561" w:rsidRPr="005B5622" w:rsidRDefault="005703C2" w:rsidP="005B5622">
      <w:pPr>
        <w:pStyle w:val="Bulletedtext"/>
      </w:pPr>
      <w:r w:rsidRPr="005B5622">
        <w:t>Writing 2-3 or 5 and Humanities 1 do not count towards Distributive or World Culture requirements.</w:t>
      </w:r>
    </w:p>
    <w:p w:rsidR="00EB5561" w:rsidRPr="005B5622" w:rsidRDefault="004E21B0" w:rsidP="00DE6CB5">
      <w:pPr>
        <w:pStyle w:val="Bulletedtext"/>
      </w:pPr>
      <w:r w:rsidRPr="005B5622">
        <w:t>First-year Seminar</w:t>
      </w:r>
      <w:r w:rsidR="005703C2" w:rsidRPr="005B5622">
        <w:t xml:space="preserve">s </w:t>
      </w:r>
      <w:r w:rsidR="009E63A2" w:rsidRPr="005B5622">
        <w:t>or</w:t>
      </w:r>
      <w:r w:rsidR="005703C2" w:rsidRPr="005B5622">
        <w:t xml:space="preserve"> Humanities 2 may serve as credits towards</w:t>
      </w:r>
      <w:r w:rsidR="00DE6CB5">
        <w:t xml:space="preserve"> </w:t>
      </w:r>
      <w:r w:rsidR="005703C2" w:rsidRPr="005B5622">
        <w:t>Distributive or World Culture requirements.</w:t>
      </w:r>
    </w:p>
    <w:p w:rsidR="00EB5561" w:rsidRPr="005B5622" w:rsidRDefault="005703C2" w:rsidP="005B5622">
      <w:pPr>
        <w:pStyle w:val="Bulletedtext"/>
      </w:pPr>
      <w:r w:rsidRPr="005B5622">
        <w:t xml:space="preserve">Students are not eligible to participate in off-campus programs until they have satisfied the </w:t>
      </w:r>
      <w:r w:rsidR="004E21B0" w:rsidRPr="005B5622">
        <w:t>First-year Seminar</w:t>
      </w:r>
      <w:r w:rsidRPr="005B5622">
        <w:t xml:space="preserve"> requirement.</w:t>
      </w:r>
    </w:p>
    <w:p w:rsidR="00EB5561" w:rsidRPr="005B5622" w:rsidRDefault="005703C2" w:rsidP="005B5622">
      <w:pPr>
        <w:pStyle w:val="Bulletedtext"/>
      </w:pPr>
      <w:r w:rsidRPr="005B5622">
        <w:t>First-year students may enroll in a second seminar if seats are available after all</w:t>
      </w:r>
      <w:r w:rsidR="005B5622">
        <w:t xml:space="preserve"> </w:t>
      </w:r>
      <w:r w:rsidRPr="005B5622">
        <w:t xml:space="preserve">students assigned to a take </w:t>
      </w:r>
      <w:r w:rsidR="004E21B0" w:rsidRPr="005B5622">
        <w:t>First-year Seminar</w:t>
      </w:r>
      <w:r w:rsidRPr="005B5622">
        <w:t xml:space="preserve"> that term have been accommodated.</w:t>
      </w:r>
    </w:p>
    <w:p w:rsidR="00EB5561" w:rsidRPr="005B5622" w:rsidRDefault="005703C2" w:rsidP="005B5622">
      <w:pPr>
        <w:pStyle w:val="Bulletedtext"/>
      </w:pPr>
      <w:r w:rsidRPr="005B5622">
        <w:t xml:space="preserve">For more information about the </w:t>
      </w:r>
      <w:r w:rsidR="004E21B0" w:rsidRPr="005B5622">
        <w:t>First-year Writing Requirement</w:t>
      </w:r>
      <w:r w:rsidRPr="005B5622">
        <w:t xml:space="preserve"> and placement and</w:t>
      </w:r>
    </w:p>
    <w:p w:rsidR="00EB5561" w:rsidRDefault="005703C2" w:rsidP="005B5622">
      <w:pPr>
        <w:pStyle w:val="Bulletedtext"/>
        <w:numPr>
          <w:ilvl w:val="0"/>
          <w:numId w:val="0"/>
        </w:numPr>
        <w:ind w:left="835"/>
      </w:pPr>
      <w:r w:rsidRPr="005B5622">
        <w:t xml:space="preserve">enrollment policies for Writing 2-3,Writing 5 and </w:t>
      </w:r>
      <w:r w:rsidR="004E21B0" w:rsidRPr="005B5622">
        <w:t>First-year Seminar</w:t>
      </w:r>
      <w:r w:rsidRPr="005B5622">
        <w:t xml:space="preserve">, visit:  </w:t>
      </w:r>
      <w:hyperlink r:id="rId31">
        <w:r w:rsidRPr="002046A7">
          <w:rPr>
            <w:rStyle w:val="Hyperlink"/>
          </w:rPr>
          <w:t>https://writing-speech.dartmouth.edu/curriculum/placement-and-enrollment-policies</w:t>
        </w:r>
      </w:hyperlink>
      <w:r>
        <w:rPr>
          <w:color w:val="181817"/>
          <w:spacing w:val="-1"/>
        </w:rPr>
        <w:t>.</w:t>
      </w:r>
    </w:p>
    <w:p w:rsidR="00EB5561" w:rsidRDefault="00EB5561">
      <w:pPr>
        <w:spacing w:before="4"/>
        <w:rPr>
          <w:rFonts w:ascii="Helvetica" w:eastAsia="Helvetica" w:hAnsi="Helvetica" w:cs="Helvetica"/>
          <w:sz w:val="25"/>
          <w:szCs w:val="25"/>
        </w:rPr>
      </w:pPr>
    </w:p>
    <w:p w:rsidR="00EB5561" w:rsidRDefault="005703C2" w:rsidP="00F31414">
      <w:pPr>
        <w:pStyle w:val="Heading2"/>
        <w:rPr>
          <w:rFonts w:cs="Helvetica"/>
        </w:rPr>
      </w:pPr>
      <w:bookmarkStart w:id="40" w:name="First-Year_Residency_Requirement"/>
      <w:bookmarkStart w:id="41" w:name="_Toc18661879"/>
      <w:bookmarkEnd w:id="40"/>
      <w:r>
        <w:t>First-Year</w:t>
      </w:r>
      <w:r>
        <w:rPr>
          <w:spacing w:val="1"/>
        </w:rPr>
        <w:t xml:space="preserve"> </w:t>
      </w:r>
      <w:r>
        <w:t>Residency</w:t>
      </w:r>
      <w:r>
        <w:rPr>
          <w:spacing w:val="-8"/>
        </w:rPr>
        <w:t xml:space="preserve"> </w:t>
      </w:r>
      <w:r>
        <w:t>Requirement</w:t>
      </w:r>
      <w:bookmarkEnd w:id="41"/>
    </w:p>
    <w:p w:rsidR="00EB5561" w:rsidRDefault="005703C2">
      <w:pPr>
        <w:pStyle w:val="BodyText"/>
        <w:spacing w:before="157" w:line="276" w:lineRule="auto"/>
        <w:ind w:right="152"/>
      </w:pPr>
      <w:r>
        <w:rPr>
          <w:color w:val="181817"/>
          <w:spacing w:val="-1"/>
        </w:rPr>
        <w:t>Although</w:t>
      </w:r>
      <w:r>
        <w:rPr>
          <w:color w:val="181817"/>
        </w:rPr>
        <w:t xml:space="preserve"> </w:t>
      </w:r>
      <w:r>
        <w:rPr>
          <w:color w:val="181817"/>
          <w:spacing w:val="-2"/>
        </w:rPr>
        <w:t>it</w:t>
      </w:r>
      <w:r>
        <w:rPr>
          <w:color w:val="181817"/>
          <w:spacing w:val="1"/>
        </w:rPr>
        <w:t xml:space="preserve"> </w:t>
      </w:r>
      <w:r>
        <w:rPr>
          <w:color w:val="181817"/>
          <w:spacing w:val="-2"/>
        </w:rPr>
        <w:t xml:space="preserve">is </w:t>
      </w:r>
      <w:r>
        <w:rPr>
          <w:color w:val="181817"/>
        </w:rPr>
        <w:t>not</w:t>
      </w:r>
      <w:r>
        <w:rPr>
          <w:color w:val="181817"/>
          <w:spacing w:val="-4"/>
        </w:rPr>
        <w:t xml:space="preserve"> </w:t>
      </w:r>
      <w:r>
        <w:rPr>
          <w:color w:val="181817"/>
        </w:rPr>
        <w:t>an</w:t>
      </w:r>
      <w:r>
        <w:rPr>
          <w:color w:val="181817"/>
          <w:spacing w:val="-1"/>
        </w:rPr>
        <w:t xml:space="preserve"> </w:t>
      </w:r>
      <w:r>
        <w:rPr>
          <w:color w:val="181817"/>
        </w:rPr>
        <w:t>academic</w:t>
      </w:r>
      <w:r>
        <w:rPr>
          <w:color w:val="181817"/>
          <w:spacing w:val="-2"/>
        </w:rPr>
        <w:t xml:space="preserve"> </w:t>
      </w:r>
      <w:r>
        <w:rPr>
          <w:color w:val="181817"/>
        </w:rPr>
        <w:t>requirement,</w:t>
      </w:r>
      <w:r>
        <w:rPr>
          <w:color w:val="181817"/>
          <w:spacing w:val="-4"/>
        </w:rPr>
        <w:t xml:space="preserve"> </w:t>
      </w:r>
      <w:r>
        <w:rPr>
          <w:color w:val="181817"/>
          <w:spacing w:val="-2"/>
        </w:rPr>
        <w:t>it</w:t>
      </w:r>
      <w:r>
        <w:rPr>
          <w:color w:val="181817"/>
          <w:spacing w:val="1"/>
        </w:rPr>
        <w:t xml:space="preserve"> </w:t>
      </w:r>
      <w:r>
        <w:rPr>
          <w:color w:val="181817"/>
          <w:spacing w:val="-2"/>
        </w:rPr>
        <w:t>is</w:t>
      </w:r>
      <w:r>
        <w:rPr>
          <w:color w:val="181817"/>
          <w:spacing w:val="7"/>
        </w:rPr>
        <w:t xml:space="preserve"> </w:t>
      </w:r>
      <w:r>
        <w:rPr>
          <w:color w:val="181817"/>
          <w:spacing w:val="-1"/>
        </w:rPr>
        <w:t>helpful</w:t>
      </w:r>
      <w:r>
        <w:rPr>
          <w:color w:val="181817"/>
          <w:spacing w:val="-6"/>
        </w:rPr>
        <w:t xml:space="preserve"> </w:t>
      </w:r>
      <w:r>
        <w:rPr>
          <w:color w:val="181817"/>
          <w:spacing w:val="-1"/>
        </w:rPr>
        <w:t xml:space="preserve">to </w:t>
      </w:r>
      <w:r>
        <w:rPr>
          <w:color w:val="181817"/>
          <w:spacing w:val="1"/>
        </w:rPr>
        <w:t>know</w:t>
      </w:r>
      <w:r>
        <w:rPr>
          <w:color w:val="181817"/>
          <w:spacing w:val="-6"/>
        </w:rPr>
        <w:t xml:space="preserve"> </w:t>
      </w:r>
      <w:r>
        <w:rPr>
          <w:color w:val="181817"/>
        </w:rPr>
        <w:t>that</w:t>
      </w:r>
      <w:r>
        <w:rPr>
          <w:color w:val="181817"/>
          <w:spacing w:val="-4"/>
        </w:rPr>
        <w:t xml:space="preserve"> </w:t>
      </w:r>
      <w:r>
        <w:rPr>
          <w:color w:val="181817"/>
        </w:rPr>
        <w:t>first-year</w:t>
      </w:r>
      <w:r>
        <w:rPr>
          <w:color w:val="181817"/>
          <w:spacing w:val="-2"/>
        </w:rPr>
        <w:t xml:space="preserve"> </w:t>
      </w:r>
      <w:r>
        <w:rPr>
          <w:color w:val="181817"/>
        </w:rPr>
        <w:t>students</w:t>
      </w:r>
      <w:r>
        <w:rPr>
          <w:color w:val="181817"/>
          <w:spacing w:val="-2"/>
        </w:rPr>
        <w:t xml:space="preserve"> </w:t>
      </w:r>
      <w:r>
        <w:rPr>
          <w:color w:val="181817"/>
        </w:rPr>
        <w:t>are</w:t>
      </w:r>
      <w:r>
        <w:rPr>
          <w:color w:val="181817"/>
          <w:spacing w:val="45"/>
        </w:rPr>
        <w:t xml:space="preserve"> </w:t>
      </w:r>
      <w:r>
        <w:rPr>
          <w:color w:val="181817"/>
        </w:rPr>
        <w:t>required</w:t>
      </w:r>
      <w:r>
        <w:rPr>
          <w:color w:val="181817"/>
          <w:spacing w:val="-1"/>
        </w:rPr>
        <w:t xml:space="preserve"> to complete their</w:t>
      </w:r>
      <w:r>
        <w:rPr>
          <w:color w:val="181817"/>
          <w:spacing w:val="-2"/>
        </w:rPr>
        <w:t xml:space="preserve"> </w:t>
      </w:r>
      <w:r>
        <w:rPr>
          <w:color w:val="181817"/>
          <w:spacing w:val="-1"/>
        </w:rPr>
        <w:t>first</w:t>
      </w:r>
      <w:r>
        <w:rPr>
          <w:color w:val="181817"/>
          <w:spacing w:val="1"/>
        </w:rPr>
        <w:t xml:space="preserve"> </w:t>
      </w:r>
      <w:r>
        <w:rPr>
          <w:color w:val="181817"/>
        </w:rPr>
        <w:t>three</w:t>
      </w:r>
      <w:r>
        <w:rPr>
          <w:color w:val="181817"/>
          <w:spacing w:val="-1"/>
        </w:rPr>
        <w:t xml:space="preserve"> terms</w:t>
      </w:r>
      <w:r>
        <w:rPr>
          <w:color w:val="181817"/>
          <w:spacing w:val="-2"/>
        </w:rPr>
        <w:t xml:space="preserve"> in</w:t>
      </w:r>
      <w:r>
        <w:rPr>
          <w:color w:val="181817"/>
          <w:spacing w:val="-1"/>
        </w:rPr>
        <w:t xml:space="preserve"> </w:t>
      </w:r>
      <w:r>
        <w:rPr>
          <w:color w:val="181817"/>
        </w:rPr>
        <w:t>residence</w:t>
      </w:r>
      <w:r>
        <w:rPr>
          <w:color w:val="181817"/>
          <w:spacing w:val="-1"/>
        </w:rPr>
        <w:t xml:space="preserve"> </w:t>
      </w:r>
      <w:r>
        <w:rPr>
          <w:color w:val="181817"/>
        </w:rPr>
        <w:t>at</w:t>
      </w:r>
      <w:r>
        <w:rPr>
          <w:color w:val="181817"/>
          <w:spacing w:val="-4"/>
        </w:rPr>
        <w:t xml:space="preserve"> </w:t>
      </w:r>
      <w:r>
        <w:rPr>
          <w:color w:val="181817"/>
        </w:rPr>
        <w:t>Dartmouth.</w:t>
      </w:r>
      <w:r>
        <w:rPr>
          <w:color w:val="181817"/>
          <w:spacing w:val="-4"/>
        </w:rPr>
        <w:t xml:space="preserve"> </w:t>
      </w:r>
      <w:r>
        <w:rPr>
          <w:color w:val="181817"/>
        </w:rPr>
        <w:t>Students</w:t>
      </w:r>
      <w:r>
        <w:rPr>
          <w:color w:val="181817"/>
          <w:spacing w:val="-2"/>
        </w:rPr>
        <w:t xml:space="preserve"> </w:t>
      </w:r>
      <w:r>
        <w:rPr>
          <w:color w:val="181817"/>
        </w:rPr>
        <w:t>are</w:t>
      </w:r>
      <w:r>
        <w:rPr>
          <w:color w:val="181817"/>
          <w:spacing w:val="-1"/>
        </w:rPr>
        <w:t xml:space="preserve"> </w:t>
      </w:r>
      <w:r>
        <w:rPr>
          <w:color w:val="181817"/>
        </w:rPr>
        <w:t>not</w:t>
      </w:r>
      <w:r>
        <w:rPr>
          <w:color w:val="181817"/>
          <w:spacing w:val="47"/>
        </w:rPr>
        <w:t xml:space="preserve"> </w:t>
      </w:r>
      <w:r>
        <w:rPr>
          <w:color w:val="181817"/>
          <w:spacing w:val="-1"/>
        </w:rPr>
        <w:t>eligible for</w:t>
      </w:r>
      <w:r>
        <w:rPr>
          <w:color w:val="181817"/>
          <w:spacing w:val="-2"/>
        </w:rPr>
        <w:t xml:space="preserve"> </w:t>
      </w:r>
      <w:r>
        <w:rPr>
          <w:color w:val="181817"/>
        </w:rPr>
        <w:t>off-campus</w:t>
      </w:r>
      <w:r>
        <w:rPr>
          <w:color w:val="181817"/>
          <w:spacing w:val="-2"/>
        </w:rPr>
        <w:t xml:space="preserve"> </w:t>
      </w:r>
      <w:r>
        <w:rPr>
          <w:color w:val="181817"/>
        </w:rPr>
        <w:t>programs,</w:t>
      </w:r>
      <w:r>
        <w:rPr>
          <w:color w:val="181817"/>
          <w:spacing w:val="-4"/>
        </w:rPr>
        <w:t xml:space="preserve"> </w:t>
      </w:r>
      <w:r>
        <w:rPr>
          <w:color w:val="181817"/>
        </w:rPr>
        <w:t>exchange</w:t>
      </w:r>
      <w:r>
        <w:rPr>
          <w:color w:val="181817"/>
          <w:spacing w:val="-1"/>
        </w:rPr>
        <w:t xml:space="preserve"> </w:t>
      </w:r>
      <w:r>
        <w:rPr>
          <w:color w:val="181817"/>
        </w:rPr>
        <w:t>terms,</w:t>
      </w:r>
      <w:r>
        <w:rPr>
          <w:color w:val="181817"/>
          <w:spacing w:val="-4"/>
        </w:rPr>
        <w:t xml:space="preserve"> </w:t>
      </w:r>
      <w:r>
        <w:rPr>
          <w:color w:val="181817"/>
        </w:rPr>
        <w:t>or</w:t>
      </w:r>
      <w:r>
        <w:rPr>
          <w:color w:val="181817"/>
          <w:spacing w:val="-2"/>
        </w:rPr>
        <w:t xml:space="preserve"> </w:t>
      </w:r>
      <w:r>
        <w:rPr>
          <w:color w:val="181817"/>
        </w:rPr>
        <w:t>leave</w:t>
      </w:r>
      <w:r>
        <w:rPr>
          <w:color w:val="181817"/>
          <w:spacing w:val="-1"/>
        </w:rPr>
        <w:t xml:space="preserve"> terms</w:t>
      </w:r>
      <w:r>
        <w:rPr>
          <w:color w:val="181817"/>
          <w:spacing w:val="-2"/>
        </w:rPr>
        <w:t xml:space="preserve"> </w:t>
      </w:r>
      <w:r>
        <w:rPr>
          <w:color w:val="181817"/>
          <w:spacing w:val="-1"/>
        </w:rPr>
        <w:t xml:space="preserve">until </w:t>
      </w:r>
      <w:r>
        <w:rPr>
          <w:color w:val="181817"/>
          <w:spacing w:val="-2"/>
        </w:rPr>
        <w:t xml:space="preserve">this </w:t>
      </w:r>
      <w:r>
        <w:rPr>
          <w:color w:val="181817"/>
        </w:rPr>
        <w:t>requirement</w:t>
      </w:r>
      <w:r>
        <w:rPr>
          <w:color w:val="181817"/>
          <w:spacing w:val="1"/>
        </w:rPr>
        <w:t xml:space="preserve"> </w:t>
      </w:r>
      <w:r>
        <w:rPr>
          <w:color w:val="181817"/>
          <w:spacing w:val="-2"/>
        </w:rPr>
        <w:t>is</w:t>
      </w:r>
      <w:r>
        <w:rPr>
          <w:color w:val="181817"/>
          <w:spacing w:val="51"/>
        </w:rPr>
        <w:t xml:space="preserve"> </w:t>
      </w:r>
      <w:r>
        <w:rPr>
          <w:color w:val="181817"/>
          <w:spacing w:val="-1"/>
        </w:rPr>
        <w:t>completed.</w:t>
      </w:r>
      <w:r>
        <w:rPr>
          <w:color w:val="181817"/>
          <w:spacing w:val="-4"/>
        </w:rPr>
        <w:t xml:space="preserve"> </w:t>
      </w:r>
      <w:r>
        <w:rPr>
          <w:color w:val="181817"/>
          <w:spacing w:val="-3"/>
        </w:rPr>
        <w:t>In</w:t>
      </w:r>
      <w:r>
        <w:rPr>
          <w:color w:val="181817"/>
          <w:spacing w:val="-1"/>
        </w:rPr>
        <w:t xml:space="preserve"> </w:t>
      </w:r>
      <w:r>
        <w:rPr>
          <w:color w:val="181817"/>
        </w:rPr>
        <w:t>rare</w:t>
      </w:r>
      <w:r>
        <w:rPr>
          <w:color w:val="181817"/>
          <w:spacing w:val="4"/>
        </w:rPr>
        <w:t xml:space="preserve"> </w:t>
      </w:r>
      <w:r>
        <w:rPr>
          <w:color w:val="181817"/>
          <w:spacing w:val="-1"/>
        </w:rPr>
        <w:t>instances</w:t>
      </w:r>
      <w:r>
        <w:rPr>
          <w:color w:val="181817"/>
          <w:spacing w:val="-2"/>
        </w:rPr>
        <w:t xml:space="preserve"> </w:t>
      </w:r>
      <w:r>
        <w:rPr>
          <w:color w:val="181817"/>
        </w:rPr>
        <w:t>a</w:t>
      </w:r>
      <w:r>
        <w:rPr>
          <w:color w:val="181817"/>
          <w:spacing w:val="-1"/>
        </w:rPr>
        <w:t xml:space="preserve"> first-year</w:t>
      </w:r>
      <w:r>
        <w:rPr>
          <w:color w:val="181817"/>
          <w:spacing w:val="-2"/>
        </w:rPr>
        <w:t xml:space="preserve"> </w:t>
      </w:r>
      <w:r>
        <w:rPr>
          <w:color w:val="181817"/>
        </w:rPr>
        <w:t>student</w:t>
      </w:r>
      <w:r>
        <w:rPr>
          <w:color w:val="181817"/>
          <w:spacing w:val="-4"/>
        </w:rPr>
        <w:t xml:space="preserve"> </w:t>
      </w:r>
      <w:r>
        <w:rPr>
          <w:color w:val="181817"/>
        </w:rPr>
        <w:t>may</w:t>
      </w:r>
      <w:r>
        <w:rPr>
          <w:color w:val="181817"/>
          <w:spacing w:val="-2"/>
        </w:rPr>
        <w:t xml:space="preserve"> </w:t>
      </w:r>
      <w:r>
        <w:rPr>
          <w:color w:val="181817"/>
          <w:spacing w:val="-1"/>
        </w:rPr>
        <w:t xml:space="preserve">take </w:t>
      </w:r>
      <w:r>
        <w:rPr>
          <w:color w:val="181817"/>
        </w:rPr>
        <w:t>a</w:t>
      </w:r>
      <w:r>
        <w:rPr>
          <w:color w:val="181817"/>
          <w:spacing w:val="-1"/>
        </w:rPr>
        <w:t xml:space="preserve"> medical</w:t>
      </w:r>
      <w:r>
        <w:rPr>
          <w:color w:val="181817"/>
          <w:spacing w:val="-6"/>
        </w:rPr>
        <w:t xml:space="preserve"> </w:t>
      </w:r>
      <w:r>
        <w:rPr>
          <w:color w:val="181817"/>
        </w:rPr>
        <w:t>or</w:t>
      </w:r>
      <w:r>
        <w:rPr>
          <w:color w:val="181817"/>
          <w:spacing w:val="-2"/>
        </w:rPr>
        <w:t xml:space="preserve"> </w:t>
      </w:r>
      <w:r>
        <w:rPr>
          <w:color w:val="181817"/>
        </w:rPr>
        <w:t>personal</w:t>
      </w:r>
      <w:r>
        <w:rPr>
          <w:color w:val="181817"/>
          <w:spacing w:val="88"/>
        </w:rPr>
        <w:t xml:space="preserve"> </w:t>
      </w:r>
      <w:r>
        <w:rPr>
          <w:color w:val="181817"/>
          <w:spacing w:val="-1"/>
        </w:rPr>
        <w:t>withdrawal</w:t>
      </w:r>
      <w:r>
        <w:rPr>
          <w:color w:val="181817"/>
          <w:spacing w:val="-6"/>
        </w:rPr>
        <w:t xml:space="preserve"> </w:t>
      </w:r>
      <w:r>
        <w:rPr>
          <w:color w:val="181817"/>
          <w:spacing w:val="-1"/>
        </w:rPr>
        <w:t>during the first</w:t>
      </w:r>
      <w:r>
        <w:rPr>
          <w:color w:val="181817"/>
          <w:spacing w:val="1"/>
        </w:rPr>
        <w:t xml:space="preserve"> </w:t>
      </w:r>
      <w:r>
        <w:rPr>
          <w:color w:val="181817"/>
        </w:rPr>
        <w:t>three</w:t>
      </w:r>
      <w:r>
        <w:rPr>
          <w:color w:val="181817"/>
          <w:spacing w:val="-1"/>
        </w:rPr>
        <w:t xml:space="preserve"> terms.</w:t>
      </w:r>
    </w:p>
    <w:p w:rsidR="005703C2" w:rsidRDefault="005703C2">
      <w:pPr>
        <w:spacing w:before="74"/>
        <w:ind w:left="115"/>
        <w:rPr>
          <w:rFonts w:ascii="Helvetica"/>
          <w:b/>
          <w:color w:val="527C54"/>
          <w:sz w:val="32"/>
        </w:rPr>
      </w:pPr>
      <w:bookmarkStart w:id="42" w:name="College_Requirements"/>
      <w:bookmarkEnd w:id="42"/>
    </w:p>
    <w:p w:rsidR="00EB5561" w:rsidRDefault="005703C2" w:rsidP="00F31414">
      <w:pPr>
        <w:pStyle w:val="Heading2"/>
        <w:rPr>
          <w:rFonts w:cs="Helvetica"/>
        </w:rPr>
      </w:pPr>
      <w:bookmarkStart w:id="43" w:name="_Toc18661880"/>
      <w:r>
        <w:lastRenderedPageBreak/>
        <w:t>College</w:t>
      </w:r>
      <w:r>
        <w:rPr>
          <w:spacing w:val="1"/>
        </w:rPr>
        <w:t xml:space="preserve"> </w:t>
      </w:r>
      <w:r>
        <w:t>Requirements</w:t>
      </w:r>
      <w:bookmarkEnd w:id="43"/>
    </w:p>
    <w:p w:rsidR="00EB5561" w:rsidRDefault="005703C2">
      <w:pPr>
        <w:pStyle w:val="Heading4"/>
        <w:spacing w:before="156"/>
        <w:rPr>
          <w:b w:val="0"/>
          <w:bCs w:val="0"/>
        </w:rPr>
      </w:pPr>
      <w:r>
        <w:t>35</w:t>
      </w:r>
      <w:r>
        <w:rPr>
          <w:spacing w:val="-1"/>
        </w:rPr>
        <w:t xml:space="preserve"> </w:t>
      </w:r>
      <w:r>
        <w:t>Courses</w:t>
      </w:r>
    </w:p>
    <w:p w:rsidR="00EB5561" w:rsidRDefault="005703C2">
      <w:pPr>
        <w:pStyle w:val="BodyText"/>
        <w:spacing w:before="35" w:line="275" w:lineRule="auto"/>
        <w:ind w:right="300"/>
      </w:pPr>
      <w:r>
        <w:rPr>
          <w:color w:val="181817"/>
          <w:spacing w:val="-2"/>
        </w:rPr>
        <w:t>All</w:t>
      </w:r>
      <w:r>
        <w:rPr>
          <w:color w:val="181817"/>
          <w:spacing w:val="-1"/>
        </w:rPr>
        <w:t xml:space="preserve"> </w:t>
      </w:r>
      <w:r>
        <w:rPr>
          <w:color w:val="181817"/>
        </w:rPr>
        <w:t>students</w:t>
      </w:r>
      <w:r>
        <w:rPr>
          <w:color w:val="181817"/>
          <w:spacing w:val="-2"/>
        </w:rPr>
        <w:t xml:space="preserve"> </w:t>
      </w:r>
      <w:r>
        <w:rPr>
          <w:color w:val="181817"/>
        </w:rPr>
        <w:t>are</w:t>
      </w:r>
      <w:r>
        <w:rPr>
          <w:color w:val="181817"/>
          <w:spacing w:val="-1"/>
        </w:rPr>
        <w:t xml:space="preserve"> </w:t>
      </w:r>
      <w:r>
        <w:rPr>
          <w:color w:val="181817"/>
        </w:rPr>
        <w:t>required</w:t>
      </w:r>
      <w:r>
        <w:rPr>
          <w:color w:val="181817"/>
          <w:spacing w:val="-1"/>
        </w:rPr>
        <w:t xml:space="preserve"> to </w:t>
      </w:r>
      <w:r>
        <w:rPr>
          <w:color w:val="181817"/>
        </w:rPr>
        <w:t>earn</w:t>
      </w:r>
      <w:r>
        <w:rPr>
          <w:color w:val="181817"/>
          <w:spacing w:val="-1"/>
        </w:rPr>
        <w:t xml:space="preserve"> </w:t>
      </w:r>
      <w:r>
        <w:rPr>
          <w:color w:val="181817"/>
        </w:rPr>
        <w:t>35</w:t>
      </w:r>
      <w:r>
        <w:rPr>
          <w:color w:val="181817"/>
          <w:spacing w:val="-1"/>
        </w:rPr>
        <w:t xml:space="preserve"> </w:t>
      </w:r>
      <w:r>
        <w:rPr>
          <w:color w:val="181817"/>
          <w:spacing w:val="-2"/>
        </w:rPr>
        <w:t xml:space="preserve">credits </w:t>
      </w:r>
      <w:r>
        <w:rPr>
          <w:color w:val="181817"/>
        </w:rPr>
        <w:t>before</w:t>
      </w:r>
      <w:r>
        <w:rPr>
          <w:color w:val="181817"/>
          <w:spacing w:val="-1"/>
        </w:rPr>
        <w:t xml:space="preserve"> graduation.</w:t>
      </w:r>
      <w:r>
        <w:rPr>
          <w:color w:val="181817"/>
          <w:spacing w:val="7"/>
        </w:rPr>
        <w:t xml:space="preserve"> </w:t>
      </w:r>
      <w:r>
        <w:rPr>
          <w:color w:val="181817"/>
          <w:spacing w:val="-2"/>
        </w:rPr>
        <w:t>The</w:t>
      </w:r>
      <w:r>
        <w:rPr>
          <w:color w:val="181817"/>
          <w:spacing w:val="-1"/>
        </w:rPr>
        <w:t xml:space="preserve"> </w:t>
      </w:r>
      <w:r>
        <w:rPr>
          <w:color w:val="181817"/>
        </w:rPr>
        <w:t>35</w:t>
      </w:r>
      <w:r>
        <w:rPr>
          <w:color w:val="181817"/>
          <w:spacing w:val="-1"/>
        </w:rPr>
        <w:t xml:space="preserve"> credits</w:t>
      </w:r>
      <w:r>
        <w:rPr>
          <w:color w:val="181817"/>
          <w:spacing w:val="-2"/>
        </w:rPr>
        <w:t xml:space="preserve"> </w:t>
      </w:r>
      <w:r>
        <w:rPr>
          <w:color w:val="181817"/>
        </w:rPr>
        <w:t>can</w:t>
      </w:r>
      <w:r>
        <w:rPr>
          <w:color w:val="181817"/>
          <w:spacing w:val="1"/>
        </w:rPr>
        <w:t xml:space="preserve"> </w:t>
      </w:r>
      <w:r>
        <w:rPr>
          <w:color w:val="181817"/>
          <w:spacing w:val="-1"/>
        </w:rPr>
        <w:t>consist</w:t>
      </w:r>
      <w:r>
        <w:rPr>
          <w:color w:val="181817"/>
          <w:spacing w:val="59"/>
        </w:rPr>
        <w:t xml:space="preserve"> </w:t>
      </w:r>
      <w:r>
        <w:rPr>
          <w:color w:val="181817"/>
        </w:rPr>
        <w:t>of</w:t>
      </w:r>
      <w:r>
        <w:rPr>
          <w:color w:val="181817"/>
          <w:spacing w:val="-4"/>
        </w:rPr>
        <w:t xml:space="preserve"> </w:t>
      </w:r>
      <w:r>
        <w:rPr>
          <w:color w:val="181817"/>
          <w:spacing w:val="-1"/>
        </w:rPr>
        <w:t>credits</w:t>
      </w:r>
      <w:r>
        <w:rPr>
          <w:color w:val="181817"/>
          <w:spacing w:val="-2"/>
        </w:rPr>
        <w:t xml:space="preserve"> </w:t>
      </w:r>
      <w:r>
        <w:rPr>
          <w:color w:val="181817"/>
        </w:rPr>
        <w:t>earned</w:t>
      </w:r>
      <w:r>
        <w:rPr>
          <w:color w:val="181817"/>
          <w:spacing w:val="-1"/>
        </w:rPr>
        <w:t xml:space="preserve"> </w:t>
      </w:r>
      <w:r>
        <w:rPr>
          <w:color w:val="181817"/>
        </w:rPr>
        <w:t>at</w:t>
      </w:r>
      <w:r>
        <w:rPr>
          <w:color w:val="181817"/>
          <w:spacing w:val="-4"/>
        </w:rPr>
        <w:t xml:space="preserve"> </w:t>
      </w:r>
      <w:r>
        <w:rPr>
          <w:color w:val="181817"/>
        </w:rPr>
        <w:t>Dartmouth,</w:t>
      </w:r>
      <w:r>
        <w:rPr>
          <w:color w:val="181817"/>
          <w:spacing w:val="-4"/>
        </w:rPr>
        <w:t xml:space="preserve"> </w:t>
      </w:r>
      <w:r>
        <w:rPr>
          <w:color w:val="181817"/>
        </w:rPr>
        <w:t>and</w:t>
      </w:r>
      <w:r>
        <w:rPr>
          <w:color w:val="181817"/>
          <w:spacing w:val="-1"/>
        </w:rPr>
        <w:t xml:space="preserve"> </w:t>
      </w:r>
      <w:r>
        <w:rPr>
          <w:color w:val="181817"/>
        </w:rPr>
        <w:t>a</w:t>
      </w:r>
      <w:r>
        <w:rPr>
          <w:color w:val="181817"/>
          <w:spacing w:val="-1"/>
        </w:rPr>
        <w:t xml:space="preserve"> maximum</w:t>
      </w:r>
      <w:r>
        <w:rPr>
          <w:color w:val="181817"/>
          <w:spacing w:val="-7"/>
        </w:rPr>
        <w:t xml:space="preserve"> </w:t>
      </w:r>
      <w:r>
        <w:rPr>
          <w:color w:val="181817"/>
        </w:rPr>
        <w:t>of</w:t>
      </w:r>
      <w:r>
        <w:rPr>
          <w:color w:val="181817"/>
          <w:spacing w:val="-4"/>
        </w:rPr>
        <w:t xml:space="preserve"> </w:t>
      </w:r>
      <w:r>
        <w:rPr>
          <w:color w:val="181817"/>
        </w:rPr>
        <w:t>four</w:t>
      </w:r>
      <w:r>
        <w:rPr>
          <w:color w:val="181817"/>
          <w:spacing w:val="-2"/>
        </w:rPr>
        <w:t xml:space="preserve"> </w:t>
      </w:r>
      <w:r>
        <w:rPr>
          <w:color w:val="181817"/>
          <w:spacing w:val="-1"/>
        </w:rPr>
        <w:t>credits</w:t>
      </w:r>
      <w:r>
        <w:rPr>
          <w:color w:val="181817"/>
          <w:spacing w:val="3"/>
        </w:rPr>
        <w:t xml:space="preserve"> </w:t>
      </w:r>
      <w:r>
        <w:rPr>
          <w:color w:val="181817"/>
          <w:spacing w:val="-1"/>
        </w:rPr>
        <w:t>from</w:t>
      </w:r>
      <w:r>
        <w:rPr>
          <w:color w:val="181817"/>
          <w:spacing w:val="-2"/>
        </w:rPr>
        <w:t xml:space="preserve"> </w:t>
      </w:r>
      <w:r>
        <w:rPr>
          <w:color w:val="181817"/>
        </w:rPr>
        <w:t>an</w:t>
      </w:r>
      <w:r>
        <w:rPr>
          <w:color w:val="181817"/>
          <w:spacing w:val="-1"/>
        </w:rPr>
        <w:t xml:space="preserve"> </w:t>
      </w:r>
      <w:r>
        <w:rPr>
          <w:color w:val="181817"/>
        </w:rPr>
        <w:t>exchange</w:t>
      </w:r>
      <w:r>
        <w:rPr>
          <w:color w:val="181817"/>
          <w:spacing w:val="-1"/>
        </w:rPr>
        <w:t xml:space="preserve"> term.</w:t>
      </w:r>
      <w:r>
        <w:rPr>
          <w:color w:val="181817"/>
          <w:spacing w:val="68"/>
        </w:rPr>
        <w:t xml:space="preserve"> </w:t>
      </w:r>
      <w:r>
        <w:rPr>
          <w:color w:val="181817"/>
          <w:spacing w:val="-1"/>
        </w:rPr>
        <w:t>Typically,</w:t>
      </w:r>
      <w:r>
        <w:rPr>
          <w:color w:val="181817"/>
          <w:spacing w:val="-4"/>
        </w:rPr>
        <w:t xml:space="preserve"> </w:t>
      </w:r>
      <w:r>
        <w:rPr>
          <w:color w:val="181817"/>
        </w:rPr>
        <w:t>Dartmouth</w:t>
      </w:r>
      <w:r>
        <w:rPr>
          <w:color w:val="181817"/>
          <w:spacing w:val="-1"/>
        </w:rPr>
        <w:t xml:space="preserve"> </w:t>
      </w:r>
      <w:r>
        <w:rPr>
          <w:color w:val="181817"/>
        </w:rPr>
        <w:t>students</w:t>
      </w:r>
      <w:r>
        <w:rPr>
          <w:color w:val="181817"/>
          <w:spacing w:val="-2"/>
        </w:rPr>
        <w:t xml:space="preserve"> </w:t>
      </w:r>
      <w:r>
        <w:rPr>
          <w:color w:val="181817"/>
          <w:spacing w:val="-1"/>
        </w:rPr>
        <w:t xml:space="preserve">take </w:t>
      </w:r>
      <w:r>
        <w:rPr>
          <w:color w:val="181817"/>
        </w:rPr>
        <w:t>three</w:t>
      </w:r>
      <w:r>
        <w:rPr>
          <w:color w:val="181817"/>
          <w:spacing w:val="-1"/>
        </w:rPr>
        <w:t xml:space="preserve"> classes</w:t>
      </w:r>
      <w:r>
        <w:rPr>
          <w:color w:val="181817"/>
          <w:spacing w:val="-2"/>
        </w:rPr>
        <w:t xml:space="preserve"> </w:t>
      </w:r>
      <w:r>
        <w:rPr>
          <w:color w:val="181817"/>
        </w:rPr>
        <w:t>per</w:t>
      </w:r>
      <w:r>
        <w:rPr>
          <w:color w:val="181817"/>
          <w:spacing w:val="-2"/>
        </w:rPr>
        <w:t xml:space="preserve"> </w:t>
      </w:r>
      <w:r>
        <w:rPr>
          <w:color w:val="181817"/>
          <w:spacing w:val="-1"/>
        </w:rPr>
        <w:t>term</w:t>
      </w:r>
      <w:r>
        <w:rPr>
          <w:color w:val="181817"/>
          <w:spacing w:val="-2"/>
        </w:rPr>
        <w:t xml:space="preserve"> </w:t>
      </w:r>
      <w:r>
        <w:rPr>
          <w:color w:val="181817"/>
          <w:spacing w:val="-1"/>
        </w:rPr>
        <w:t>for</w:t>
      </w:r>
      <w:r>
        <w:rPr>
          <w:color w:val="181817"/>
          <w:spacing w:val="-2"/>
        </w:rPr>
        <w:t xml:space="preserve"> </w:t>
      </w:r>
      <w:r>
        <w:rPr>
          <w:color w:val="181817"/>
        </w:rPr>
        <w:t>12</w:t>
      </w:r>
      <w:r>
        <w:rPr>
          <w:color w:val="181817"/>
          <w:spacing w:val="-1"/>
        </w:rPr>
        <w:t xml:space="preserve"> terms.</w:t>
      </w:r>
    </w:p>
    <w:p w:rsidR="00EB5561" w:rsidRDefault="00EB5561">
      <w:pPr>
        <w:rPr>
          <w:rFonts w:ascii="Helvetica" w:eastAsia="Helvetica" w:hAnsi="Helvetica" w:cs="Helvetica"/>
          <w:sz w:val="28"/>
          <w:szCs w:val="28"/>
        </w:rPr>
      </w:pPr>
    </w:p>
    <w:p w:rsidR="00EB5561" w:rsidRDefault="005703C2">
      <w:pPr>
        <w:pStyle w:val="BodyText"/>
        <w:spacing w:line="275" w:lineRule="auto"/>
        <w:ind w:right="405"/>
      </w:pPr>
      <w:r>
        <w:rPr>
          <w:rFonts w:cs="Helvetica"/>
          <w:color w:val="181817"/>
          <w:spacing w:val="-2"/>
        </w:rPr>
        <w:t>The</w:t>
      </w:r>
      <w:r>
        <w:rPr>
          <w:rFonts w:cs="Helvetica"/>
          <w:color w:val="181817"/>
          <w:spacing w:val="-1"/>
        </w:rPr>
        <w:t xml:space="preserve"> Registrar’s</w:t>
      </w:r>
      <w:r>
        <w:rPr>
          <w:rFonts w:cs="Helvetica"/>
          <w:color w:val="181817"/>
          <w:spacing w:val="-2"/>
        </w:rPr>
        <w:t xml:space="preserve"> </w:t>
      </w:r>
      <w:r>
        <w:rPr>
          <w:rFonts w:cs="Helvetica"/>
          <w:color w:val="181817"/>
          <w:spacing w:val="-1"/>
        </w:rPr>
        <w:t>Office determines</w:t>
      </w:r>
      <w:r>
        <w:rPr>
          <w:rFonts w:cs="Helvetica"/>
          <w:color w:val="181817"/>
          <w:spacing w:val="3"/>
        </w:rPr>
        <w:t xml:space="preserve"> </w:t>
      </w:r>
      <w:r>
        <w:rPr>
          <w:rFonts w:cs="Helvetica"/>
          <w:color w:val="181817"/>
          <w:spacing w:val="-1"/>
        </w:rPr>
        <w:t>the applicability</w:t>
      </w:r>
      <w:r>
        <w:rPr>
          <w:rFonts w:cs="Helvetica"/>
          <w:color w:val="181817"/>
          <w:spacing w:val="-2"/>
        </w:rPr>
        <w:t xml:space="preserve"> </w:t>
      </w:r>
      <w:r>
        <w:rPr>
          <w:rFonts w:cs="Helvetica"/>
          <w:color w:val="181817"/>
        </w:rPr>
        <w:t>of</w:t>
      </w:r>
      <w:r>
        <w:rPr>
          <w:rFonts w:cs="Helvetica"/>
          <w:color w:val="181817"/>
          <w:spacing w:val="-4"/>
        </w:rPr>
        <w:t xml:space="preserve"> </w:t>
      </w:r>
      <w:r>
        <w:rPr>
          <w:rFonts w:cs="Helvetica"/>
          <w:color w:val="181817"/>
          <w:spacing w:val="-1"/>
        </w:rPr>
        <w:t>transfer</w:t>
      </w:r>
      <w:r>
        <w:rPr>
          <w:rFonts w:cs="Helvetica"/>
          <w:color w:val="181817"/>
          <w:spacing w:val="-2"/>
        </w:rPr>
        <w:t xml:space="preserve"> </w:t>
      </w:r>
      <w:r>
        <w:rPr>
          <w:rFonts w:cs="Helvetica"/>
          <w:color w:val="181817"/>
        </w:rPr>
        <w:t>credits.</w:t>
      </w:r>
      <w:r>
        <w:rPr>
          <w:rFonts w:cs="Helvetica"/>
          <w:color w:val="181817"/>
          <w:spacing w:val="-4"/>
        </w:rPr>
        <w:t xml:space="preserve"> </w:t>
      </w:r>
      <w:r>
        <w:rPr>
          <w:rFonts w:cs="Helvetica"/>
          <w:color w:val="181817"/>
        </w:rPr>
        <w:t>A</w:t>
      </w:r>
      <w:r>
        <w:rPr>
          <w:rFonts w:cs="Helvetica"/>
          <w:color w:val="181817"/>
          <w:spacing w:val="3"/>
        </w:rPr>
        <w:t xml:space="preserve"> </w:t>
      </w:r>
      <w:r>
        <w:rPr>
          <w:rFonts w:cs="Helvetica"/>
          <w:color w:val="181817"/>
        </w:rPr>
        <w:t>student</w:t>
      </w:r>
      <w:r>
        <w:rPr>
          <w:rFonts w:cs="Helvetica"/>
          <w:color w:val="181817"/>
          <w:spacing w:val="-4"/>
        </w:rPr>
        <w:t xml:space="preserve"> </w:t>
      </w:r>
      <w:r>
        <w:rPr>
          <w:rFonts w:cs="Helvetica"/>
          <w:color w:val="181817"/>
        </w:rPr>
        <w:t>can</w:t>
      </w:r>
      <w:r>
        <w:rPr>
          <w:rFonts w:cs="Helvetica"/>
          <w:color w:val="181817"/>
          <w:spacing w:val="79"/>
        </w:rPr>
        <w:t xml:space="preserve"> </w:t>
      </w:r>
      <w:r>
        <w:rPr>
          <w:color w:val="181817"/>
          <w:spacing w:val="-1"/>
        </w:rPr>
        <w:t>transfer</w:t>
      </w:r>
      <w:r>
        <w:rPr>
          <w:color w:val="181817"/>
          <w:spacing w:val="-2"/>
        </w:rPr>
        <w:t xml:space="preserve"> </w:t>
      </w:r>
      <w:r>
        <w:rPr>
          <w:color w:val="181817"/>
        </w:rPr>
        <w:t>up</w:t>
      </w:r>
      <w:r>
        <w:rPr>
          <w:color w:val="181817"/>
          <w:spacing w:val="-1"/>
        </w:rPr>
        <w:t xml:space="preserve"> to </w:t>
      </w:r>
      <w:r>
        <w:rPr>
          <w:color w:val="181817"/>
        </w:rPr>
        <w:t>four</w:t>
      </w:r>
      <w:r>
        <w:rPr>
          <w:color w:val="181817"/>
          <w:spacing w:val="-2"/>
        </w:rPr>
        <w:t xml:space="preserve"> </w:t>
      </w:r>
      <w:r>
        <w:rPr>
          <w:color w:val="181817"/>
          <w:spacing w:val="-1"/>
        </w:rPr>
        <w:t>credits</w:t>
      </w:r>
      <w:r>
        <w:rPr>
          <w:color w:val="181817"/>
          <w:spacing w:val="-2"/>
        </w:rPr>
        <w:t xml:space="preserve"> </w:t>
      </w:r>
      <w:r>
        <w:rPr>
          <w:color w:val="181817"/>
          <w:spacing w:val="-1"/>
        </w:rPr>
        <w:t>towards</w:t>
      </w:r>
      <w:r>
        <w:rPr>
          <w:color w:val="181817"/>
          <w:spacing w:val="3"/>
        </w:rPr>
        <w:t xml:space="preserve"> </w:t>
      </w:r>
      <w:r>
        <w:rPr>
          <w:color w:val="181817"/>
          <w:spacing w:val="-1"/>
        </w:rPr>
        <w:t>their</w:t>
      </w:r>
      <w:r>
        <w:rPr>
          <w:color w:val="181817"/>
          <w:spacing w:val="-2"/>
        </w:rPr>
        <w:t xml:space="preserve"> </w:t>
      </w:r>
      <w:r>
        <w:rPr>
          <w:color w:val="181817"/>
        </w:rPr>
        <w:t>Dartmouth</w:t>
      </w:r>
      <w:r>
        <w:rPr>
          <w:color w:val="181817"/>
          <w:spacing w:val="-1"/>
        </w:rPr>
        <w:t xml:space="preserve"> </w:t>
      </w:r>
      <w:r>
        <w:rPr>
          <w:color w:val="181817"/>
        </w:rPr>
        <w:t>degree.</w:t>
      </w:r>
    </w:p>
    <w:p w:rsidR="00EB5561" w:rsidRDefault="00EB5561">
      <w:pPr>
        <w:spacing w:before="5"/>
        <w:rPr>
          <w:rFonts w:ascii="Helvetica" w:eastAsia="Helvetica" w:hAnsi="Helvetica" w:cs="Helvetica"/>
          <w:sz w:val="27"/>
          <w:szCs w:val="27"/>
        </w:rPr>
      </w:pPr>
    </w:p>
    <w:p w:rsidR="005E1378" w:rsidRDefault="005703C2" w:rsidP="005E1378">
      <w:pPr>
        <w:pStyle w:val="Heading4"/>
        <w:spacing w:line="517" w:lineRule="auto"/>
        <w:ind w:right="50"/>
        <w:rPr>
          <w:color w:val="75A675"/>
          <w:spacing w:val="30"/>
        </w:rPr>
      </w:pPr>
      <w:r>
        <w:rPr>
          <w:spacing w:val="-1"/>
        </w:rPr>
        <w:t xml:space="preserve">Distributive </w:t>
      </w:r>
      <w:r w:rsidR="005E1378">
        <w:rPr>
          <w:spacing w:val="-1"/>
        </w:rPr>
        <w:t xml:space="preserve">and World Culture </w:t>
      </w:r>
      <w:r>
        <w:t>Requirements</w:t>
      </w:r>
      <w:r>
        <w:rPr>
          <w:b w:val="0"/>
        </w:rPr>
        <w:t>,</w:t>
      </w:r>
      <w:r>
        <w:rPr>
          <w:b w:val="0"/>
          <w:spacing w:val="-4"/>
        </w:rPr>
        <w:t xml:space="preserve"> </w:t>
      </w:r>
      <w:r>
        <w:rPr>
          <w:b w:val="0"/>
        </w:rPr>
        <w:t>see</w:t>
      </w:r>
      <w:r>
        <w:rPr>
          <w:b w:val="0"/>
          <w:spacing w:val="-1"/>
        </w:rPr>
        <w:t xml:space="preserve"> </w:t>
      </w:r>
      <w:r>
        <w:rPr>
          <w:color w:val="75A675"/>
          <w:spacing w:val="-1"/>
        </w:rPr>
        <w:t>p.</w:t>
      </w:r>
      <w:r>
        <w:rPr>
          <w:color w:val="75A675"/>
          <w:spacing w:val="-4"/>
        </w:rPr>
        <w:t xml:space="preserve"> </w:t>
      </w:r>
      <w:hyperlink w:anchor="_bookmark6" w:history="1">
        <w:r w:rsidR="005E1378">
          <w:rPr>
            <w:color w:val="75A675"/>
            <w:spacing w:val="1"/>
          </w:rPr>
          <w:t>18-19</w:t>
        </w:r>
      </w:hyperlink>
      <w:r>
        <w:rPr>
          <w:color w:val="75A675"/>
          <w:spacing w:val="30"/>
        </w:rPr>
        <w:t xml:space="preserve"> </w:t>
      </w:r>
    </w:p>
    <w:p w:rsidR="00EB5561" w:rsidRDefault="005703C2" w:rsidP="005E1378">
      <w:pPr>
        <w:pStyle w:val="Heading4"/>
        <w:spacing w:line="517" w:lineRule="auto"/>
        <w:ind w:right="50"/>
        <w:rPr>
          <w:b w:val="0"/>
          <w:bCs w:val="0"/>
        </w:rPr>
      </w:pPr>
      <w:r>
        <w:rPr>
          <w:spacing w:val="-1"/>
        </w:rPr>
        <w:t xml:space="preserve">Language </w:t>
      </w:r>
      <w:r>
        <w:t>Requirement</w:t>
      </w:r>
      <w:r>
        <w:rPr>
          <w:b w:val="0"/>
        </w:rPr>
        <w:t>,</w:t>
      </w:r>
      <w:r>
        <w:rPr>
          <w:b w:val="0"/>
          <w:spacing w:val="-4"/>
        </w:rPr>
        <w:t xml:space="preserve"> </w:t>
      </w:r>
      <w:r>
        <w:rPr>
          <w:b w:val="0"/>
        </w:rPr>
        <w:t xml:space="preserve">see </w:t>
      </w:r>
      <w:r>
        <w:rPr>
          <w:color w:val="75A675"/>
          <w:spacing w:val="-1"/>
        </w:rPr>
        <w:t>p.</w:t>
      </w:r>
      <w:r>
        <w:rPr>
          <w:color w:val="75A675"/>
          <w:spacing w:val="1"/>
        </w:rPr>
        <w:t xml:space="preserve"> </w:t>
      </w:r>
      <w:hyperlink w:anchor="_The_Language_Requirement" w:history="1">
        <w:r w:rsidR="005E1378" w:rsidRPr="005E1378">
          <w:rPr>
            <w:rStyle w:val="linkedpagenumbersChar"/>
            <w:b/>
          </w:rPr>
          <w:t>20-23</w:t>
        </w:r>
      </w:hyperlink>
    </w:p>
    <w:p w:rsidR="00EB5561" w:rsidRDefault="005703C2">
      <w:pPr>
        <w:pStyle w:val="Heading4"/>
        <w:spacing w:line="237" w:lineRule="exact"/>
        <w:rPr>
          <w:b w:val="0"/>
          <w:bCs w:val="0"/>
        </w:rPr>
      </w:pPr>
      <w:r>
        <w:t>Physical</w:t>
      </w:r>
      <w:r>
        <w:rPr>
          <w:spacing w:val="-4"/>
        </w:rPr>
        <w:t xml:space="preserve"> </w:t>
      </w:r>
      <w:r>
        <w:rPr>
          <w:spacing w:val="-1"/>
        </w:rPr>
        <w:t>Education</w:t>
      </w:r>
      <w:r>
        <w:rPr>
          <w:spacing w:val="-4"/>
        </w:rPr>
        <w:t xml:space="preserve"> </w:t>
      </w:r>
      <w:r>
        <w:t>Requirement</w:t>
      </w:r>
    </w:p>
    <w:p w:rsidR="00EB5561" w:rsidRDefault="005703C2">
      <w:pPr>
        <w:pStyle w:val="BodyText"/>
        <w:spacing w:before="34" w:line="276" w:lineRule="auto"/>
        <w:ind w:right="114"/>
      </w:pPr>
      <w:r>
        <w:rPr>
          <w:color w:val="181817"/>
        </w:rPr>
        <w:t>By</w:t>
      </w:r>
      <w:r>
        <w:rPr>
          <w:color w:val="181817"/>
          <w:spacing w:val="-7"/>
        </w:rPr>
        <w:t xml:space="preserve"> </w:t>
      </w:r>
      <w:r>
        <w:rPr>
          <w:color w:val="181817"/>
        </w:rPr>
        <w:t>graduation</w:t>
      </w:r>
      <w:r>
        <w:rPr>
          <w:color w:val="181817"/>
          <w:spacing w:val="-1"/>
        </w:rPr>
        <w:t xml:space="preserve"> </w:t>
      </w:r>
      <w:r>
        <w:rPr>
          <w:color w:val="181817"/>
        </w:rPr>
        <w:t>students</w:t>
      </w:r>
      <w:r>
        <w:rPr>
          <w:color w:val="181817"/>
          <w:spacing w:val="-2"/>
        </w:rPr>
        <w:t xml:space="preserve"> </w:t>
      </w:r>
      <w:r>
        <w:rPr>
          <w:color w:val="181817"/>
        </w:rPr>
        <w:t>must</w:t>
      </w:r>
      <w:r>
        <w:rPr>
          <w:color w:val="181817"/>
          <w:spacing w:val="-4"/>
        </w:rPr>
        <w:t xml:space="preserve"> </w:t>
      </w:r>
      <w:r>
        <w:rPr>
          <w:color w:val="181817"/>
          <w:spacing w:val="1"/>
        </w:rPr>
        <w:t>have</w:t>
      </w:r>
      <w:r>
        <w:rPr>
          <w:color w:val="181817"/>
          <w:spacing w:val="-1"/>
        </w:rPr>
        <w:t xml:space="preserve"> completed </w:t>
      </w:r>
      <w:r>
        <w:rPr>
          <w:color w:val="181817"/>
        </w:rPr>
        <w:t>three</w:t>
      </w:r>
      <w:r>
        <w:rPr>
          <w:color w:val="181817"/>
          <w:spacing w:val="-1"/>
        </w:rPr>
        <w:t xml:space="preserve"> terms</w:t>
      </w:r>
      <w:r>
        <w:rPr>
          <w:color w:val="181817"/>
          <w:spacing w:val="-2"/>
        </w:rPr>
        <w:t xml:space="preserve"> </w:t>
      </w:r>
      <w:r>
        <w:rPr>
          <w:color w:val="181817"/>
        </w:rPr>
        <w:t>of</w:t>
      </w:r>
      <w:r>
        <w:rPr>
          <w:color w:val="181817"/>
          <w:spacing w:val="-4"/>
        </w:rPr>
        <w:t xml:space="preserve"> </w:t>
      </w:r>
      <w:r>
        <w:rPr>
          <w:color w:val="181817"/>
          <w:spacing w:val="-1"/>
        </w:rPr>
        <w:t>physical</w:t>
      </w:r>
      <w:r>
        <w:rPr>
          <w:color w:val="181817"/>
          <w:spacing w:val="-6"/>
        </w:rPr>
        <w:t xml:space="preserve"> </w:t>
      </w:r>
      <w:r>
        <w:rPr>
          <w:color w:val="181817"/>
          <w:spacing w:val="-1"/>
        </w:rPr>
        <w:t xml:space="preserve">education </w:t>
      </w:r>
      <w:r>
        <w:rPr>
          <w:color w:val="181817"/>
        </w:rPr>
        <w:t>and</w:t>
      </w:r>
      <w:r>
        <w:rPr>
          <w:color w:val="181817"/>
          <w:spacing w:val="-1"/>
        </w:rPr>
        <w:t xml:space="preserve"> </w:t>
      </w:r>
      <w:r>
        <w:rPr>
          <w:color w:val="181817"/>
        </w:rPr>
        <w:t>pass</w:t>
      </w:r>
      <w:r>
        <w:rPr>
          <w:color w:val="181817"/>
          <w:spacing w:val="-2"/>
        </w:rPr>
        <w:t xml:space="preserve"> </w:t>
      </w:r>
      <w:r>
        <w:rPr>
          <w:color w:val="181817"/>
        </w:rPr>
        <w:t>a</w:t>
      </w:r>
      <w:r>
        <w:rPr>
          <w:color w:val="181817"/>
          <w:spacing w:val="54"/>
        </w:rPr>
        <w:t xml:space="preserve"> </w:t>
      </w:r>
      <w:r>
        <w:rPr>
          <w:color w:val="181817"/>
          <w:spacing w:val="-1"/>
        </w:rPr>
        <w:t xml:space="preserve">50-yard </w:t>
      </w:r>
      <w:r>
        <w:rPr>
          <w:color w:val="181817"/>
          <w:spacing w:val="-3"/>
        </w:rPr>
        <w:t>swim</w:t>
      </w:r>
      <w:r>
        <w:rPr>
          <w:color w:val="181817"/>
          <w:spacing w:val="3"/>
        </w:rPr>
        <w:t xml:space="preserve"> </w:t>
      </w:r>
      <w:r>
        <w:rPr>
          <w:color w:val="181817"/>
          <w:spacing w:val="-1"/>
        </w:rPr>
        <w:t>test.</w:t>
      </w:r>
      <w:r>
        <w:rPr>
          <w:color w:val="181817"/>
          <w:spacing w:val="1"/>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rPr>
        <w:t>participate</w:t>
      </w:r>
      <w:r>
        <w:rPr>
          <w:color w:val="181817"/>
          <w:spacing w:val="-1"/>
        </w:rPr>
        <w:t xml:space="preserve"> </w:t>
      </w:r>
      <w:r>
        <w:rPr>
          <w:color w:val="181817"/>
          <w:spacing w:val="-2"/>
        </w:rPr>
        <w:t>in</w:t>
      </w:r>
      <w:r>
        <w:rPr>
          <w:color w:val="181817"/>
          <w:spacing w:val="-1"/>
        </w:rPr>
        <w:t xml:space="preserve"> </w:t>
      </w:r>
      <w:r>
        <w:rPr>
          <w:color w:val="181817"/>
          <w:spacing w:val="3"/>
        </w:rPr>
        <w:t>an</w:t>
      </w:r>
      <w:r>
        <w:rPr>
          <w:color w:val="181817"/>
          <w:spacing w:val="-1"/>
        </w:rPr>
        <w:t xml:space="preserve"> intercollegiate </w:t>
      </w:r>
      <w:r>
        <w:rPr>
          <w:color w:val="181817"/>
        </w:rPr>
        <w:t>or</w:t>
      </w:r>
      <w:r>
        <w:rPr>
          <w:color w:val="181817"/>
          <w:spacing w:val="-2"/>
        </w:rPr>
        <w:t xml:space="preserve"> </w:t>
      </w:r>
      <w:r>
        <w:rPr>
          <w:color w:val="181817"/>
        </w:rPr>
        <w:t>club</w:t>
      </w:r>
      <w:r>
        <w:rPr>
          <w:color w:val="181817"/>
          <w:spacing w:val="-1"/>
        </w:rPr>
        <w:t xml:space="preserve"> </w:t>
      </w:r>
      <w:r>
        <w:rPr>
          <w:color w:val="181817"/>
        </w:rPr>
        <w:t>sport</w:t>
      </w:r>
      <w:r>
        <w:rPr>
          <w:color w:val="181817"/>
          <w:spacing w:val="-4"/>
        </w:rPr>
        <w:t xml:space="preserve"> </w:t>
      </w:r>
      <w:r>
        <w:rPr>
          <w:color w:val="181817"/>
          <w:spacing w:val="2"/>
        </w:rPr>
        <w:t>may</w:t>
      </w:r>
      <w:r>
        <w:rPr>
          <w:color w:val="181817"/>
          <w:spacing w:val="-7"/>
        </w:rPr>
        <w:t xml:space="preserve"> </w:t>
      </w:r>
      <w:r>
        <w:rPr>
          <w:color w:val="181817"/>
        </w:rPr>
        <w:t>receive</w:t>
      </w:r>
      <w:r>
        <w:rPr>
          <w:color w:val="181817"/>
          <w:spacing w:val="35"/>
        </w:rPr>
        <w:t xml:space="preserve"> </w:t>
      </w:r>
      <w:r>
        <w:rPr>
          <w:color w:val="181817"/>
          <w:spacing w:val="-1"/>
        </w:rPr>
        <w:t>credit</w:t>
      </w:r>
      <w:r>
        <w:rPr>
          <w:color w:val="181817"/>
          <w:spacing w:val="-4"/>
        </w:rPr>
        <w:t xml:space="preserve"> </w:t>
      </w:r>
      <w:r>
        <w:rPr>
          <w:color w:val="181817"/>
          <w:spacing w:val="-1"/>
        </w:rPr>
        <w:t>for</w:t>
      </w:r>
      <w:r>
        <w:rPr>
          <w:color w:val="181817"/>
          <w:spacing w:val="-2"/>
        </w:rPr>
        <w:t xml:space="preserve"> </w:t>
      </w:r>
      <w:r>
        <w:rPr>
          <w:color w:val="181817"/>
        </w:rPr>
        <w:t>that</w:t>
      </w:r>
      <w:r>
        <w:rPr>
          <w:color w:val="181817"/>
          <w:spacing w:val="-4"/>
        </w:rPr>
        <w:t xml:space="preserve"> </w:t>
      </w:r>
      <w:r>
        <w:rPr>
          <w:color w:val="181817"/>
        </w:rPr>
        <w:t>activity</w:t>
      </w:r>
      <w:r>
        <w:rPr>
          <w:color w:val="181817"/>
          <w:spacing w:val="-7"/>
        </w:rPr>
        <w:t xml:space="preserve"> </w:t>
      </w:r>
      <w:r>
        <w:rPr>
          <w:color w:val="181817"/>
        </w:rPr>
        <w:t>during</w:t>
      </w:r>
      <w:r>
        <w:rPr>
          <w:color w:val="181817"/>
          <w:spacing w:val="-1"/>
        </w:rPr>
        <w:t xml:space="preserve"> the term</w:t>
      </w:r>
      <w:r>
        <w:rPr>
          <w:color w:val="181817"/>
          <w:spacing w:val="-2"/>
        </w:rPr>
        <w:t xml:space="preserve"> in</w:t>
      </w:r>
      <w:r>
        <w:rPr>
          <w:color w:val="181817"/>
          <w:spacing w:val="4"/>
        </w:rPr>
        <w:t xml:space="preserve"> </w:t>
      </w:r>
      <w:r>
        <w:rPr>
          <w:color w:val="181817"/>
          <w:spacing w:val="-2"/>
        </w:rPr>
        <w:t>which</w:t>
      </w:r>
      <w:r>
        <w:rPr>
          <w:color w:val="181817"/>
          <w:spacing w:val="4"/>
        </w:rPr>
        <w:t xml:space="preserve"> </w:t>
      </w:r>
      <w:r>
        <w:rPr>
          <w:color w:val="181817"/>
        </w:rPr>
        <w:t>they</w:t>
      </w:r>
      <w:r>
        <w:rPr>
          <w:color w:val="181817"/>
          <w:spacing w:val="-7"/>
        </w:rPr>
        <w:t xml:space="preserve"> </w:t>
      </w:r>
      <w:r>
        <w:rPr>
          <w:color w:val="181817"/>
          <w:spacing w:val="-1"/>
        </w:rPr>
        <w:t>participate.</w:t>
      </w:r>
      <w:r>
        <w:rPr>
          <w:color w:val="181817"/>
          <w:spacing w:val="3"/>
        </w:rPr>
        <w:t xml:space="preserve"> </w:t>
      </w:r>
      <w:r>
        <w:rPr>
          <w:color w:val="181817"/>
        </w:rPr>
        <w:t>A</w:t>
      </w:r>
      <w:r>
        <w:rPr>
          <w:color w:val="181817"/>
          <w:spacing w:val="-2"/>
        </w:rPr>
        <w:t xml:space="preserve"> </w:t>
      </w:r>
      <w:r>
        <w:rPr>
          <w:color w:val="181817"/>
        </w:rPr>
        <w:t>maximum</w:t>
      </w:r>
      <w:r>
        <w:rPr>
          <w:color w:val="181817"/>
          <w:spacing w:val="-2"/>
        </w:rPr>
        <w:t xml:space="preserve"> </w:t>
      </w:r>
      <w:r>
        <w:rPr>
          <w:color w:val="181817"/>
        </w:rPr>
        <w:t>of</w:t>
      </w:r>
      <w:r>
        <w:rPr>
          <w:color w:val="181817"/>
          <w:spacing w:val="1"/>
        </w:rPr>
        <w:t xml:space="preserve"> </w:t>
      </w:r>
      <w:r>
        <w:rPr>
          <w:color w:val="181817"/>
          <w:spacing w:val="-2"/>
        </w:rPr>
        <w:t>two</w:t>
      </w:r>
      <w:r>
        <w:rPr>
          <w:color w:val="181817"/>
          <w:spacing w:val="-1"/>
        </w:rPr>
        <w:t xml:space="preserve"> </w:t>
      </w:r>
      <w:r>
        <w:rPr>
          <w:color w:val="181817"/>
        </w:rPr>
        <w:t>credits</w:t>
      </w:r>
      <w:r>
        <w:rPr>
          <w:color w:val="181817"/>
          <w:spacing w:val="67"/>
        </w:rPr>
        <w:t xml:space="preserve"> </w:t>
      </w:r>
      <w:r>
        <w:rPr>
          <w:color w:val="181817"/>
        </w:rPr>
        <w:t>may</w:t>
      </w:r>
      <w:r>
        <w:rPr>
          <w:color w:val="181817"/>
          <w:spacing w:val="-7"/>
        </w:rPr>
        <w:t xml:space="preserve"> </w:t>
      </w:r>
      <w:r>
        <w:rPr>
          <w:color w:val="181817"/>
        </w:rPr>
        <w:t>be</w:t>
      </w:r>
      <w:r>
        <w:rPr>
          <w:color w:val="181817"/>
          <w:spacing w:val="-1"/>
        </w:rPr>
        <w:t xml:space="preserve"> </w:t>
      </w:r>
      <w:r>
        <w:rPr>
          <w:color w:val="181817"/>
        </w:rPr>
        <w:t>earned</w:t>
      </w:r>
      <w:r>
        <w:rPr>
          <w:color w:val="181817"/>
          <w:spacing w:val="-1"/>
        </w:rPr>
        <w:t xml:space="preserve"> </w:t>
      </w:r>
      <w:r>
        <w:rPr>
          <w:color w:val="181817"/>
          <w:spacing w:val="-2"/>
        </w:rPr>
        <w:t>in</w:t>
      </w:r>
      <w:r>
        <w:rPr>
          <w:color w:val="181817"/>
          <w:spacing w:val="-1"/>
        </w:rPr>
        <w:t xml:space="preserve"> </w:t>
      </w:r>
      <w:r>
        <w:rPr>
          <w:color w:val="181817"/>
          <w:spacing w:val="-2"/>
        </w:rPr>
        <w:t xml:space="preserve">this </w:t>
      </w:r>
      <w:r>
        <w:rPr>
          <w:color w:val="181817"/>
        </w:rPr>
        <w:t>manner.</w:t>
      </w:r>
      <w:r>
        <w:rPr>
          <w:color w:val="181817"/>
          <w:spacing w:val="-4"/>
        </w:rPr>
        <w:t xml:space="preserve"> </w:t>
      </w:r>
      <w:r>
        <w:rPr>
          <w:color w:val="181817"/>
          <w:spacing w:val="-1"/>
        </w:rPr>
        <w:t>Satisfactory</w:t>
      </w:r>
      <w:r>
        <w:rPr>
          <w:color w:val="181817"/>
          <w:spacing w:val="-2"/>
        </w:rPr>
        <w:t xml:space="preserve"> </w:t>
      </w:r>
      <w:r>
        <w:rPr>
          <w:color w:val="181817"/>
          <w:spacing w:val="-1"/>
        </w:rPr>
        <w:t xml:space="preserve">completion </w:t>
      </w:r>
      <w:r>
        <w:rPr>
          <w:color w:val="181817"/>
        </w:rPr>
        <w:t>of</w:t>
      </w:r>
      <w:r>
        <w:rPr>
          <w:color w:val="181817"/>
          <w:spacing w:val="-4"/>
        </w:rPr>
        <w:t xml:space="preserve"> </w:t>
      </w:r>
      <w:r>
        <w:rPr>
          <w:color w:val="181817"/>
        </w:rPr>
        <w:t>courses</w:t>
      </w:r>
      <w:r>
        <w:rPr>
          <w:color w:val="181817"/>
          <w:spacing w:val="-2"/>
        </w:rPr>
        <w:t xml:space="preserve"> in</w:t>
      </w:r>
      <w:r>
        <w:rPr>
          <w:color w:val="181817"/>
          <w:spacing w:val="-1"/>
        </w:rPr>
        <w:t xml:space="preserve"> </w:t>
      </w:r>
      <w:r>
        <w:rPr>
          <w:color w:val="181817"/>
        </w:rPr>
        <w:t>physical</w:t>
      </w:r>
      <w:r>
        <w:rPr>
          <w:color w:val="181817"/>
          <w:spacing w:val="-6"/>
        </w:rPr>
        <w:t xml:space="preserve"> </w:t>
      </w:r>
      <w:r>
        <w:rPr>
          <w:color w:val="181817"/>
          <w:spacing w:val="-1"/>
        </w:rPr>
        <w:t xml:space="preserve">education </w:t>
      </w:r>
      <w:r>
        <w:rPr>
          <w:color w:val="181817"/>
          <w:spacing w:val="-2"/>
        </w:rPr>
        <w:t>is</w:t>
      </w:r>
      <w:r>
        <w:rPr>
          <w:color w:val="181817"/>
          <w:spacing w:val="83"/>
        </w:rPr>
        <w:t xml:space="preserve"> </w:t>
      </w:r>
      <w:r>
        <w:rPr>
          <w:color w:val="181817"/>
        </w:rPr>
        <w:t>based</w:t>
      </w:r>
      <w:r>
        <w:rPr>
          <w:color w:val="181817"/>
          <w:spacing w:val="-1"/>
        </w:rPr>
        <w:t xml:space="preserve"> </w:t>
      </w:r>
      <w:r>
        <w:rPr>
          <w:color w:val="181817"/>
          <w:spacing w:val="-2"/>
        </w:rPr>
        <w:t>on</w:t>
      </w:r>
      <w:r>
        <w:rPr>
          <w:color w:val="181817"/>
          <w:spacing w:val="-1"/>
        </w:rPr>
        <w:t xml:space="preserve"> skill</w:t>
      </w:r>
      <w:r>
        <w:rPr>
          <w:color w:val="181817"/>
          <w:spacing w:val="1"/>
        </w:rPr>
        <w:t xml:space="preserve"> </w:t>
      </w:r>
      <w:r>
        <w:rPr>
          <w:color w:val="181817"/>
          <w:spacing w:val="-1"/>
        </w:rPr>
        <w:t>improvement</w:t>
      </w:r>
      <w:r>
        <w:rPr>
          <w:color w:val="181817"/>
          <w:spacing w:val="-4"/>
        </w:rPr>
        <w:t xml:space="preserve"> </w:t>
      </w:r>
      <w:r>
        <w:rPr>
          <w:color w:val="181817"/>
        </w:rPr>
        <w:t>and</w:t>
      </w:r>
      <w:r>
        <w:rPr>
          <w:color w:val="181817"/>
          <w:spacing w:val="-1"/>
        </w:rPr>
        <w:t xml:space="preserve"> participation.</w:t>
      </w:r>
      <w:r>
        <w:rPr>
          <w:color w:val="181817"/>
          <w:spacing w:val="-4"/>
        </w:rPr>
        <w:t xml:space="preserve"> </w:t>
      </w:r>
      <w:r>
        <w:rPr>
          <w:color w:val="181817"/>
        </w:rPr>
        <w:t>Please</w:t>
      </w:r>
      <w:r>
        <w:rPr>
          <w:color w:val="181817"/>
          <w:spacing w:val="-1"/>
        </w:rPr>
        <w:t xml:space="preserve"> </w:t>
      </w:r>
      <w:r>
        <w:rPr>
          <w:color w:val="181817"/>
        </w:rPr>
        <w:t>be</w:t>
      </w:r>
      <w:r>
        <w:rPr>
          <w:color w:val="181817"/>
          <w:spacing w:val="-1"/>
        </w:rPr>
        <w:t xml:space="preserve"> </w:t>
      </w:r>
      <w:r>
        <w:rPr>
          <w:color w:val="181817"/>
          <w:spacing w:val="-2"/>
        </w:rPr>
        <w:t>aware</w:t>
      </w:r>
      <w:r>
        <w:rPr>
          <w:color w:val="181817"/>
          <w:spacing w:val="-1"/>
        </w:rPr>
        <w:t xml:space="preserve"> </w:t>
      </w:r>
      <w:r>
        <w:rPr>
          <w:color w:val="181817"/>
        </w:rPr>
        <w:t>that</w:t>
      </w:r>
      <w:r>
        <w:rPr>
          <w:color w:val="181817"/>
          <w:spacing w:val="-4"/>
        </w:rPr>
        <w:t xml:space="preserve"> </w:t>
      </w:r>
      <w:r>
        <w:rPr>
          <w:color w:val="181817"/>
          <w:spacing w:val="-1"/>
        </w:rPr>
        <w:t>registration for</w:t>
      </w:r>
      <w:r>
        <w:rPr>
          <w:color w:val="181817"/>
          <w:spacing w:val="-2"/>
        </w:rPr>
        <w:t xml:space="preserve"> </w:t>
      </w:r>
      <w:r>
        <w:rPr>
          <w:color w:val="181817"/>
        </w:rPr>
        <w:t>PE</w:t>
      </w:r>
      <w:r>
        <w:rPr>
          <w:color w:val="181817"/>
          <w:spacing w:val="79"/>
        </w:rPr>
        <w:t xml:space="preserve"> </w:t>
      </w:r>
      <w:r>
        <w:rPr>
          <w:color w:val="181817"/>
        </w:rPr>
        <w:t>courses</w:t>
      </w:r>
      <w:r>
        <w:rPr>
          <w:color w:val="181817"/>
          <w:spacing w:val="-2"/>
        </w:rPr>
        <w:t xml:space="preserve"> is </w:t>
      </w:r>
      <w:r>
        <w:rPr>
          <w:color w:val="181817"/>
        </w:rPr>
        <w:t>separate</w:t>
      </w:r>
      <w:r>
        <w:rPr>
          <w:color w:val="181817"/>
          <w:spacing w:val="-1"/>
        </w:rPr>
        <w:t xml:space="preserve"> from</w:t>
      </w:r>
      <w:r>
        <w:rPr>
          <w:color w:val="181817"/>
          <w:spacing w:val="-2"/>
        </w:rPr>
        <w:t xml:space="preserve"> </w:t>
      </w:r>
      <w:r>
        <w:rPr>
          <w:color w:val="181817"/>
          <w:spacing w:val="-1"/>
        </w:rPr>
        <w:t xml:space="preserve">the </w:t>
      </w:r>
      <w:r>
        <w:rPr>
          <w:color w:val="181817"/>
        </w:rPr>
        <w:t>regular</w:t>
      </w:r>
      <w:r>
        <w:rPr>
          <w:color w:val="181817"/>
          <w:spacing w:val="-2"/>
        </w:rPr>
        <w:t xml:space="preserve"> </w:t>
      </w:r>
      <w:r>
        <w:rPr>
          <w:color w:val="181817"/>
        </w:rPr>
        <w:t>course</w:t>
      </w:r>
      <w:r>
        <w:rPr>
          <w:color w:val="181817"/>
          <w:spacing w:val="-1"/>
        </w:rPr>
        <w:t xml:space="preserve"> </w:t>
      </w:r>
      <w:r>
        <w:rPr>
          <w:color w:val="181817"/>
          <w:spacing w:val="-2"/>
        </w:rPr>
        <w:t>registration</w:t>
      </w:r>
      <w:r>
        <w:rPr>
          <w:color w:val="181817"/>
          <w:spacing w:val="-1"/>
        </w:rPr>
        <w:t xml:space="preserve"> </w:t>
      </w:r>
      <w:r>
        <w:rPr>
          <w:color w:val="181817"/>
        </w:rPr>
        <w:t>process.</w:t>
      </w:r>
    </w:p>
    <w:p w:rsidR="00EB5561" w:rsidRDefault="00EB5561">
      <w:pPr>
        <w:spacing w:before="4"/>
        <w:rPr>
          <w:rFonts w:ascii="Helvetica" w:eastAsia="Helvetica" w:hAnsi="Helvetica" w:cs="Helvetica"/>
          <w:sz w:val="27"/>
          <w:szCs w:val="27"/>
        </w:rPr>
      </w:pPr>
    </w:p>
    <w:p w:rsidR="00EB5561" w:rsidRDefault="005703C2">
      <w:pPr>
        <w:pStyle w:val="Heading4"/>
        <w:rPr>
          <w:b w:val="0"/>
          <w:bCs w:val="0"/>
        </w:rPr>
      </w:pPr>
      <w:r>
        <w:rPr>
          <w:color w:val="181817"/>
          <w:spacing w:val="-1"/>
        </w:rPr>
        <w:t>NOTE:</w:t>
      </w:r>
      <w:r>
        <w:rPr>
          <w:color w:val="181817"/>
          <w:spacing w:val="4"/>
        </w:rPr>
        <w:t xml:space="preserve"> </w:t>
      </w:r>
      <w:r>
        <w:rPr>
          <w:color w:val="181817"/>
        </w:rPr>
        <w:t>PE</w:t>
      </w:r>
      <w:r>
        <w:rPr>
          <w:color w:val="181817"/>
          <w:spacing w:val="-2"/>
        </w:rPr>
        <w:t xml:space="preserve"> </w:t>
      </w:r>
      <w:r>
        <w:rPr>
          <w:color w:val="181817"/>
        </w:rPr>
        <w:t>courses</w:t>
      </w:r>
      <w:r>
        <w:rPr>
          <w:color w:val="181817"/>
          <w:spacing w:val="-1"/>
        </w:rPr>
        <w:t xml:space="preserve"> do</w:t>
      </w:r>
      <w:r>
        <w:rPr>
          <w:color w:val="181817"/>
          <w:spacing w:val="-4"/>
        </w:rPr>
        <w:t xml:space="preserve"> </w:t>
      </w:r>
      <w:r>
        <w:rPr>
          <w:color w:val="181817"/>
          <w:spacing w:val="-2"/>
        </w:rPr>
        <w:t xml:space="preserve">not </w:t>
      </w:r>
      <w:r>
        <w:rPr>
          <w:color w:val="181817"/>
        </w:rPr>
        <w:t>count</w:t>
      </w:r>
      <w:r>
        <w:rPr>
          <w:color w:val="181817"/>
          <w:spacing w:val="-2"/>
        </w:rPr>
        <w:t xml:space="preserve"> </w:t>
      </w:r>
      <w:r>
        <w:rPr>
          <w:color w:val="181817"/>
          <w:spacing w:val="1"/>
        </w:rPr>
        <w:t>toward</w:t>
      </w:r>
      <w:r>
        <w:rPr>
          <w:color w:val="181817"/>
          <w:spacing w:val="-4"/>
        </w:rPr>
        <w:t xml:space="preserve"> </w:t>
      </w:r>
      <w:r>
        <w:rPr>
          <w:color w:val="181817"/>
          <w:spacing w:val="-1"/>
        </w:rPr>
        <w:t xml:space="preserve">the </w:t>
      </w:r>
      <w:r>
        <w:rPr>
          <w:color w:val="181817"/>
        </w:rPr>
        <w:t>35</w:t>
      </w:r>
      <w:r>
        <w:rPr>
          <w:color w:val="181817"/>
          <w:spacing w:val="-1"/>
        </w:rPr>
        <w:t xml:space="preserve"> credits </w:t>
      </w:r>
      <w:r>
        <w:rPr>
          <w:color w:val="181817"/>
        </w:rPr>
        <w:t>need</w:t>
      </w:r>
      <w:r>
        <w:rPr>
          <w:color w:val="181817"/>
          <w:spacing w:val="-4"/>
        </w:rPr>
        <w:t xml:space="preserve"> </w:t>
      </w:r>
      <w:r>
        <w:rPr>
          <w:color w:val="181817"/>
        </w:rPr>
        <w:t>to</w:t>
      </w:r>
      <w:r>
        <w:rPr>
          <w:color w:val="181817"/>
          <w:spacing w:val="-4"/>
        </w:rPr>
        <w:t xml:space="preserve"> </w:t>
      </w:r>
      <w:r>
        <w:rPr>
          <w:color w:val="181817"/>
          <w:spacing w:val="-1"/>
        </w:rPr>
        <w:t>graduate.</w:t>
      </w:r>
    </w:p>
    <w:p w:rsidR="00EB5561" w:rsidRDefault="00EB5561">
      <w:pPr>
        <w:sectPr w:rsidR="00EB5561">
          <w:pgSz w:w="12240" w:h="15840"/>
          <w:pgMar w:top="700" w:right="1200" w:bottom="740" w:left="1180" w:header="0" w:footer="544" w:gutter="0"/>
          <w:cols w:space="720"/>
        </w:sectPr>
      </w:pPr>
    </w:p>
    <w:p w:rsidR="00EB5561" w:rsidRDefault="005703C2" w:rsidP="00F31414">
      <w:pPr>
        <w:pStyle w:val="Heading1"/>
        <w:rPr>
          <w:rFonts w:cs="Helvetica"/>
        </w:rPr>
      </w:pPr>
      <w:bookmarkStart w:id="44" w:name="Distributive_and_World_Culture_Requireme"/>
      <w:bookmarkStart w:id="45" w:name="_Distributive_and_World"/>
      <w:bookmarkStart w:id="46" w:name="_Toc18661881"/>
      <w:bookmarkEnd w:id="44"/>
      <w:bookmarkEnd w:id="45"/>
      <w:r>
        <w:lastRenderedPageBreak/>
        <w:t>Distributive</w:t>
      </w:r>
      <w:r>
        <w:rPr>
          <w:spacing w:val="2"/>
        </w:rPr>
        <w:t xml:space="preserve"> </w:t>
      </w:r>
      <w:r>
        <w:t>and World</w:t>
      </w:r>
      <w:r>
        <w:rPr>
          <w:spacing w:val="3"/>
        </w:rPr>
        <w:t xml:space="preserve"> </w:t>
      </w:r>
      <w:r>
        <w:t>Culture</w:t>
      </w:r>
      <w:r>
        <w:rPr>
          <w:spacing w:val="3"/>
        </w:rPr>
        <w:t xml:space="preserve"> </w:t>
      </w:r>
      <w:r>
        <w:t>Requirements</w:t>
      </w:r>
      <w:bookmarkEnd w:id="46"/>
    </w:p>
    <w:p w:rsidR="00EB5561" w:rsidRDefault="005703C2" w:rsidP="00F31414">
      <w:pPr>
        <w:pStyle w:val="Heading2"/>
        <w:rPr>
          <w:rFonts w:cs="Helvetica"/>
        </w:rPr>
      </w:pPr>
      <w:bookmarkStart w:id="47" w:name="Distributive_Requirements"/>
      <w:bookmarkStart w:id="48" w:name="_bookmark6"/>
      <w:bookmarkStart w:id="49" w:name="_Toc18661882"/>
      <w:bookmarkEnd w:id="47"/>
      <w:bookmarkEnd w:id="48"/>
      <w:r>
        <w:rPr>
          <w:spacing w:val="-1"/>
        </w:rPr>
        <w:t>Distributive</w:t>
      </w:r>
      <w:r>
        <w:rPr>
          <w:spacing w:val="2"/>
        </w:rPr>
        <w:t xml:space="preserve"> </w:t>
      </w:r>
      <w:r>
        <w:t>Requirements</w:t>
      </w:r>
      <w:bookmarkEnd w:id="49"/>
    </w:p>
    <w:p w:rsidR="00EB5561" w:rsidRDefault="005703C2">
      <w:pPr>
        <w:pStyle w:val="BodyText"/>
        <w:spacing w:before="156" w:line="275" w:lineRule="auto"/>
        <w:ind w:right="98"/>
      </w:pPr>
      <w:r>
        <w:rPr>
          <w:color w:val="181817"/>
        </w:rPr>
        <w:t>Each</w:t>
      </w:r>
      <w:r>
        <w:rPr>
          <w:color w:val="181817"/>
          <w:spacing w:val="-1"/>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spacing w:val="-1"/>
        </w:rPr>
        <w:t xml:space="preserve">take </w:t>
      </w:r>
      <w:r>
        <w:rPr>
          <w:color w:val="181817"/>
        </w:rPr>
        <w:t>one</w:t>
      </w:r>
      <w:r>
        <w:rPr>
          <w:color w:val="181817"/>
          <w:spacing w:val="-1"/>
        </w:rPr>
        <w:t xml:space="preserve"> </w:t>
      </w:r>
      <w:r>
        <w:rPr>
          <w:color w:val="181817"/>
        </w:rPr>
        <w:t>(or</w:t>
      </w:r>
      <w:r>
        <w:rPr>
          <w:color w:val="181817"/>
          <w:spacing w:val="-2"/>
        </w:rPr>
        <w:t xml:space="preserve"> </w:t>
      </w:r>
      <w:r>
        <w:rPr>
          <w:color w:val="181817"/>
          <w:spacing w:val="-4"/>
        </w:rPr>
        <w:t>two</w:t>
      </w:r>
      <w:r>
        <w:rPr>
          <w:color w:val="181817"/>
          <w:spacing w:val="4"/>
        </w:rPr>
        <w:t xml:space="preserve"> </w:t>
      </w:r>
      <w:r>
        <w:rPr>
          <w:color w:val="181817"/>
          <w:spacing w:val="-2"/>
        </w:rPr>
        <w:t>if</w:t>
      </w:r>
      <w:r>
        <w:rPr>
          <w:color w:val="181817"/>
          <w:spacing w:val="1"/>
        </w:rPr>
        <w:t xml:space="preserve"> </w:t>
      </w:r>
      <w:r>
        <w:rPr>
          <w:color w:val="181817"/>
        </w:rPr>
        <w:t>so</w:t>
      </w:r>
      <w:r>
        <w:rPr>
          <w:color w:val="181817"/>
          <w:spacing w:val="-1"/>
        </w:rPr>
        <w:t xml:space="preserve"> </w:t>
      </w:r>
      <w:r>
        <w:rPr>
          <w:color w:val="181817"/>
        </w:rPr>
        <w:t>indicated)</w:t>
      </w:r>
      <w:r>
        <w:rPr>
          <w:color w:val="181817"/>
          <w:spacing w:val="-2"/>
        </w:rPr>
        <w:t xml:space="preserve"> </w:t>
      </w:r>
      <w:r>
        <w:rPr>
          <w:color w:val="181817"/>
        </w:rPr>
        <w:t>course(s)</w:t>
      </w:r>
      <w:r>
        <w:rPr>
          <w:color w:val="181817"/>
          <w:spacing w:val="-2"/>
        </w:rPr>
        <w:t xml:space="preserve"> in</w:t>
      </w:r>
      <w:r>
        <w:rPr>
          <w:color w:val="181817"/>
          <w:spacing w:val="-1"/>
        </w:rPr>
        <w:t xml:space="preserve"> </w:t>
      </w:r>
      <w:r>
        <w:rPr>
          <w:color w:val="181817"/>
        </w:rPr>
        <w:t>each</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2"/>
        </w:rPr>
        <w:t xml:space="preserve"> </w:t>
      </w:r>
      <w:r>
        <w:rPr>
          <w:color w:val="181817"/>
          <w:spacing w:val="-2"/>
        </w:rPr>
        <w:t>following</w:t>
      </w:r>
      <w:r>
        <w:rPr>
          <w:color w:val="181817"/>
          <w:spacing w:val="-1"/>
        </w:rPr>
        <w:t xml:space="preserve"> </w:t>
      </w:r>
      <w:r>
        <w:rPr>
          <w:color w:val="181817"/>
        </w:rPr>
        <w:t>areas</w:t>
      </w:r>
      <w:r>
        <w:rPr>
          <w:color w:val="181817"/>
          <w:spacing w:val="71"/>
        </w:rPr>
        <w:t xml:space="preserve"> </w:t>
      </w:r>
      <w:r>
        <w:rPr>
          <w:color w:val="181817"/>
        </w:rPr>
        <w:t>by</w:t>
      </w:r>
      <w:r>
        <w:rPr>
          <w:color w:val="181817"/>
          <w:spacing w:val="-7"/>
        </w:rPr>
        <w:t xml:space="preserve"> </w:t>
      </w:r>
      <w:r>
        <w:rPr>
          <w:color w:val="181817"/>
        </w:rPr>
        <w:t>graduation:</w:t>
      </w:r>
    </w:p>
    <w:p w:rsidR="00EB5561" w:rsidRDefault="00EB5561">
      <w:pPr>
        <w:spacing w:before="5"/>
        <w:rPr>
          <w:rFonts w:ascii="Helvetica" w:eastAsia="Helvetica" w:hAnsi="Helvetica" w:cs="Helvetica"/>
          <w:sz w:val="27"/>
          <w:szCs w:val="27"/>
        </w:rPr>
      </w:pPr>
    </w:p>
    <w:p w:rsidR="00EB5561" w:rsidRDefault="005703C2">
      <w:pPr>
        <w:pStyle w:val="BodyText"/>
        <w:numPr>
          <w:ilvl w:val="0"/>
          <w:numId w:val="5"/>
        </w:numPr>
        <w:tabs>
          <w:tab w:val="left" w:pos="836"/>
        </w:tabs>
      </w:pPr>
      <w:r>
        <w:rPr>
          <w:color w:val="181817"/>
          <w:spacing w:val="-1"/>
        </w:rPr>
        <w:t>Art:</w:t>
      </w:r>
      <w:r>
        <w:rPr>
          <w:color w:val="181817"/>
          <w:spacing w:val="60"/>
        </w:rPr>
        <w:t xml:space="preserve"> </w:t>
      </w:r>
      <w:r>
        <w:rPr>
          <w:color w:val="181817"/>
        </w:rPr>
        <w:t>creation,</w:t>
      </w:r>
      <w:r>
        <w:rPr>
          <w:color w:val="181817"/>
          <w:spacing w:val="-3"/>
        </w:rPr>
        <w:t xml:space="preserve"> </w:t>
      </w:r>
      <w:r>
        <w:rPr>
          <w:color w:val="181817"/>
        </w:rPr>
        <w:t>performance,</w:t>
      </w:r>
      <w:r>
        <w:rPr>
          <w:color w:val="181817"/>
          <w:spacing w:val="-3"/>
        </w:rPr>
        <w:t xml:space="preserve"> </w:t>
      </w:r>
      <w:r>
        <w:rPr>
          <w:color w:val="181817"/>
          <w:spacing w:val="-1"/>
        </w:rPr>
        <w:t xml:space="preserve">history </w:t>
      </w:r>
      <w:r>
        <w:rPr>
          <w:color w:val="181817"/>
        </w:rPr>
        <w:t>or</w:t>
      </w:r>
      <w:r>
        <w:rPr>
          <w:color w:val="181817"/>
          <w:spacing w:val="-2"/>
        </w:rPr>
        <w:t xml:space="preserve"> </w:t>
      </w:r>
      <w:r>
        <w:rPr>
          <w:color w:val="181817"/>
          <w:spacing w:val="-1"/>
        </w:rPr>
        <w:t>criticism;</w:t>
      </w:r>
      <w:r>
        <w:rPr>
          <w:color w:val="181817"/>
          <w:spacing w:val="2"/>
        </w:rPr>
        <w:t xml:space="preserve"> </w:t>
      </w:r>
      <w:r>
        <w:rPr>
          <w:color w:val="181817"/>
          <w:spacing w:val="-1"/>
        </w:rPr>
        <w:t>(ART)</w:t>
      </w:r>
    </w:p>
    <w:p w:rsidR="00EB5561" w:rsidRDefault="005703C2">
      <w:pPr>
        <w:pStyle w:val="BodyText"/>
        <w:numPr>
          <w:ilvl w:val="0"/>
          <w:numId w:val="5"/>
        </w:numPr>
        <w:tabs>
          <w:tab w:val="left" w:pos="836"/>
        </w:tabs>
        <w:spacing w:before="40"/>
      </w:pPr>
      <w:r>
        <w:rPr>
          <w:color w:val="181817"/>
          <w:spacing w:val="-1"/>
        </w:rPr>
        <w:t>Literature:</w:t>
      </w:r>
      <w:r>
        <w:rPr>
          <w:color w:val="181817"/>
          <w:spacing w:val="62"/>
        </w:rPr>
        <w:t xml:space="preserve"> </w:t>
      </w:r>
      <w:r>
        <w:rPr>
          <w:color w:val="181817"/>
          <w:spacing w:val="-1"/>
        </w:rPr>
        <w:t xml:space="preserve">the </w:t>
      </w:r>
      <w:r>
        <w:rPr>
          <w:color w:val="181817"/>
        </w:rPr>
        <w:t>history,</w:t>
      </w:r>
      <w:r>
        <w:rPr>
          <w:color w:val="181817"/>
          <w:spacing w:val="-3"/>
        </w:rPr>
        <w:t xml:space="preserve"> </w:t>
      </w:r>
      <w:r>
        <w:rPr>
          <w:color w:val="181817"/>
          <w:spacing w:val="-1"/>
        </w:rPr>
        <w:t>criticism</w:t>
      </w:r>
      <w:r>
        <w:rPr>
          <w:color w:val="181817"/>
          <w:spacing w:val="4"/>
        </w:rPr>
        <w:t xml:space="preserve"> </w:t>
      </w:r>
      <w:r>
        <w:rPr>
          <w:color w:val="181817"/>
        </w:rPr>
        <w:t>or</w:t>
      </w:r>
      <w:r>
        <w:rPr>
          <w:color w:val="181817"/>
          <w:spacing w:val="-2"/>
        </w:rPr>
        <w:t xml:space="preserve"> </w:t>
      </w:r>
      <w:r>
        <w:rPr>
          <w:color w:val="181817"/>
        </w:rPr>
        <w:t>theory</w:t>
      </w:r>
      <w:r>
        <w:rPr>
          <w:color w:val="181817"/>
          <w:spacing w:val="-7"/>
        </w:rPr>
        <w:t xml:space="preserve"> </w:t>
      </w:r>
      <w:r>
        <w:rPr>
          <w:color w:val="181817"/>
        </w:rPr>
        <w:t>of</w:t>
      </w:r>
      <w:r>
        <w:rPr>
          <w:color w:val="181817"/>
          <w:spacing w:val="1"/>
        </w:rPr>
        <w:t xml:space="preserve"> </w:t>
      </w:r>
      <w:r>
        <w:rPr>
          <w:color w:val="181817"/>
        </w:rPr>
        <w:t>texts;</w:t>
      </w:r>
      <w:r>
        <w:rPr>
          <w:color w:val="181817"/>
          <w:spacing w:val="-3"/>
        </w:rPr>
        <w:t xml:space="preserve"> </w:t>
      </w:r>
      <w:r>
        <w:rPr>
          <w:color w:val="181817"/>
          <w:spacing w:val="-1"/>
        </w:rPr>
        <w:t>(LIT)</w:t>
      </w:r>
    </w:p>
    <w:p w:rsidR="00EB5561" w:rsidRDefault="005703C2">
      <w:pPr>
        <w:pStyle w:val="BodyText"/>
        <w:numPr>
          <w:ilvl w:val="0"/>
          <w:numId w:val="5"/>
        </w:numPr>
        <w:tabs>
          <w:tab w:val="left" w:pos="836"/>
        </w:tabs>
        <w:spacing w:before="35"/>
      </w:pPr>
      <w:r>
        <w:rPr>
          <w:color w:val="181817"/>
          <w:spacing w:val="-1"/>
        </w:rPr>
        <w:t>Systems</w:t>
      </w:r>
      <w:r>
        <w:rPr>
          <w:color w:val="181817"/>
          <w:spacing w:val="-2"/>
        </w:rPr>
        <w:t xml:space="preserve"> </w:t>
      </w:r>
      <w:r>
        <w:rPr>
          <w:color w:val="181817"/>
        </w:rPr>
        <w:t>and</w:t>
      </w:r>
      <w:r>
        <w:rPr>
          <w:color w:val="181817"/>
          <w:spacing w:val="5"/>
        </w:rPr>
        <w:t xml:space="preserve"> </w:t>
      </w:r>
      <w:r>
        <w:rPr>
          <w:color w:val="181817"/>
          <w:spacing w:val="-1"/>
        </w:rPr>
        <w:t xml:space="preserve">Traditions </w:t>
      </w:r>
      <w:r>
        <w:rPr>
          <w:color w:val="181817"/>
        </w:rPr>
        <w:t>of</w:t>
      </w:r>
      <w:r>
        <w:rPr>
          <w:color w:val="181817"/>
          <w:spacing w:val="1"/>
        </w:rPr>
        <w:t xml:space="preserve"> </w:t>
      </w:r>
      <w:r>
        <w:rPr>
          <w:color w:val="181817"/>
          <w:spacing w:val="-1"/>
        </w:rPr>
        <w:t>Thought,</w:t>
      </w:r>
      <w:r>
        <w:rPr>
          <w:color w:val="181817"/>
          <w:spacing w:val="2"/>
        </w:rPr>
        <w:t xml:space="preserve"> </w:t>
      </w:r>
      <w:r>
        <w:rPr>
          <w:color w:val="181817"/>
          <w:spacing w:val="-1"/>
        </w:rPr>
        <w:t>Meaning</w:t>
      </w:r>
      <w:r>
        <w:rPr>
          <w:color w:val="181817"/>
        </w:rPr>
        <w:t xml:space="preserve"> and</w:t>
      </w:r>
      <w:r>
        <w:rPr>
          <w:color w:val="181817"/>
          <w:spacing w:val="-1"/>
        </w:rPr>
        <w:t xml:space="preserve"> Value;</w:t>
      </w:r>
      <w:r>
        <w:rPr>
          <w:color w:val="181817"/>
          <w:spacing w:val="-3"/>
        </w:rPr>
        <w:t xml:space="preserve"> </w:t>
      </w:r>
      <w:r>
        <w:rPr>
          <w:color w:val="181817"/>
          <w:spacing w:val="-1"/>
        </w:rPr>
        <w:t>(TMV)</w:t>
      </w:r>
    </w:p>
    <w:p w:rsidR="00EB5561" w:rsidRDefault="005703C2">
      <w:pPr>
        <w:pStyle w:val="BodyText"/>
        <w:numPr>
          <w:ilvl w:val="0"/>
          <w:numId w:val="5"/>
        </w:numPr>
        <w:tabs>
          <w:tab w:val="left" w:pos="836"/>
        </w:tabs>
        <w:spacing w:before="35"/>
      </w:pPr>
      <w:r>
        <w:rPr>
          <w:color w:val="181817"/>
          <w:spacing w:val="-1"/>
        </w:rPr>
        <w:t>International</w:t>
      </w:r>
      <w:r>
        <w:rPr>
          <w:color w:val="181817"/>
          <w:spacing w:val="-4"/>
        </w:rPr>
        <w:t xml:space="preserve"> </w:t>
      </w:r>
      <w:r>
        <w:rPr>
          <w:color w:val="181817"/>
        </w:rPr>
        <w:t>or</w:t>
      </w:r>
      <w:r>
        <w:rPr>
          <w:color w:val="181817"/>
          <w:spacing w:val="-2"/>
        </w:rPr>
        <w:t xml:space="preserve"> </w:t>
      </w:r>
      <w:r>
        <w:rPr>
          <w:color w:val="181817"/>
        </w:rPr>
        <w:t>Comparative</w:t>
      </w:r>
      <w:r>
        <w:rPr>
          <w:color w:val="181817"/>
          <w:spacing w:val="1"/>
        </w:rPr>
        <w:t xml:space="preserve"> </w:t>
      </w:r>
      <w:r>
        <w:rPr>
          <w:color w:val="181817"/>
          <w:spacing w:val="-1"/>
        </w:rPr>
        <w:t>Study;</w:t>
      </w:r>
      <w:r>
        <w:rPr>
          <w:color w:val="181817"/>
          <w:spacing w:val="-3"/>
        </w:rPr>
        <w:t xml:space="preserve"> </w:t>
      </w:r>
      <w:r>
        <w:rPr>
          <w:color w:val="181817"/>
        </w:rPr>
        <w:t>(INT)</w:t>
      </w:r>
    </w:p>
    <w:p w:rsidR="00EB5561" w:rsidRDefault="005703C2">
      <w:pPr>
        <w:pStyle w:val="BodyText"/>
        <w:numPr>
          <w:ilvl w:val="0"/>
          <w:numId w:val="5"/>
        </w:numPr>
        <w:tabs>
          <w:tab w:val="left" w:pos="836"/>
        </w:tabs>
        <w:spacing w:before="35"/>
      </w:pPr>
      <w:r>
        <w:rPr>
          <w:color w:val="181817"/>
          <w:spacing w:val="-1"/>
        </w:rPr>
        <w:t>Social</w:t>
      </w:r>
      <w:r>
        <w:rPr>
          <w:color w:val="181817"/>
          <w:spacing w:val="-5"/>
        </w:rPr>
        <w:t xml:space="preserve"> </w:t>
      </w:r>
      <w:r>
        <w:rPr>
          <w:color w:val="181817"/>
          <w:spacing w:val="-1"/>
        </w:rPr>
        <w:t>Analysis (two</w:t>
      </w:r>
      <w:r>
        <w:rPr>
          <w:color w:val="181817"/>
        </w:rPr>
        <w:t xml:space="preserve"> courses);</w:t>
      </w:r>
      <w:r>
        <w:rPr>
          <w:color w:val="181817"/>
          <w:spacing w:val="-3"/>
        </w:rPr>
        <w:t xml:space="preserve"> </w:t>
      </w:r>
      <w:r>
        <w:rPr>
          <w:color w:val="181817"/>
          <w:spacing w:val="-1"/>
        </w:rPr>
        <w:t>(SOC)</w:t>
      </w:r>
    </w:p>
    <w:p w:rsidR="00EB5561" w:rsidRDefault="005703C2">
      <w:pPr>
        <w:pStyle w:val="BodyText"/>
        <w:numPr>
          <w:ilvl w:val="0"/>
          <w:numId w:val="5"/>
        </w:numPr>
        <w:tabs>
          <w:tab w:val="left" w:pos="836"/>
        </w:tabs>
        <w:spacing w:before="35"/>
      </w:pPr>
      <w:r>
        <w:rPr>
          <w:color w:val="181817"/>
          <w:spacing w:val="-1"/>
        </w:rPr>
        <w:t>Quantitative</w:t>
      </w:r>
      <w:r>
        <w:rPr>
          <w:color w:val="181817"/>
          <w:spacing w:val="1"/>
        </w:rPr>
        <w:t xml:space="preserve"> </w:t>
      </w:r>
      <w:r>
        <w:rPr>
          <w:color w:val="181817"/>
        </w:rPr>
        <w:t>or</w:t>
      </w:r>
      <w:r>
        <w:rPr>
          <w:color w:val="181817"/>
          <w:spacing w:val="-2"/>
        </w:rPr>
        <w:t xml:space="preserve"> </w:t>
      </w:r>
      <w:r>
        <w:rPr>
          <w:color w:val="181817"/>
        </w:rPr>
        <w:t>Deductive</w:t>
      </w:r>
      <w:r>
        <w:rPr>
          <w:color w:val="181817"/>
          <w:spacing w:val="1"/>
        </w:rPr>
        <w:t xml:space="preserve"> </w:t>
      </w:r>
      <w:r>
        <w:rPr>
          <w:color w:val="181817"/>
          <w:spacing w:val="-1"/>
        </w:rPr>
        <w:t>Science;(QDS)</w:t>
      </w:r>
    </w:p>
    <w:p w:rsidR="00EB5561" w:rsidRDefault="005703C2">
      <w:pPr>
        <w:pStyle w:val="BodyText"/>
        <w:numPr>
          <w:ilvl w:val="0"/>
          <w:numId w:val="5"/>
        </w:numPr>
        <w:tabs>
          <w:tab w:val="left" w:pos="836"/>
        </w:tabs>
        <w:spacing w:before="40"/>
      </w:pPr>
      <w:r>
        <w:rPr>
          <w:color w:val="181817"/>
        </w:rPr>
        <w:t>Natural</w:t>
      </w:r>
      <w:r>
        <w:rPr>
          <w:color w:val="181817"/>
          <w:spacing w:val="-5"/>
        </w:rPr>
        <w:t xml:space="preserve"> </w:t>
      </w:r>
      <w:r>
        <w:rPr>
          <w:color w:val="181817"/>
        </w:rPr>
        <w:t xml:space="preserve">and </w:t>
      </w:r>
      <w:r>
        <w:rPr>
          <w:color w:val="181817"/>
          <w:spacing w:val="-1"/>
        </w:rPr>
        <w:t>Physical</w:t>
      </w:r>
      <w:r>
        <w:rPr>
          <w:color w:val="181817"/>
        </w:rPr>
        <w:t xml:space="preserve"> </w:t>
      </w:r>
      <w:r>
        <w:rPr>
          <w:color w:val="181817"/>
          <w:spacing w:val="-1"/>
        </w:rPr>
        <w:t>Science</w:t>
      </w:r>
      <w:r>
        <w:rPr>
          <w:color w:val="181817"/>
        </w:rPr>
        <w:t xml:space="preserve"> </w:t>
      </w:r>
      <w:r>
        <w:rPr>
          <w:color w:val="181817"/>
          <w:spacing w:val="-2"/>
        </w:rPr>
        <w:t>(two</w:t>
      </w:r>
      <w:r>
        <w:rPr>
          <w:color w:val="181817"/>
          <w:spacing w:val="5"/>
        </w:rPr>
        <w:t xml:space="preserve"> </w:t>
      </w:r>
      <w:r>
        <w:rPr>
          <w:color w:val="181817"/>
        </w:rPr>
        <w:t>courses);</w:t>
      </w:r>
      <w:r>
        <w:rPr>
          <w:color w:val="181817"/>
          <w:spacing w:val="2"/>
        </w:rPr>
        <w:t xml:space="preserve"> </w:t>
      </w:r>
      <w:r>
        <w:rPr>
          <w:color w:val="181817"/>
          <w:spacing w:val="-2"/>
        </w:rPr>
        <w:t>without/with</w:t>
      </w:r>
      <w:r>
        <w:rPr>
          <w:color w:val="181817"/>
          <w:spacing w:val="6"/>
        </w:rPr>
        <w:t xml:space="preserve"> </w:t>
      </w:r>
      <w:r>
        <w:rPr>
          <w:color w:val="181817"/>
          <w:spacing w:val="-1"/>
        </w:rPr>
        <w:t>lab</w:t>
      </w:r>
      <w:r>
        <w:rPr>
          <w:color w:val="181817"/>
        </w:rPr>
        <w:t xml:space="preserve"> </w:t>
      </w:r>
      <w:r>
        <w:rPr>
          <w:color w:val="181817"/>
          <w:spacing w:val="-1"/>
        </w:rPr>
        <w:t>(SCI/SLA)</w:t>
      </w:r>
    </w:p>
    <w:p w:rsidR="00EB5561" w:rsidRDefault="005703C2">
      <w:pPr>
        <w:pStyle w:val="BodyText"/>
        <w:numPr>
          <w:ilvl w:val="0"/>
          <w:numId w:val="5"/>
        </w:numPr>
        <w:tabs>
          <w:tab w:val="left" w:pos="836"/>
        </w:tabs>
        <w:spacing w:before="35"/>
      </w:pPr>
      <w:r>
        <w:rPr>
          <w:color w:val="181817"/>
          <w:spacing w:val="-1"/>
        </w:rPr>
        <w:t>Technology</w:t>
      </w:r>
      <w:r>
        <w:rPr>
          <w:color w:val="181817"/>
          <w:spacing w:val="-6"/>
        </w:rPr>
        <w:t xml:space="preserve"> </w:t>
      </w:r>
      <w:r>
        <w:rPr>
          <w:color w:val="181817"/>
        </w:rPr>
        <w:t>or</w:t>
      </w:r>
      <w:r>
        <w:rPr>
          <w:color w:val="181817"/>
          <w:spacing w:val="-2"/>
        </w:rPr>
        <w:t xml:space="preserve"> </w:t>
      </w:r>
      <w:r>
        <w:rPr>
          <w:color w:val="181817"/>
        </w:rPr>
        <w:t>Applied</w:t>
      </w:r>
      <w:r>
        <w:rPr>
          <w:color w:val="181817"/>
          <w:spacing w:val="1"/>
        </w:rPr>
        <w:t xml:space="preserve"> </w:t>
      </w:r>
      <w:r>
        <w:rPr>
          <w:color w:val="181817"/>
        </w:rPr>
        <w:t>Science;</w:t>
      </w:r>
      <w:r>
        <w:rPr>
          <w:color w:val="181817"/>
          <w:spacing w:val="2"/>
        </w:rPr>
        <w:t xml:space="preserve"> </w:t>
      </w:r>
      <w:r>
        <w:rPr>
          <w:color w:val="181817"/>
          <w:spacing w:val="-2"/>
        </w:rPr>
        <w:t>without/with</w:t>
      </w:r>
      <w:r>
        <w:rPr>
          <w:color w:val="181817"/>
          <w:spacing w:val="6"/>
        </w:rPr>
        <w:t xml:space="preserve"> </w:t>
      </w:r>
      <w:r>
        <w:rPr>
          <w:color w:val="181817"/>
          <w:spacing w:val="-1"/>
        </w:rPr>
        <w:t>lab</w:t>
      </w:r>
      <w:r>
        <w:rPr>
          <w:color w:val="181817"/>
        </w:rPr>
        <w:t xml:space="preserve"> </w:t>
      </w:r>
      <w:r>
        <w:rPr>
          <w:color w:val="181817"/>
          <w:spacing w:val="-1"/>
        </w:rPr>
        <w:t>(TAS/TLA)</w:t>
      </w:r>
    </w:p>
    <w:p w:rsidR="00EB5561" w:rsidRDefault="00EB5561">
      <w:pPr>
        <w:rPr>
          <w:rFonts w:ascii="Helvetica" w:eastAsia="Helvetica" w:hAnsi="Helvetica" w:cs="Helvetica"/>
          <w:sz w:val="31"/>
          <w:szCs w:val="31"/>
        </w:rPr>
      </w:pPr>
    </w:p>
    <w:p w:rsidR="00EB5561" w:rsidRDefault="005703C2">
      <w:pPr>
        <w:pStyle w:val="BodyText"/>
        <w:spacing w:line="275" w:lineRule="auto"/>
        <w:ind w:right="98"/>
      </w:pPr>
      <w:r>
        <w:rPr>
          <w:color w:val="181817"/>
        </w:rPr>
        <w:t>At</w:t>
      </w:r>
      <w:r>
        <w:rPr>
          <w:color w:val="181817"/>
          <w:spacing w:val="-4"/>
        </w:rPr>
        <w:t xml:space="preserve"> </w:t>
      </w:r>
      <w:r>
        <w:rPr>
          <w:color w:val="181817"/>
          <w:spacing w:val="-1"/>
        </w:rPr>
        <w:t>least</w:t>
      </w:r>
      <w:r>
        <w:rPr>
          <w:color w:val="181817"/>
          <w:spacing w:val="-4"/>
        </w:rPr>
        <w:t xml:space="preserve"> </w:t>
      </w:r>
      <w:r>
        <w:rPr>
          <w:color w:val="181817"/>
        </w:rPr>
        <w:t>one</w:t>
      </w:r>
      <w:r>
        <w:rPr>
          <w:color w:val="181817"/>
          <w:spacing w:val="-1"/>
        </w:rPr>
        <w:t xml:space="preserve"> </w:t>
      </w:r>
      <w:r>
        <w:rPr>
          <w:color w:val="181817"/>
        </w:rPr>
        <w:t>of</w:t>
      </w:r>
      <w:r>
        <w:rPr>
          <w:color w:val="181817"/>
          <w:spacing w:val="1"/>
        </w:rPr>
        <w:t xml:space="preserve"> </w:t>
      </w:r>
      <w:r>
        <w:rPr>
          <w:color w:val="181817"/>
        </w:rPr>
        <w:t>the</w:t>
      </w:r>
      <w:r>
        <w:rPr>
          <w:color w:val="181817"/>
          <w:spacing w:val="-1"/>
        </w:rPr>
        <w:t xml:space="preserve"> </w:t>
      </w:r>
      <w:r>
        <w:rPr>
          <w:color w:val="181817"/>
        </w:rPr>
        <w:t>courses</w:t>
      </w:r>
      <w:r>
        <w:rPr>
          <w:color w:val="181817"/>
          <w:spacing w:val="-2"/>
        </w:rPr>
        <w:t xml:space="preserve"> in</w:t>
      </w:r>
      <w:r>
        <w:rPr>
          <w:color w:val="181817"/>
          <w:spacing w:val="-1"/>
        </w:rPr>
        <w:t xml:space="preserve"> </w:t>
      </w:r>
      <w:r>
        <w:rPr>
          <w:color w:val="181817"/>
        </w:rPr>
        <w:t>category</w:t>
      </w:r>
      <w:r>
        <w:rPr>
          <w:color w:val="181817"/>
          <w:spacing w:val="-5"/>
        </w:rPr>
        <w:t xml:space="preserve"> </w:t>
      </w:r>
      <w:r>
        <w:rPr>
          <w:color w:val="181817"/>
        </w:rPr>
        <w:t>7</w:t>
      </w:r>
      <w:r>
        <w:rPr>
          <w:color w:val="181817"/>
          <w:spacing w:val="-1"/>
        </w:rPr>
        <w:t xml:space="preserve"> </w:t>
      </w:r>
      <w:r>
        <w:rPr>
          <w:color w:val="181817"/>
        </w:rPr>
        <w:t>or</w:t>
      </w:r>
      <w:r>
        <w:rPr>
          <w:color w:val="181817"/>
          <w:spacing w:val="-2"/>
        </w:rPr>
        <w:t xml:space="preserve"> </w:t>
      </w:r>
      <w:r>
        <w:rPr>
          <w:color w:val="181817"/>
        </w:rPr>
        <w:t>8</w:t>
      </w:r>
      <w:r>
        <w:rPr>
          <w:color w:val="181817"/>
          <w:spacing w:val="-1"/>
        </w:rPr>
        <w:t xml:space="preserve"> </w:t>
      </w:r>
      <w:r>
        <w:rPr>
          <w:color w:val="181817"/>
          <w:spacing w:val="1"/>
        </w:rPr>
        <w:t>must</w:t>
      </w:r>
      <w:r>
        <w:rPr>
          <w:color w:val="181817"/>
          <w:spacing w:val="-4"/>
        </w:rPr>
        <w:t xml:space="preserve"> </w:t>
      </w:r>
      <w:r>
        <w:rPr>
          <w:color w:val="181817"/>
        </w:rPr>
        <w:t>have</w:t>
      </w:r>
      <w:r>
        <w:rPr>
          <w:color w:val="181817"/>
          <w:spacing w:val="-1"/>
        </w:rPr>
        <w:t xml:space="preserve"> </w:t>
      </w:r>
      <w:r>
        <w:rPr>
          <w:color w:val="181817"/>
        </w:rPr>
        <w:t>a</w:t>
      </w:r>
      <w:r>
        <w:rPr>
          <w:color w:val="181817"/>
          <w:spacing w:val="-1"/>
        </w:rPr>
        <w:t xml:space="preserve"> laboratory,</w:t>
      </w:r>
      <w:r>
        <w:rPr>
          <w:color w:val="181817"/>
          <w:spacing w:val="-4"/>
        </w:rPr>
        <w:t xml:space="preserve"> </w:t>
      </w:r>
      <w:r>
        <w:rPr>
          <w:color w:val="181817"/>
        </w:rPr>
        <w:t>experimental,</w:t>
      </w:r>
      <w:r>
        <w:rPr>
          <w:color w:val="181817"/>
          <w:spacing w:val="-4"/>
        </w:rPr>
        <w:t xml:space="preserve"> </w:t>
      </w:r>
      <w:r>
        <w:rPr>
          <w:color w:val="181817"/>
        </w:rPr>
        <w:t>or</w:t>
      </w:r>
      <w:r>
        <w:rPr>
          <w:color w:val="181817"/>
          <w:spacing w:val="3"/>
        </w:rPr>
        <w:t xml:space="preserve"> </w:t>
      </w:r>
      <w:r>
        <w:rPr>
          <w:color w:val="181817"/>
          <w:spacing w:val="-1"/>
        </w:rPr>
        <w:t>field</w:t>
      </w:r>
      <w:r>
        <w:rPr>
          <w:color w:val="181817"/>
          <w:spacing w:val="42"/>
        </w:rPr>
        <w:t xml:space="preserve"> </w:t>
      </w:r>
      <w:r>
        <w:rPr>
          <w:color w:val="181817"/>
        </w:rPr>
        <w:t>component</w:t>
      </w:r>
      <w:r>
        <w:rPr>
          <w:color w:val="181817"/>
          <w:spacing w:val="-3"/>
        </w:rPr>
        <w:t xml:space="preserve"> </w:t>
      </w:r>
      <w:r>
        <w:rPr>
          <w:color w:val="181817"/>
        </w:rPr>
        <w:t>(LAB).</w:t>
      </w:r>
    </w:p>
    <w:p w:rsidR="00EB5561" w:rsidRDefault="00EB5561">
      <w:pPr>
        <w:spacing w:before="8"/>
        <w:rPr>
          <w:rFonts w:ascii="Helvetica" w:eastAsia="Helvetica" w:hAnsi="Helvetica" w:cs="Helvetica"/>
          <w:sz w:val="25"/>
          <w:szCs w:val="25"/>
        </w:rPr>
      </w:pPr>
    </w:p>
    <w:p w:rsidR="00EB5561" w:rsidRDefault="005703C2" w:rsidP="00F31414">
      <w:pPr>
        <w:pStyle w:val="Heading2"/>
        <w:rPr>
          <w:rFonts w:cs="Helvetica"/>
        </w:rPr>
      </w:pPr>
      <w:bookmarkStart w:id="50" w:name="World_Culture_Requirement"/>
      <w:bookmarkStart w:id="51" w:name="_bookmark7"/>
      <w:bookmarkStart w:id="52" w:name="_Toc18661883"/>
      <w:bookmarkEnd w:id="50"/>
      <w:bookmarkEnd w:id="51"/>
      <w:r>
        <w:t>World Culture</w:t>
      </w:r>
      <w:r>
        <w:rPr>
          <w:spacing w:val="2"/>
        </w:rPr>
        <w:t xml:space="preserve"> </w:t>
      </w:r>
      <w:r>
        <w:t>Requirement</w:t>
      </w:r>
      <w:bookmarkEnd w:id="52"/>
    </w:p>
    <w:p w:rsidR="00EB5561" w:rsidRDefault="005703C2">
      <w:pPr>
        <w:pStyle w:val="BodyText"/>
        <w:spacing w:before="151" w:line="275" w:lineRule="auto"/>
      </w:pPr>
      <w:r>
        <w:rPr>
          <w:color w:val="181817"/>
        </w:rPr>
        <w:t>Each</w:t>
      </w:r>
      <w:r>
        <w:rPr>
          <w:color w:val="181817"/>
          <w:spacing w:val="-1"/>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spacing w:val="-1"/>
        </w:rPr>
        <w:t xml:space="preserve">take </w:t>
      </w:r>
      <w:r>
        <w:rPr>
          <w:color w:val="181817"/>
        </w:rPr>
        <w:t>at</w:t>
      </w:r>
      <w:r>
        <w:rPr>
          <w:color w:val="181817"/>
          <w:spacing w:val="-4"/>
        </w:rPr>
        <w:t xml:space="preserve"> </w:t>
      </w:r>
      <w:r>
        <w:rPr>
          <w:color w:val="181817"/>
          <w:spacing w:val="-1"/>
        </w:rPr>
        <w:t>least</w:t>
      </w:r>
      <w:r>
        <w:rPr>
          <w:color w:val="181817"/>
          <w:spacing w:val="-4"/>
        </w:rPr>
        <w:t xml:space="preserve"> </w:t>
      </w:r>
      <w:r>
        <w:rPr>
          <w:color w:val="181817"/>
        </w:rPr>
        <w:t>one</w:t>
      </w:r>
      <w:r>
        <w:rPr>
          <w:color w:val="181817"/>
          <w:spacing w:val="-1"/>
        </w:rPr>
        <w:t xml:space="preserve"> </w:t>
      </w:r>
      <w:r>
        <w:rPr>
          <w:color w:val="181817"/>
        </w:rPr>
        <w:t>course</w:t>
      </w:r>
      <w:r>
        <w:rPr>
          <w:color w:val="181817"/>
          <w:spacing w:val="-1"/>
        </w:rPr>
        <w:t xml:space="preserve"> </w:t>
      </w:r>
      <w:r>
        <w:rPr>
          <w:color w:val="181817"/>
          <w:spacing w:val="-2"/>
        </w:rPr>
        <w:t>in</w:t>
      </w:r>
      <w:r>
        <w:rPr>
          <w:color w:val="181817"/>
          <w:spacing w:val="-1"/>
        </w:rPr>
        <w:t xml:space="preserve"> </w:t>
      </w:r>
      <w:r>
        <w:rPr>
          <w:color w:val="181817"/>
        </w:rPr>
        <w:t>each</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2"/>
        </w:rPr>
        <w:t>following</w:t>
      </w:r>
      <w:r>
        <w:rPr>
          <w:color w:val="181817"/>
          <w:spacing w:val="-1"/>
        </w:rPr>
        <w:t xml:space="preserve"> </w:t>
      </w:r>
      <w:r>
        <w:rPr>
          <w:color w:val="181817"/>
        </w:rPr>
        <w:t>cultural</w:t>
      </w:r>
      <w:r>
        <w:rPr>
          <w:color w:val="181817"/>
          <w:spacing w:val="-6"/>
        </w:rPr>
        <w:t xml:space="preserve"> </w:t>
      </w:r>
      <w:r>
        <w:rPr>
          <w:color w:val="181817"/>
        </w:rPr>
        <w:t>areas</w:t>
      </w:r>
      <w:r>
        <w:rPr>
          <w:color w:val="181817"/>
          <w:spacing w:val="-2"/>
        </w:rPr>
        <w:t xml:space="preserve"> </w:t>
      </w:r>
      <w:r>
        <w:rPr>
          <w:color w:val="181817"/>
        </w:rPr>
        <w:t>before</w:t>
      </w:r>
      <w:r>
        <w:rPr>
          <w:color w:val="181817"/>
          <w:spacing w:val="69"/>
        </w:rPr>
        <w:t xml:space="preserve"> </w:t>
      </w:r>
      <w:r>
        <w:rPr>
          <w:color w:val="181817"/>
          <w:spacing w:val="-1"/>
        </w:rPr>
        <w:t>graduation:</w:t>
      </w:r>
    </w:p>
    <w:p w:rsidR="00EB5561" w:rsidRDefault="00EB5561">
      <w:pPr>
        <w:rPr>
          <w:rFonts w:ascii="Helvetica" w:eastAsia="Helvetica" w:hAnsi="Helvetica" w:cs="Helvetica"/>
          <w:sz w:val="28"/>
          <w:szCs w:val="28"/>
        </w:rPr>
      </w:pPr>
    </w:p>
    <w:p w:rsidR="00EB5561" w:rsidRDefault="005703C2">
      <w:pPr>
        <w:pStyle w:val="BodyText"/>
        <w:numPr>
          <w:ilvl w:val="0"/>
          <w:numId w:val="11"/>
        </w:numPr>
        <w:tabs>
          <w:tab w:val="left" w:pos="836"/>
        </w:tabs>
      </w:pPr>
      <w:r>
        <w:rPr>
          <w:color w:val="181817"/>
        </w:rPr>
        <w:t xml:space="preserve">Western </w:t>
      </w:r>
      <w:r>
        <w:rPr>
          <w:color w:val="181817"/>
          <w:spacing w:val="-1"/>
        </w:rPr>
        <w:t xml:space="preserve">Cultures </w:t>
      </w:r>
      <w:r>
        <w:rPr>
          <w:color w:val="181817"/>
        </w:rPr>
        <w:t>(W)</w:t>
      </w:r>
    </w:p>
    <w:p w:rsidR="00EB5561" w:rsidRDefault="005703C2">
      <w:pPr>
        <w:pStyle w:val="BodyText"/>
        <w:numPr>
          <w:ilvl w:val="0"/>
          <w:numId w:val="11"/>
        </w:numPr>
        <w:tabs>
          <w:tab w:val="left" w:pos="836"/>
        </w:tabs>
        <w:spacing w:before="35"/>
      </w:pPr>
      <w:r>
        <w:rPr>
          <w:color w:val="181817"/>
        </w:rPr>
        <w:t>Non-Western</w:t>
      </w:r>
      <w:r>
        <w:rPr>
          <w:color w:val="181817"/>
          <w:spacing w:val="1"/>
        </w:rPr>
        <w:t xml:space="preserve"> </w:t>
      </w:r>
      <w:r>
        <w:rPr>
          <w:color w:val="181817"/>
          <w:spacing w:val="-1"/>
        </w:rPr>
        <w:t xml:space="preserve">Cultures </w:t>
      </w:r>
      <w:r>
        <w:rPr>
          <w:color w:val="181817"/>
          <w:spacing w:val="1"/>
        </w:rPr>
        <w:t>(NW)</w:t>
      </w:r>
    </w:p>
    <w:p w:rsidR="00EB5561" w:rsidRDefault="005703C2">
      <w:pPr>
        <w:pStyle w:val="BodyText"/>
        <w:numPr>
          <w:ilvl w:val="0"/>
          <w:numId w:val="11"/>
        </w:numPr>
        <w:tabs>
          <w:tab w:val="left" w:pos="836"/>
        </w:tabs>
        <w:spacing w:before="35"/>
      </w:pPr>
      <w:r>
        <w:rPr>
          <w:color w:val="181817"/>
          <w:spacing w:val="-1"/>
        </w:rPr>
        <w:t>Culture</w:t>
      </w:r>
      <w:r>
        <w:rPr>
          <w:color w:val="181817"/>
        </w:rPr>
        <w:t xml:space="preserve"> and </w:t>
      </w:r>
      <w:r>
        <w:rPr>
          <w:color w:val="181817"/>
          <w:spacing w:val="-1"/>
        </w:rPr>
        <w:t>Identity</w:t>
      </w:r>
      <w:r>
        <w:rPr>
          <w:color w:val="181817"/>
          <w:spacing w:val="-2"/>
        </w:rPr>
        <w:t xml:space="preserve"> </w:t>
      </w:r>
      <w:r>
        <w:rPr>
          <w:color w:val="181817"/>
          <w:spacing w:val="-1"/>
        </w:rPr>
        <w:t>(CI)</w:t>
      </w:r>
    </w:p>
    <w:p w:rsidR="00EB5561" w:rsidRDefault="00EB5561">
      <w:pPr>
        <w:spacing w:before="8"/>
        <w:rPr>
          <w:rFonts w:ascii="Helvetica" w:eastAsia="Helvetica" w:hAnsi="Helvetica" w:cs="Helvetica"/>
          <w:sz w:val="28"/>
          <w:szCs w:val="28"/>
        </w:rPr>
      </w:pPr>
    </w:p>
    <w:p w:rsidR="00EB5561" w:rsidRDefault="005703C2" w:rsidP="00F31414">
      <w:pPr>
        <w:pStyle w:val="Heading2"/>
        <w:rPr>
          <w:rFonts w:cs="Helvetica"/>
        </w:rPr>
      </w:pPr>
      <w:bookmarkStart w:id="53" w:name="Advising_Tips"/>
      <w:bookmarkStart w:id="54" w:name="_Toc18661884"/>
      <w:bookmarkEnd w:id="53"/>
      <w:r>
        <w:t xml:space="preserve">Advising </w:t>
      </w:r>
      <w:r>
        <w:rPr>
          <w:spacing w:val="1"/>
        </w:rPr>
        <w:t>Tips</w:t>
      </w:r>
      <w:bookmarkEnd w:id="54"/>
    </w:p>
    <w:p w:rsidR="00EB5561" w:rsidRDefault="005703C2">
      <w:pPr>
        <w:pStyle w:val="BodyText"/>
        <w:spacing w:before="157" w:line="276" w:lineRule="auto"/>
        <w:ind w:right="180"/>
      </w:pPr>
      <w:r>
        <w:rPr>
          <w:color w:val="181817"/>
          <w:spacing w:val="-1"/>
        </w:rPr>
        <w:t>First-year</w:t>
      </w:r>
      <w:r>
        <w:rPr>
          <w:color w:val="181817"/>
          <w:spacing w:val="-2"/>
        </w:rPr>
        <w:t xml:space="preserve"> </w:t>
      </w:r>
      <w:r>
        <w:rPr>
          <w:color w:val="181817"/>
        </w:rPr>
        <w:t>students</w:t>
      </w:r>
      <w:r>
        <w:rPr>
          <w:color w:val="181817"/>
          <w:spacing w:val="-2"/>
        </w:rPr>
        <w:t xml:space="preserve"> </w:t>
      </w:r>
      <w:r>
        <w:rPr>
          <w:color w:val="181817"/>
          <w:spacing w:val="-1"/>
        </w:rPr>
        <w:t>should</w:t>
      </w:r>
      <w:r>
        <w:rPr>
          <w:color w:val="181817"/>
          <w:spacing w:val="2"/>
        </w:rPr>
        <w:t xml:space="preserve"> </w:t>
      </w:r>
      <w:r>
        <w:rPr>
          <w:b/>
          <w:color w:val="181817"/>
          <w:spacing w:val="-2"/>
        </w:rPr>
        <w:t>not</w:t>
      </w:r>
      <w:r>
        <w:rPr>
          <w:b/>
          <w:color w:val="181817"/>
          <w:spacing w:val="3"/>
        </w:rPr>
        <w:t xml:space="preserve"> </w:t>
      </w:r>
      <w:r>
        <w:rPr>
          <w:b/>
          <w:color w:val="181817"/>
          <w:spacing w:val="-1"/>
        </w:rPr>
        <w:t xml:space="preserve">be overly </w:t>
      </w:r>
      <w:r>
        <w:rPr>
          <w:b/>
          <w:color w:val="181817"/>
        </w:rPr>
        <w:t>focused</w:t>
      </w:r>
      <w:r>
        <w:rPr>
          <w:b/>
          <w:color w:val="181817"/>
          <w:spacing w:val="-4"/>
        </w:rPr>
        <w:t xml:space="preserve"> </w:t>
      </w:r>
      <w:r>
        <w:rPr>
          <w:b/>
          <w:color w:val="181817"/>
          <w:spacing w:val="-1"/>
        </w:rPr>
        <w:t>on</w:t>
      </w:r>
      <w:r>
        <w:rPr>
          <w:b/>
          <w:color w:val="181817"/>
          <w:spacing w:val="1"/>
        </w:rPr>
        <w:t xml:space="preserve"> </w:t>
      </w:r>
      <w:r>
        <w:rPr>
          <w:b/>
          <w:color w:val="181817"/>
          <w:spacing w:val="-1"/>
        </w:rPr>
        <w:t>distributives</w:t>
      </w:r>
      <w:r>
        <w:rPr>
          <w:b/>
          <w:color w:val="181817"/>
          <w:spacing w:val="4"/>
        </w:rPr>
        <w:t xml:space="preserve"> </w:t>
      </w:r>
      <w:r>
        <w:rPr>
          <w:color w:val="181817"/>
          <w:spacing w:val="-2"/>
        </w:rPr>
        <w:t>in</w:t>
      </w:r>
      <w:r>
        <w:rPr>
          <w:color w:val="181817"/>
          <w:spacing w:val="-1"/>
        </w:rPr>
        <w:t xml:space="preserve"> their</w:t>
      </w:r>
      <w:r>
        <w:rPr>
          <w:color w:val="181817"/>
          <w:spacing w:val="3"/>
        </w:rPr>
        <w:t xml:space="preserve"> </w:t>
      </w:r>
      <w:r>
        <w:rPr>
          <w:color w:val="181817"/>
          <w:spacing w:val="-1"/>
        </w:rPr>
        <w:t>first</w:t>
      </w:r>
      <w:r>
        <w:rPr>
          <w:color w:val="181817"/>
          <w:spacing w:val="1"/>
        </w:rPr>
        <w:t xml:space="preserve"> few</w:t>
      </w:r>
      <w:r>
        <w:rPr>
          <w:color w:val="181817"/>
          <w:spacing w:val="-6"/>
        </w:rPr>
        <w:t xml:space="preserve"> </w:t>
      </w:r>
      <w:r>
        <w:rPr>
          <w:color w:val="181817"/>
          <w:spacing w:val="-1"/>
        </w:rPr>
        <w:t>terms,</w:t>
      </w:r>
      <w:r>
        <w:rPr>
          <w:color w:val="181817"/>
          <w:spacing w:val="77"/>
        </w:rPr>
        <w:t xml:space="preserve"> </w:t>
      </w:r>
      <w:r>
        <w:rPr>
          <w:color w:val="181817"/>
        </w:rPr>
        <w:t>as</w:t>
      </w:r>
      <w:r>
        <w:rPr>
          <w:color w:val="181817"/>
          <w:spacing w:val="-2"/>
        </w:rPr>
        <w:t xml:space="preserve"> </w:t>
      </w:r>
      <w:r>
        <w:rPr>
          <w:color w:val="181817"/>
        </w:rPr>
        <w:t>any</w:t>
      </w:r>
      <w:r>
        <w:rPr>
          <w:color w:val="181817"/>
          <w:spacing w:val="-7"/>
        </w:rPr>
        <w:t xml:space="preserve"> </w:t>
      </w:r>
      <w:r>
        <w:rPr>
          <w:color w:val="181817"/>
        </w:rPr>
        <w:t>course</w:t>
      </w:r>
      <w:r>
        <w:rPr>
          <w:color w:val="181817"/>
          <w:spacing w:val="-1"/>
        </w:rPr>
        <w:t xml:space="preserve"> </w:t>
      </w:r>
      <w:r>
        <w:rPr>
          <w:color w:val="181817"/>
        </w:rPr>
        <w:t>they</w:t>
      </w:r>
      <w:r>
        <w:rPr>
          <w:color w:val="181817"/>
          <w:spacing w:val="-7"/>
        </w:rPr>
        <w:t xml:space="preserve"> </w:t>
      </w:r>
      <w:r>
        <w:rPr>
          <w:color w:val="181817"/>
        </w:rPr>
        <w:t>elect</w:t>
      </w:r>
      <w:r>
        <w:rPr>
          <w:color w:val="181817"/>
          <w:spacing w:val="1"/>
        </w:rPr>
        <w:t xml:space="preserve"> </w:t>
      </w:r>
      <w:r>
        <w:rPr>
          <w:color w:val="181817"/>
          <w:spacing w:val="-1"/>
        </w:rPr>
        <w:t>will</w:t>
      </w:r>
      <w:r>
        <w:rPr>
          <w:color w:val="181817"/>
          <w:spacing w:val="-6"/>
        </w:rPr>
        <w:t xml:space="preserve"> </w:t>
      </w:r>
      <w:r>
        <w:rPr>
          <w:color w:val="181817"/>
          <w:spacing w:val="1"/>
        </w:rPr>
        <w:t>count</w:t>
      </w:r>
      <w:r>
        <w:rPr>
          <w:color w:val="181817"/>
          <w:spacing w:val="-4"/>
        </w:rPr>
        <w:t xml:space="preserve"> </w:t>
      </w:r>
      <w:r>
        <w:rPr>
          <w:color w:val="181817"/>
          <w:spacing w:val="-1"/>
        </w:rPr>
        <w:t>towards</w:t>
      </w:r>
      <w:r>
        <w:rPr>
          <w:color w:val="181817"/>
          <w:spacing w:val="-2"/>
        </w:rPr>
        <w:t xml:space="preserve"> </w:t>
      </w:r>
      <w:r>
        <w:rPr>
          <w:color w:val="181817"/>
          <w:spacing w:val="1"/>
        </w:rPr>
        <w:t>some</w:t>
      </w:r>
      <w:r>
        <w:rPr>
          <w:color w:val="181817"/>
          <w:spacing w:val="-1"/>
        </w:rPr>
        <w:t xml:space="preserve"> </w:t>
      </w:r>
      <w:r>
        <w:rPr>
          <w:color w:val="181817"/>
        </w:rPr>
        <w:t>requirement</w:t>
      </w:r>
      <w:r>
        <w:rPr>
          <w:color w:val="181817"/>
          <w:spacing w:val="-4"/>
        </w:rPr>
        <w:t xml:space="preserve"> </w:t>
      </w:r>
      <w:r>
        <w:rPr>
          <w:color w:val="181817"/>
        </w:rPr>
        <w:t>or</w:t>
      </w:r>
      <w:r>
        <w:rPr>
          <w:color w:val="181817"/>
          <w:spacing w:val="-2"/>
        </w:rPr>
        <w:t xml:space="preserve"> </w:t>
      </w:r>
      <w:r>
        <w:rPr>
          <w:color w:val="181817"/>
        </w:rPr>
        <w:t>other.</w:t>
      </w:r>
      <w:r>
        <w:rPr>
          <w:color w:val="181817"/>
          <w:spacing w:val="-4"/>
        </w:rPr>
        <w:t xml:space="preserve"> </w:t>
      </w:r>
      <w:r>
        <w:rPr>
          <w:color w:val="181817"/>
        </w:rPr>
        <w:t>By</w:t>
      </w:r>
      <w:r>
        <w:rPr>
          <w:color w:val="181817"/>
          <w:spacing w:val="-7"/>
        </w:rPr>
        <w:t xml:space="preserve"> </w:t>
      </w:r>
      <w:r>
        <w:rPr>
          <w:color w:val="181817"/>
          <w:spacing w:val="-1"/>
        </w:rPr>
        <w:t xml:space="preserve">the </w:t>
      </w:r>
      <w:r>
        <w:rPr>
          <w:color w:val="181817"/>
        </w:rPr>
        <w:t>end</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54"/>
        </w:rPr>
        <w:t xml:space="preserve"> </w:t>
      </w:r>
      <w:r>
        <w:rPr>
          <w:color w:val="181817"/>
          <w:spacing w:val="-2"/>
        </w:rPr>
        <w:t>first</w:t>
      </w:r>
      <w:r>
        <w:rPr>
          <w:color w:val="181817"/>
          <w:spacing w:val="6"/>
        </w:rPr>
        <w:t xml:space="preserve"> </w:t>
      </w:r>
      <w:r>
        <w:rPr>
          <w:color w:val="181817"/>
          <w:spacing w:val="-1"/>
        </w:rPr>
        <w:t>year,</w:t>
      </w:r>
      <w:r>
        <w:rPr>
          <w:color w:val="181817"/>
          <w:spacing w:val="-4"/>
        </w:rPr>
        <w:t xml:space="preserve"> </w:t>
      </w:r>
      <w:r>
        <w:rPr>
          <w:color w:val="181817"/>
        </w:rPr>
        <w:t>though,</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 xml:space="preserve">should </w:t>
      </w:r>
      <w:r>
        <w:rPr>
          <w:color w:val="181817"/>
        </w:rPr>
        <w:t>give</w:t>
      </w:r>
      <w:r>
        <w:rPr>
          <w:color w:val="181817"/>
          <w:spacing w:val="-1"/>
        </w:rPr>
        <w:t xml:space="preserve"> </w:t>
      </w:r>
      <w:r>
        <w:rPr>
          <w:color w:val="181817"/>
          <w:spacing w:val="-2"/>
        </w:rPr>
        <w:t>some</w:t>
      </w:r>
      <w:r>
        <w:rPr>
          <w:color w:val="181817"/>
          <w:spacing w:val="-1"/>
        </w:rPr>
        <w:t xml:space="preserve"> </w:t>
      </w:r>
      <w:r>
        <w:rPr>
          <w:color w:val="181817"/>
        </w:rPr>
        <w:t>thought</w:t>
      </w:r>
      <w:r>
        <w:rPr>
          <w:color w:val="181817"/>
          <w:spacing w:val="-4"/>
        </w:rPr>
        <w:t xml:space="preserve"> </w:t>
      </w:r>
      <w:r>
        <w:rPr>
          <w:color w:val="181817"/>
          <w:spacing w:val="-1"/>
        </w:rPr>
        <w:t>to distributives,</w:t>
      </w:r>
      <w:r>
        <w:rPr>
          <w:color w:val="181817"/>
          <w:spacing w:val="-4"/>
        </w:rPr>
        <w:t xml:space="preserve"> </w:t>
      </w:r>
      <w:r>
        <w:rPr>
          <w:color w:val="181817"/>
        </w:rPr>
        <w:t>as</w:t>
      </w:r>
      <w:r>
        <w:rPr>
          <w:color w:val="181817"/>
          <w:spacing w:val="-2"/>
        </w:rPr>
        <w:t xml:space="preserve"> </w:t>
      </w:r>
      <w:r>
        <w:rPr>
          <w:color w:val="181817"/>
        </w:rPr>
        <w:t>some</w:t>
      </w:r>
      <w:r>
        <w:rPr>
          <w:color w:val="181817"/>
          <w:spacing w:val="-1"/>
        </w:rPr>
        <w:t xml:space="preserve"> </w:t>
      </w:r>
      <w:r>
        <w:rPr>
          <w:color w:val="181817"/>
        </w:rPr>
        <w:t>students</w:t>
      </w:r>
      <w:r>
        <w:rPr>
          <w:color w:val="181817"/>
          <w:spacing w:val="70"/>
        </w:rPr>
        <w:t xml:space="preserve"> </w:t>
      </w:r>
      <w:r>
        <w:rPr>
          <w:color w:val="181817"/>
          <w:spacing w:val="-1"/>
        </w:rPr>
        <w:t>will</w:t>
      </w:r>
      <w:r>
        <w:rPr>
          <w:color w:val="181817"/>
          <w:spacing w:val="-6"/>
        </w:rPr>
        <w:t xml:space="preserve"> </w:t>
      </w:r>
      <w:r>
        <w:rPr>
          <w:color w:val="181817"/>
        </w:rPr>
        <w:t>find</w:t>
      </w:r>
      <w:r>
        <w:rPr>
          <w:color w:val="181817"/>
          <w:spacing w:val="-1"/>
        </w:rPr>
        <w:t xml:space="preserve"> </w:t>
      </w:r>
      <w:r>
        <w:rPr>
          <w:color w:val="181817"/>
        </w:rPr>
        <w:t>themselves</w:t>
      </w:r>
      <w:r>
        <w:rPr>
          <w:color w:val="181817"/>
          <w:spacing w:val="-2"/>
        </w:rPr>
        <w:t xml:space="preserve"> </w:t>
      </w:r>
      <w:r>
        <w:rPr>
          <w:color w:val="181817"/>
          <w:spacing w:val="-1"/>
        </w:rPr>
        <w:t xml:space="preserve">concentrating </w:t>
      </w:r>
      <w:r>
        <w:rPr>
          <w:color w:val="181817"/>
          <w:spacing w:val="-2"/>
        </w:rPr>
        <w:t>in</w:t>
      </w:r>
      <w:r>
        <w:rPr>
          <w:color w:val="181817"/>
          <w:spacing w:val="-1"/>
        </w:rPr>
        <w:t xml:space="preserve"> </w:t>
      </w:r>
      <w:r>
        <w:rPr>
          <w:color w:val="181817"/>
        </w:rPr>
        <w:t>one</w:t>
      </w:r>
      <w:r>
        <w:rPr>
          <w:color w:val="181817"/>
          <w:spacing w:val="-1"/>
        </w:rPr>
        <w:t xml:space="preserve"> area.</w:t>
      </w:r>
    </w:p>
    <w:p w:rsidR="00EB5561" w:rsidRDefault="00EB5561">
      <w:pPr>
        <w:spacing w:before="4"/>
        <w:rPr>
          <w:rFonts w:ascii="Helvetica" w:eastAsia="Helvetica" w:hAnsi="Helvetica" w:cs="Helvetica"/>
          <w:sz w:val="27"/>
          <w:szCs w:val="27"/>
        </w:rPr>
      </w:pPr>
    </w:p>
    <w:p w:rsidR="00EB5561" w:rsidRDefault="005703C2">
      <w:pPr>
        <w:pStyle w:val="BodyText"/>
        <w:spacing w:line="275" w:lineRule="auto"/>
        <w:ind w:right="405"/>
      </w:pPr>
      <w:r>
        <w:rPr>
          <w:color w:val="181817"/>
        </w:rPr>
        <w:t>Encourage</w:t>
      </w:r>
      <w:r>
        <w:rPr>
          <w:color w:val="181817"/>
          <w:spacing w:val="-1"/>
        </w:rPr>
        <w:t xml:space="preserve"> </w:t>
      </w:r>
      <w:r>
        <w:rPr>
          <w:color w:val="181817"/>
        </w:rPr>
        <w:t>students</w:t>
      </w:r>
      <w:r>
        <w:rPr>
          <w:color w:val="181817"/>
          <w:spacing w:val="-2"/>
        </w:rPr>
        <w:t xml:space="preserve"> </w:t>
      </w:r>
      <w:r>
        <w:rPr>
          <w:color w:val="181817"/>
          <w:spacing w:val="-1"/>
        </w:rPr>
        <w:t xml:space="preserve">to </w:t>
      </w:r>
      <w:r>
        <w:rPr>
          <w:color w:val="181817"/>
        </w:rPr>
        <w:t>use</w:t>
      </w:r>
      <w:r>
        <w:rPr>
          <w:color w:val="181817"/>
          <w:spacing w:val="-1"/>
        </w:rPr>
        <w:t xml:space="preserve"> distributives</w:t>
      </w:r>
      <w:r>
        <w:rPr>
          <w:color w:val="181817"/>
          <w:spacing w:val="-2"/>
        </w:rPr>
        <w:t xml:space="preserve"> </w:t>
      </w:r>
      <w:r>
        <w:rPr>
          <w:color w:val="181817"/>
          <w:spacing w:val="-1"/>
        </w:rPr>
        <w:t>to explore subjects</w:t>
      </w:r>
      <w:r>
        <w:rPr>
          <w:color w:val="181817"/>
          <w:spacing w:val="3"/>
        </w:rPr>
        <w:t xml:space="preserve"> </w:t>
      </w:r>
      <w:r>
        <w:rPr>
          <w:color w:val="181817"/>
        </w:rPr>
        <w:t>they</w:t>
      </w:r>
      <w:r>
        <w:rPr>
          <w:color w:val="181817"/>
          <w:spacing w:val="-7"/>
        </w:rPr>
        <w:t xml:space="preserve"> </w:t>
      </w:r>
      <w:r>
        <w:rPr>
          <w:color w:val="181817"/>
        </w:rPr>
        <w:t>did</w:t>
      </w:r>
      <w:r>
        <w:rPr>
          <w:color w:val="181817"/>
          <w:spacing w:val="-1"/>
        </w:rPr>
        <w:t xml:space="preserve"> </w:t>
      </w:r>
      <w:r>
        <w:rPr>
          <w:color w:val="181817"/>
        </w:rPr>
        <w:t>not</w:t>
      </w:r>
      <w:r>
        <w:rPr>
          <w:color w:val="181817"/>
          <w:spacing w:val="-4"/>
        </w:rPr>
        <w:t xml:space="preserve"> </w:t>
      </w:r>
      <w:r>
        <w:rPr>
          <w:color w:val="181817"/>
          <w:spacing w:val="1"/>
        </w:rPr>
        <w:t>study</w:t>
      </w:r>
      <w:r>
        <w:rPr>
          <w:color w:val="181817"/>
          <w:spacing w:val="-2"/>
        </w:rPr>
        <w:t xml:space="preserve"> in</w:t>
      </w:r>
      <w:r>
        <w:rPr>
          <w:color w:val="181817"/>
          <w:spacing w:val="-1"/>
        </w:rPr>
        <w:t xml:space="preserve"> high</w:t>
      </w:r>
      <w:r>
        <w:rPr>
          <w:color w:val="181817"/>
          <w:spacing w:val="47"/>
        </w:rPr>
        <w:t xml:space="preserve"> </w:t>
      </w:r>
      <w:r>
        <w:rPr>
          <w:color w:val="181817"/>
        </w:rPr>
        <w:t>school</w:t>
      </w:r>
      <w:r>
        <w:rPr>
          <w:color w:val="181817"/>
          <w:spacing w:val="-6"/>
        </w:rPr>
        <w:t xml:space="preserve"> </w:t>
      </w:r>
      <w:r>
        <w:rPr>
          <w:color w:val="181817"/>
          <w:spacing w:val="-1"/>
        </w:rPr>
        <w:t xml:space="preserve">instead </w:t>
      </w:r>
      <w:r>
        <w:rPr>
          <w:color w:val="181817"/>
        </w:rPr>
        <w:t>of</w:t>
      </w:r>
      <w:r>
        <w:rPr>
          <w:color w:val="181817"/>
          <w:spacing w:val="-4"/>
        </w:rPr>
        <w:t xml:space="preserve"> </w:t>
      </w:r>
      <w:r>
        <w:rPr>
          <w:color w:val="181817"/>
        </w:rPr>
        <w:t>merely</w:t>
      </w:r>
      <w:r>
        <w:rPr>
          <w:color w:val="181817"/>
          <w:spacing w:val="-7"/>
        </w:rPr>
        <w:t xml:space="preserve"> </w:t>
      </w:r>
      <w:r>
        <w:rPr>
          <w:color w:val="181817"/>
          <w:spacing w:val="-1"/>
        </w:rPr>
        <w:t>continuing</w:t>
      </w:r>
      <w:r>
        <w:rPr>
          <w:color w:val="181817"/>
          <w:spacing w:val="4"/>
        </w:rPr>
        <w:t xml:space="preserve"> </w:t>
      </w:r>
      <w:r>
        <w:rPr>
          <w:color w:val="181817"/>
          <w:spacing w:val="-2"/>
        </w:rPr>
        <w:t>in</w:t>
      </w:r>
      <w:r>
        <w:rPr>
          <w:color w:val="181817"/>
          <w:spacing w:val="-1"/>
        </w:rPr>
        <w:t xml:space="preserve"> disciplines</w:t>
      </w:r>
      <w:r>
        <w:rPr>
          <w:color w:val="181817"/>
          <w:spacing w:val="3"/>
        </w:rPr>
        <w:t xml:space="preserve"> </w:t>
      </w:r>
      <w:r>
        <w:rPr>
          <w:color w:val="181817"/>
          <w:spacing w:val="-3"/>
        </w:rPr>
        <w:t>with</w:t>
      </w:r>
      <w:r>
        <w:rPr>
          <w:color w:val="181817"/>
          <w:spacing w:val="4"/>
        </w:rPr>
        <w:t xml:space="preserve"> </w:t>
      </w:r>
      <w:r>
        <w:rPr>
          <w:color w:val="181817"/>
          <w:spacing w:val="-2"/>
        </w:rPr>
        <w:t>which</w:t>
      </w:r>
      <w:r>
        <w:rPr>
          <w:color w:val="181817"/>
          <w:spacing w:val="-1"/>
        </w:rPr>
        <w:t xml:space="preserve"> </w:t>
      </w:r>
      <w:r>
        <w:rPr>
          <w:color w:val="181817"/>
          <w:spacing w:val="1"/>
        </w:rPr>
        <w:t>they</w:t>
      </w:r>
      <w:r>
        <w:rPr>
          <w:color w:val="181817"/>
          <w:spacing w:val="-7"/>
        </w:rPr>
        <w:t xml:space="preserve"> </w:t>
      </w:r>
      <w:r>
        <w:rPr>
          <w:color w:val="181817"/>
        </w:rPr>
        <w:t>are</w:t>
      </w:r>
      <w:r>
        <w:rPr>
          <w:color w:val="181817"/>
          <w:spacing w:val="-1"/>
        </w:rPr>
        <w:t xml:space="preserve"> </w:t>
      </w:r>
      <w:r>
        <w:rPr>
          <w:color w:val="181817"/>
        </w:rPr>
        <w:t>already</w:t>
      </w:r>
      <w:r>
        <w:rPr>
          <w:color w:val="181817"/>
          <w:spacing w:val="-2"/>
        </w:rPr>
        <w:t xml:space="preserve"> </w:t>
      </w:r>
      <w:r>
        <w:rPr>
          <w:color w:val="181817"/>
          <w:spacing w:val="-1"/>
        </w:rPr>
        <w:t>familiar.</w:t>
      </w:r>
    </w:p>
    <w:p w:rsidR="00EB5561" w:rsidRDefault="00EB5561">
      <w:pPr>
        <w:spacing w:before="3"/>
        <w:rPr>
          <w:rFonts w:ascii="Helvetica" w:eastAsia="Helvetica" w:hAnsi="Helvetica" w:cs="Helvetica"/>
          <w:sz w:val="25"/>
          <w:szCs w:val="25"/>
        </w:rPr>
      </w:pPr>
    </w:p>
    <w:p w:rsidR="00EB5561" w:rsidRDefault="005703C2" w:rsidP="00F31414">
      <w:pPr>
        <w:pStyle w:val="Heading2"/>
        <w:rPr>
          <w:rFonts w:cs="Helvetica"/>
        </w:rPr>
      </w:pPr>
      <w:bookmarkStart w:id="55" w:name="Additional_Information"/>
      <w:bookmarkStart w:id="56" w:name="_Toc18661885"/>
      <w:bookmarkEnd w:id="55"/>
      <w:r>
        <w:t>Additional</w:t>
      </w:r>
      <w:r>
        <w:rPr>
          <w:spacing w:val="1"/>
        </w:rPr>
        <w:t xml:space="preserve"> </w:t>
      </w:r>
      <w:r>
        <w:t>Information</w:t>
      </w:r>
      <w:bookmarkEnd w:id="56"/>
    </w:p>
    <w:p w:rsidR="00EB5561" w:rsidRDefault="00EB5561">
      <w:pPr>
        <w:spacing w:before="2"/>
        <w:rPr>
          <w:rFonts w:ascii="Helvetica" w:eastAsia="Helvetica" w:hAnsi="Helvetica" w:cs="Helvetica"/>
          <w:b/>
          <w:bCs/>
          <w:sz w:val="43"/>
          <w:szCs w:val="43"/>
        </w:rPr>
      </w:pPr>
    </w:p>
    <w:p w:rsidR="00EB5561" w:rsidRDefault="005703C2">
      <w:pPr>
        <w:pStyle w:val="BodyText"/>
        <w:spacing w:line="275" w:lineRule="auto"/>
        <w:ind w:right="405"/>
      </w:pPr>
      <w:r>
        <w:rPr>
          <w:color w:val="181817"/>
          <w:spacing w:val="-2"/>
        </w:rPr>
        <w:t>All</w:t>
      </w:r>
      <w:r>
        <w:rPr>
          <w:color w:val="181817"/>
          <w:spacing w:val="-1"/>
        </w:rPr>
        <w:t xml:space="preserve"> College Distributive </w:t>
      </w:r>
      <w:r>
        <w:rPr>
          <w:color w:val="181817"/>
        </w:rPr>
        <w:t>Requirements</w:t>
      </w:r>
      <w:r>
        <w:rPr>
          <w:color w:val="181817"/>
          <w:spacing w:val="-2"/>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rPr>
        <w:t>met</w:t>
      </w:r>
      <w:r>
        <w:rPr>
          <w:color w:val="181817"/>
          <w:spacing w:val="-4"/>
        </w:rPr>
        <w:t xml:space="preserve"> </w:t>
      </w:r>
      <w:r>
        <w:rPr>
          <w:color w:val="181817"/>
        </w:rPr>
        <w:t>by</w:t>
      </w:r>
      <w:r>
        <w:rPr>
          <w:color w:val="181817"/>
          <w:spacing w:val="-7"/>
        </w:rPr>
        <w:t xml:space="preserve"> </w:t>
      </w:r>
      <w:r>
        <w:rPr>
          <w:color w:val="181817"/>
        </w:rPr>
        <w:t>Dartmouth</w:t>
      </w:r>
      <w:r>
        <w:rPr>
          <w:color w:val="181817"/>
          <w:spacing w:val="-1"/>
        </w:rPr>
        <w:t xml:space="preserve"> classes,</w:t>
      </w:r>
      <w:r>
        <w:rPr>
          <w:color w:val="181817"/>
          <w:spacing w:val="6"/>
        </w:rPr>
        <w:t xml:space="preserve"> </w:t>
      </w:r>
      <w:r>
        <w:rPr>
          <w:color w:val="181817"/>
          <w:spacing w:val="-3"/>
        </w:rPr>
        <w:t>with</w:t>
      </w:r>
      <w:r>
        <w:rPr>
          <w:color w:val="181817"/>
          <w:spacing w:val="4"/>
        </w:rPr>
        <w:t xml:space="preserve"> </w:t>
      </w:r>
      <w:r>
        <w:rPr>
          <w:color w:val="181817"/>
          <w:spacing w:val="-1"/>
        </w:rPr>
        <w:t>the</w:t>
      </w:r>
      <w:r>
        <w:rPr>
          <w:color w:val="181817"/>
          <w:spacing w:val="55"/>
        </w:rPr>
        <w:t xml:space="preserve"> </w:t>
      </w:r>
      <w:r>
        <w:rPr>
          <w:color w:val="181817"/>
          <w:spacing w:val="-2"/>
        </w:rPr>
        <w:t>following</w:t>
      </w:r>
      <w:r>
        <w:rPr>
          <w:color w:val="181817"/>
          <w:spacing w:val="-1"/>
        </w:rPr>
        <w:t xml:space="preserve"> two </w:t>
      </w:r>
      <w:r>
        <w:rPr>
          <w:color w:val="181817"/>
        </w:rPr>
        <w:t>caveats:</w:t>
      </w:r>
    </w:p>
    <w:p w:rsidR="00EB5561" w:rsidRDefault="00EB5561">
      <w:pPr>
        <w:spacing w:before="10"/>
        <w:rPr>
          <w:rFonts w:ascii="Helvetica" w:eastAsia="Helvetica" w:hAnsi="Helvetica" w:cs="Helvetica"/>
          <w:sz w:val="27"/>
          <w:szCs w:val="27"/>
        </w:rPr>
      </w:pPr>
    </w:p>
    <w:p w:rsidR="00EB5561" w:rsidRDefault="005703C2">
      <w:pPr>
        <w:pStyle w:val="BodyText"/>
        <w:numPr>
          <w:ilvl w:val="0"/>
          <w:numId w:val="10"/>
        </w:numPr>
        <w:tabs>
          <w:tab w:val="left" w:pos="836"/>
        </w:tabs>
        <w:spacing w:line="275" w:lineRule="auto"/>
        <w:ind w:right="180"/>
      </w:pPr>
      <w:r>
        <w:rPr>
          <w:color w:val="181817"/>
        </w:rPr>
        <w:t>Courses</w:t>
      </w:r>
      <w:r>
        <w:rPr>
          <w:color w:val="181817"/>
          <w:spacing w:val="-2"/>
        </w:rPr>
        <w:t xml:space="preserve"> </w:t>
      </w:r>
      <w:r>
        <w:rPr>
          <w:color w:val="181817"/>
          <w:spacing w:val="-1"/>
        </w:rPr>
        <w:t xml:space="preserve">taken </w:t>
      </w:r>
      <w:r>
        <w:rPr>
          <w:color w:val="181817"/>
        </w:rPr>
        <w:t>as</w:t>
      </w:r>
      <w:r>
        <w:rPr>
          <w:color w:val="181817"/>
          <w:spacing w:val="-2"/>
        </w:rPr>
        <w:t xml:space="preserve"> </w:t>
      </w:r>
      <w:r>
        <w:rPr>
          <w:color w:val="181817"/>
        </w:rPr>
        <w:t>part</w:t>
      </w:r>
      <w:r>
        <w:rPr>
          <w:color w:val="181817"/>
          <w:spacing w:val="-4"/>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1"/>
        </w:rPr>
        <w:t>Twelve-</w:t>
      </w:r>
      <w:r>
        <w:rPr>
          <w:rFonts w:cs="Helvetica"/>
          <w:color w:val="181817"/>
          <w:spacing w:val="-1"/>
        </w:rPr>
        <w:t xml:space="preserve">College Exchange </w:t>
      </w:r>
      <w:r>
        <w:rPr>
          <w:rFonts w:cs="Helvetica"/>
          <w:color w:val="181817"/>
          <w:spacing w:val="-2"/>
        </w:rPr>
        <w:t>in</w:t>
      </w:r>
      <w:r>
        <w:rPr>
          <w:rFonts w:cs="Helvetica"/>
          <w:color w:val="181817"/>
          <w:spacing w:val="-1"/>
        </w:rPr>
        <w:t xml:space="preserve">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rPr>
        <w:t>second,</w:t>
      </w:r>
      <w:r>
        <w:rPr>
          <w:rFonts w:cs="Helvetica"/>
          <w:color w:val="181817"/>
          <w:spacing w:val="-4"/>
        </w:rPr>
        <w:t xml:space="preserve"> </w:t>
      </w:r>
      <w:r>
        <w:rPr>
          <w:rFonts w:cs="Helvetica"/>
          <w:color w:val="181817"/>
          <w:spacing w:val="-1"/>
        </w:rPr>
        <w:t>third,</w:t>
      </w:r>
      <w:r>
        <w:rPr>
          <w:rFonts w:cs="Helvetica"/>
          <w:color w:val="181817"/>
          <w:spacing w:val="57"/>
        </w:rPr>
        <w:t xml:space="preserve"> </w:t>
      </w:r>
      <w:r>
        <w:rPr>
          <w:color w:val="181817"/>
        </w:rPr>
        <w:t>or</w:t>
      </w:r>
      <w:r>
        <w:rPr>
          <w:color w:val="181817"/>
          <w:spacing w:val="-2"/>
        </w:rPr>
        <w:t xml:space="preserve"> </w:t>
      </w:r>
      <w:r>
        <w:rPr>
          <w:color w:val="181817"/>
          <w:spacing w:val="-1"/>
        </w:rPr>
        <w:t>fourth year</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applied to the Distributive Requirements.</w:t>
      </w:r>
    </w:p>
    <w:p w:rsidR="00EB5561" w:rsidRDefault="005703C2">
      <w:pPr>
        <w:pStyle w:val="BodyText"/>
        <w:numPr>
          <w:ilvl w:val="0"/>
          <w:numId w:val="10"/>
        </w:numPr>
        <w:tabs>
          <w:tab w:val="left" w:pos="836"/>
        </w:tabs>
        <w:spacing w:line="277" w:lineRule="auto"/>
        <w:ind w:right="253"/>
        <w:jc w:val="both"/>
        <w:rPr>
          <w:rFonts w:cs="Helvetica"/>
        </w:rPr>
      </w:pPr>
      <w:r>
        <w:rPr>
          <w:color w:val="181817"/>
        </w:rPr>
        <w:t>Courses</w:t>
      </w:r>
      <w:r>
        <w:rPr>
          <w:color w:val="181817"/>
          <w:spacing w:val="-2"/>
        </w:rPr>
        <w:t xml:space="preserve"> </w:t>
      </w:r>
      <w:r>
        <w:rPr>
          <w:color w:val="181817"/>
          <w:spacing w:val="-1"/>
        </w:rPr>
        <w:t>from</w:t>
      </w:r>
      <w:r>
        <w:rPr>
          <w:color w:val="181817"/>
          <w:spacing w:val="-2"/>
        </w:rPr>
        <w:t xml:space="preserve"> </w:t>
      </w:r>
      <w:r>
        <w:rPr>
          <w:color w:val="181817"/>
        </w:rPr>
        <w:t>other</w:t>
      </w:r>
      <w:r>
        <w:rPr>
          <w:color w:val="181817"/>
          <w:spacing w:val="-2"/>
        </w:rPr>
        <w:t xml:space="preserve"> institutions</w:t>
      </w:r>
      <w:r>
        <w:rPr>
          <w:color w:val="181817"/>
          <w:spacing w:val="3"/>
        </w:rPr>
        <w:t xml:space="preserve"> </w:t>
      </w:r>
      <w:r>
        <w:rPr>
          <w:color w:val="181817"/>
        </w:rPr>
        <w:t>taken</w:t>
      </w:r>
      <w:r>
        <w:rPr>
          <w:color w:val="181817"/>
          <w:spacing w:val="-1"/>
        </w:rPr>
        <w:t xml:space="preserve"> after</w:t>
      </w:r>
      <w:r>
        <w:rPr>
          <w:color w:val="181817"/>
          <w:spacing w:val="-2"/>
        </w:rPr>
        <w:t xml:space="preserve"> </w:t>
      </w:r>
      <w:r>
        <w:rPr>
          <w:color w:val="181817"/>
          <w:spacing w:val="-1"/>
        </w:rPr>
        <w:t xml:space="preserve">matriculation </w:t>
      </w:r>
      <w:r>
        <w:rPr>
          <w:color w:val="181817"/>
        </w:rPr>
        <w:t>at</w:t>
      </w:r>
      <w:r>
        <w:rPr>
          <w:color w:val="181817"/>
          <w:spacing w:val="-4"/>
        </w:rPr>
        <w:t xml:space="preserve"> </w:t>
      </w:r>
      <w:r>
        <w:rPr>
          <w:color w:val="181817"/>
        </w:rPr>
        <w:t>Dartmouth</w:t>
      </w:r>
      <w:r>
        <w:rPr>
          <w:color w:val="181817"/>
          <w:spacing w:val="-1"/>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spacing w:val="2"/>
        </w:rPr>
        <w:t>pre-</w:t>
      </w:r>
      <w:r>
        <w:rPr>
          <w:color w:val="181817"/>
          <w:spacing w:val="67"/>
        </w:rPr>
        <w:t xml:space="preserve"> </w:t>
      </w:r>
      <w:r>
        <w:rPr>
          <w:color w:val="181817"/>
        </w:rPr>
        <w:t>approved</w:t>
      </w:r>
      <w:r>
        <w:rPr>
          <w:color w:val="181817"/>
          <w:spacing w:val="-1"/>
        </w:rPr>
        <w:t xml:space="preserve"> </w:t>
      </w:r>
      <w:r>
        <w:rPr>
          <w:color w:val="181817"/>
        </w:rPr>
        <w:t>by</w:t>
      </w:r>
      <w:r>
        <w:rPr>
          <w:color w:val="181817"/>
          <w:spacing w:val="-7"/>
        </w:rPr>
        <w:t xml:space="preserve"> </w:t>
      </w:r>
      <w:r>
        <w:rPr>
          <w:color w:val="181817"/>
          <w:spacing w:val="-1"/>
        </w:rPr>
        <w:t xml:space="preserve">the Committee </w:t>
      </w:r>
      <w:r>
        <w:rPr>
          <w:color w:val="181817"/>
        </w:rPr>
        <w:t>on</w:t>
      </w:r>
      <w:r>
        <w:rPr>
          <w:color w:val="181817"/>
          <w:spacing w:val="4"/>
        </w:rPr>
        <w:t xml:space="preserve"> </w:t>
      </w:r>
      <w:r>
        <w:rPr>
          <w:color w:val="181817"/>
          <w:spacing w:val="-1"/>
        </w:rPr>
        <w:t>Instruction.</w:t>
      </w:r>
      <w:r>
        <w:rPr>
          <w:color w:val="181817"/>
          <w:spacing w:val="-3"/>
        </w:rPr>
        <w:t xml:space="preserve"> </w:t>
      </w:r>
      <w:r>
        <w:rPr>
          <w:color w:val="181817"/>
        </w:rPr>
        <w:t>A</w:t>
      </w:r>
      <w:r>
        <w:rPr>
          <w:color w:val="181817"/>
          <w:spacing w:val="-2"/>
        </w:rPr>
        <w:t xml:space="preserve"> </w:t>
      </w:r>
      <w:r>
        <w:rPr>
          <w:color w:val="181817"/>
          <w:spacing w:val="1"/>
        </w:rPr>
        <w:t>student</w:t>
      </w:r>
      <w:r>
        <w:rPr>
          <w:color w:val="181817"/>
          <w:spacing w:val="-4"/>
        </w:rPr>
        <w:t xml:space="preserve"> </w:t>
      </w:r>
      <w:r>
        <w:rPr>
          <w:color w:val="181817"/>
        </w:rPr>
        <w:t>must</w:t>
      </w:r>
      <w:r>
        <w:rPr>
          <w:color w:val="181817"/>
          <w:spacing w:val="-4"/>
        </w:rPr>
        <w:t xml:space="preserve"> </w:t>
      </w:r>
      <w:r>
        <w:rPr>
          <w:color w:val="181817"/>
          <w:spacing w:val="-1"/>
        </w:rPr>
        <w:t>submit</w:t>
      </w:r>
      <w:r>
        <w:rPr>
          <w:color w:val="181817"/>
          <w:spacing w:val="-4"/>
        </w:rPr>
        <w:t xml:space="preserve"> </w:t>
      </w:r>
      <w:r>
        <w:rPr>
          <w:color w:val="181817"/>
        </w:rPr>
        <w:t>an</w:t>
      </w:r>
      <w:r>
        <w:rPr>
          <w:color w:val="181817"/>
          <w:spacing w:val="-1"/>
        </w:rPr>
        <w:t xml:space="preserve"> application to</w:t>
      </w:r>
      <w:r>
        <w:rPr>
          <w:color w:val="181817"/>
          <w:spacing w:val="51"/>
        </w:rPr>
        <w:t xml:space="preserve"> </w:t>
      </w:r>
      <w:r>
        <w:rPr>
          <w:rFonts w:cs="Helvetica"/>
          <w:color w:val="181817"/>
          <w:spacing w:val="-1"/>
        </w:rPr>
        <w:t>the Registrar’s</w:t>
      </w:r>
      <w:r>
        <w:rPr>
          <w:rFonts w:cs="Helvetica"/>
          <w:color w:val="181817"/>
          <w:spacing w:val="-2"/>
        </w:rPr>
        <w:t xml:space="preserve"> Office</w:t>
      </w:r>
      <w:r>
        <w:rPr>
          <w:rFonts w:cs="Helvetica"/>
          <w:color w:val="181817"/>
          <w:spacing w:val="-1"/>
        </w:rPr>
        <w:t xml:space="preserve"> </w:t>
      </w:r>
      <w:r>
        <w:rPr>
          <w:rFonts w:cs="Helvetica"/>
          <w:color w:val="181817"/>
          <w:spacing w:val="3"/>
        </w:rPr>
        <w:t>by</w:t>
      </w:r>
      <w:r>
        <w:rPr>
          <w:rFonts w:cs="Helvetica"/>
          <w:color w:val="181817"/>
          <w:spacing w:val="-2"/>
        </w:rPr>
        <w:t xml:space="preserve"> </w:t>
      </w:r>
      <w:r>
        <w:rPr>
          <w:rFonts w:cs="Helvetica"/>
          <w:color w:val="181817"/>
          <w:spacing w:val="-1"/>
        </w:rPr>
        <w:t>the published application deadlines.</w:t>
      </w:r>
    </w:p>
    <w:p w:rsidR="005703C2" w:rsidRDefault="005703C2">
      <w:pPr>
        <w:pStyle w:val="BodyText"/>
        <w:spacing w:before="80" w:line="275" w:lineRule="auto"/>
        <w:ind w:right="139"/>
        <w:rPr>
          <w:color w:val="181817"/>
          <w:spacing w:val="-1"/>
        </w:rPr>
      </w:pPr>
    </w:p>
    <w:p w:rsidR="00EB5561" w:rsidRDefault="005703C2">
      <w:pPr>
        <w:pStyle w:val="BodyText"/>
        <w:spacing w:before="80" w:line="275" w:lineRule="auto"/>
        <w:ind w:right="139"/>
      </w:pPr>
      <w:r>
        <w:rPr>
          <w:color w:val="181817"/>
          <w:spacing w:val="-1"/>
        </w:rPr>
        <w:t xml:space="preserve">Although </w:t>
      </w:r>
      <w:r>
        <w:rPr>
          <w:color w:val="181817"/>
        </w:rPr>
        <w:t>some</w:t>
      </w:r>
      <w:r>
        <w:rPr>
          <w:color w:val="181817"/>
          <w:spacing w:val="-1"/>
        </w:rPr>
        <w:t xml:space="preserve"> </w:t>
      </w:r>
      <w:r>
        <w:rPr>
          <w:color w:val="181817"/>
        </w:rPr>
        <w:t>courses</w:t>
      </w:r>
      <w:r>
        <w:rPr>
          <w:color w:val="181817"/>
          <w:spacing w:val="-2"/>
        </w:rPr>
        <w:t xml:space="preserve"> </w:t>
      </w:r>
      <w:r>
        <w:rPr>
          <w:color w:val="181817"/>
        </w:rPr>
        <w:t>may</w:t>
      </w:r>
      <w:r>
        <w:rPr>
          <w:color w:val="181817"/>
          <w:spacing w:val="-7"/>
        </w:rPr>
        <w:t xml:space="preserve"> </w:t>
      </w:r>
      <w:r>
        <w:rPr>
          <w:color w:val="181817"/>
        </w:rPr>
        <w:t>be</w:t>
      </w:r>
      <w:r>
        <w:rPr>
          <w:color w:val="181817"/>
          <w:spacing w:val="-1"/>
        </w:rPr>
        <w:t xml:space="preserve"> </w:t>
      </w:r>
      <w:r>
        <w:rPr>
          <w:color w:val="181817"/>
          <w:spacing w:val="-2"/>
        </w:rPr>
        <w:t>listed</w:t>
      </w:r>
      <w:r>
        <w:rPr>
          <w:color w:val="181817"/>
          <w:spacing w:val="4"/>
        </w:rPr>
        <w:t xml:space="preserve"> </w:t>
      </w:r>
      <w:r>
        <w:rPr>
          <w:color w:val="181817"/>
          <w:spacing w:val="-2"/>
        </w:rPr>
        <w:t>in</w:t>
      </w:r>
      <w:r>
        <w:rPr>
          <w:color w:val="181817"/>
          <w:spacing w:val="-1"/>
        </w:rPr>
        <w:t xml:space="preserve"> </w:t>
      </w:r>
      <w:r>
        <w:rPr>
          <w:color w:val="181817"/>
          <w:spacing w:val="-2"/>
        </w:rPr>
        <w:t>two</w:t>
      </w:r>
      <w:r>
        <w:rPr>
          <w:color w:val="181817"/>
          <w:spacing w:val="4"/>
        </w:rPr>
        <w:t xml:space="preserve"> </w:t>
      </w:r>
      <w:r>
        <w:rPr>
          <w:color w:val="181817"/>
          <w:spacing w:val="-1"/>
        </w:rPr>
        <w:t xml:space="preserve">distributive </w:t>
      </w:r>
      <w:r>
        <w:rPr>
          <w:color w:val="181817"/>
        </w:rPr>
        <w:t>areas</w:t>
      </w:r>
      <w:r>
        <w:rPr>
          <w:color w:val="181817"/>
          <w:spacing w:val="-2"/>
        </w:rPr>
        <w:t xml:space="preserve"> </w:t>
      </w:r>
      <w:r>
        <w:rPr>
          <w:color w:val="181817"/>
        </w:rPr>
        <w:t>(i.e.</w:t>
      </w:r>
      <w:r>
        <w:rPr>
          <w:color w:val="181817"/>
          <w:spacing w:val="-3"/>
        </w:rPr>
        <w:t xml:space="preserve"> </w:t>
      </w:r>
      <w:r>
        <w:rPr>
          <w:color w:val="181817"/>
          <w:spacing w:val="-1"/>
        </w:rPr>
        <w:t>SOC/INT),</w:t>
      </w:r>
      <w:r>
        <w:rPr>
          <w:color w:val="181817"/>
          <w:spacing w:val="-4"/>
        </w:rPr>
        <w:t xml:space="preserve"> </w:t>
      </w:r>
      <w:r>
        <w:rPr>
          <w:color w:val="181817"/>
        </w:rPr>
        <w:t>each</w:t>
      </w:r>
      <w:r>
        <w:rPr>
          <w:color w:val="181817"/>
          <w:spacing w:val="73"/>
        </w:rPr>
        <w:t xml:space="preserve"> </w:t>
      </w:r>
      <w:r>
        <w:rPr>
          <w:color w:val="181817"/>
          <w:spacing w:val="-1"/>
        </w:rPr>
        <w:t xml:space="preserve">distributive </w:t>
      </w:r>
      <w:r>
        <w:rPr>
          <w:color w:val="181817"/>
        </w:rPr>
        <w:t>area</w:t>
      </w:r>
      <w:r>
        <w:rPr>
          <w:color w:val="181817"/>
          <w:spacing w:val="-1"/>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spacing w:val="-2"/>
        </w:rPr>
        <w:t>filled</w:t>
      </w:r>
      <w:r>
        <w:rPr>
          <w:color w:val="181817"/>
          <w:spacing w:val="-1"/>
        </w:rPr>
        <w:t xml:space="preserve"> </w:t>
      </w:r>
      <w:r>
        <w:rPr>
          <w:color w:val="181817"/>
        </w:rPr>
        <w:t>by</w:t>
      </w:r>
      <w:r>
        <w:rPr>
          <w:color w:val="181817"/>
          <w:spacing w:val="-7"/>
        </w:rPr>
        <w:t xml:space="preserve"> </w:t>
      </w:r>
      <w:r>
        <w:rPr>
          <w:color w:val="181817"/>
        </w:rPr>
        <w:t>a</w:t>
      </w:r>
      <w:r>
        <w:rPr>
          <w:color w:val="181817"/>
          <w:spacing w:val="-1"/>
        </w:rPr>
        <w:t xml:space="preserve"> </w:t>
      </w:r>
      <w:r>
        <w:rPr>
          <w:color w:val="181817"/>
        </w:rPr>
        <w:t>unique</w:t>
      </w:r>
      <w:r>
        <w:rPr>
          <w:color w:val="181817"/>
          <w:spacing w:val="-1"/>
        </w:rPr>
        <w:t xml:space="preserve"> </w:t>
      </w:r>
      <w:r>
        <w:rPr>
          <w:color w:val="181817"/>
        </w:rPr>
        <w:t>course.</w:t>
      </w:r>
      <w:r>
        <w:rPr>
          <w:color w:val="181817"/>
          <w:spacing w:val="1"/>
        </w:rPr>
        <w:t xml:space="preserve"> </w:t>
      </w:r>
      <w:r>
        <w:rPr>
          <w:color w:val="181817"/>
          <w:spacing w:val="-1"/>
        </w:rPr>
        <w:t>Thus,</w:t>
      </w:r>
      <w:r>
        <w:rPr>
          <w:color w:val="181817"/>
          <w:spacing w:val="-4"/>
        </w:rPr>
        <w:t xml:space="preserve"> </w:t>
      </w:r>
      <w:r>
        <w:rPr>
          <w:color w:val="181817"/>
        </w:rPr>
        <w:t>a</w:t>
      </w:r>
      <w:r>
        <w:rPr>
          <w:color w:val="181817"/>
          <w:spacing w:val="-1"/>
        </w:rPr>
        <w:t xml:space="preserve"> </w:t>
      </w:r>
      <w:r>
        <w:rPr>
          <w:color w:val="181817"/>
          <w:spacing w:val="1"/>
        </w:rPr>
        <w:t xml:space="preserve">student </w:t>
      </w:r>
      <w:r>
        <w:rPr>
          <w:color w:val="181817"/>
          <w:spacing w:val="-2"/>
        </w:rPr>
        <w:t>will</w:t>
      </w:r>
      <w:r>
        <w:rPr>
          <w:color w:val="181817"/>
          <w:spacing w:val="-1"/>
        </w:rPr>
        <w:t xml:space="preserve"> </w:t>
      </w:r>
      <w:r>
        <w:rPr>
          <w:color w:val="181817"/>
          <w:spacing w:val="1"/>
        </w:rPr>
        <w:t>have</w:t>
      </w:r>
      <w:r>
        <w:rPr>
          <w:color w:val="181817"/>
          <w:spacing w:val="-1"/>
        </w:rPr>
        <w:t xml:space="preserve"> to take ten</w:t>
      </w:r>
      <w:r>
        <w:rPr>
          <w:color w:val="181817"/>
          <w:spacing w:val="58"/>
        </w:rPr>
        <w:t xml:space="preserve"> </w:t>
      </w:r>
      <w:r>
        <w:rPr>
          <w:color w:val="181817"/>
        </w:rPr>
        <w:t>separate</w:t>
      </w:r>
      <w:r>
        <w:rPr>
          <w:color w:val="181817"/>
          <w:spacing w:val="-1"/>
        </w:rPr>
        <w:t xml:space="preserve"> courses</w:t>
      </w:r>
      <w:r>
        <w:rPr>
          <w:color w:val="181817"/>
          <w:spacing w:val="-2"/>
        </w:rPr>
        <w:t xml:space="preserve"> </w:t>
      </w:r>
      <w:r>
        <w:rPr>
          <w:color w:val="181817"/>
          <w:spacing w:val="-1"/>
        </w:rPr>
        <w:t>to fulfill the Distributive Requirements.</w:t>
      </w:r>
    </w:p>
    <w:p w:rsidR="00EB5561" w:rsidRDefault="00EB5561">
      <w:pPr>
        <w:spacing w:before="10"/>
        <w:rPr>
          <w:rFonts w:ascii="Helvetica" w:eastAsia="Helvetica" w:hAnsi="Helvetica" w:cs="Helvetica"/>
          <w:sz w:val="27"/>
          <w:szCs w:val="27"/>
        </w:rPr>
      </w:pPr>
    </w:p>
    <w:p w:rsidR="00EB5561" w:rsidRDefault="005703C2" w:rsidP="00C857DB">
      <w:pPr>
        <w:spacing w:line="275" w:lineRule="auto"/>
        <w:ind w:right="139"/>
        <w:rPr>
          <w:rFonts w:ascii="Helvetica" w:eastAsia="Helvetica" w:hAnsi="Helvetica" w:cs="Helvetica"/>
        </w:rPr>
      </w:pPr>
      <w:r>
        <w:rPr>
          <w:rFonts w:ascii="Helvetica"/>
          <w:color w:val="181817"/>
        </w:rPr>
        <w:t>A</w:t>
      </w:r>
      <w:r>
        <w:rPr>
          <w:rFonts w:ascii="Helvetica"/>
          <w:color w:val="181817"/>
          <w:spacing w:val="-2"/>
        </w:rPr>
        <w:t xml:space="preserve"> </w:t>
      </w:r>
      <w:r>
        <w:rPr>
          <w:rFonts w:ascii="Helvetica"/>
          <w:color w:val="181817"/>
          <w:spacing w:val="-1"/>
        </w:rPr>
        <w:t xml:space="preserve">single </w:t>
      </w:r>
      <w:r>
        <w:rPr>
          <w:rFonts w:ascii="Helvetica"/>
          <w:color w:val="181817"/>
        </w:rPr>
        <w:t>course</w:t>
      </w:r>
      <w:r>
        <w:rPr>
          <w:rFonts w:ascii="Helvetica"/>
          <w:color w:val="181817"/>
          <w:spacing w:val="1"/>
        </w:rPr>
        <w:t xml:space="preserve"> </w:t>
      </w:r>
      <w:r>
        <w:rPr>
          <w:rFonts w:ascii="Helvetica"/>
          <w:b/>
          <w:color w:val="181817"/>
        </w:rPr>
        <w:t>can</w:t>
      </w:r>
      <w:r>
        <w:rPr>
          <w:rFonts w:ascii="Helvetica"/>
          <w:b/>
          <w:color w:val="181817"/>
          <w:spacing w:val="-3"/>
        </w:rPr>
        <w:t xml:space="preserve"> </w:t>
      </w:r>
      <w:r>
        <w:rPr>
          <w:rFonts w:ascii="Helvetica"/>
          <w:color w:val="181817"/>
        </w:rPr>
        <w:t>be</w:t>
      </w:r>
      <w:r>
        <w:rPr>
          <w:rFonts w:ascii="Helvetica"/>
          <w:color w:val="181817"/>
          <w:spacing w:val="-1"/>
        </w:rPr>
        <w:t xml:space="preserve"> </w:t>
      </w:r>
      <w:r>
        <w:rPr>
          <w:rFonts w:ascii="Helvetica"/>
          <w:color w:val="181817"/>
        </w:rPr>
        <w:t>used</w:t>
      </w:r>
      <w:r>
        <w:rPr>
          <w:rFonts w:ascii="Helvetica"/>
          <w:color w:val="181817"/>
          <w:spacing w:val="-1"/>
        </w:rPr>
        <w:t xml:space="preserve"> to fulfill</w:t>
      </w:r>
      <w:r>
        <w:rPr>
          <w:rFonts w:ascii="Helvetica"/>
          <w:color w:val="181817"/>
          <w:spacing w:val="-6"/>
        </w:rPr>
        <w:t xml:space="preserve"> </w:t>
      </w:r>
      <w:r>
        <w:rPr>
          <w:rFonts w:ascii="Helvetica"/>
          <w:color w:val="181817"/>
        </w:rPr>
        <w:t>both</w:t>
      </w:r>
      <w:r>
        <w:rPr>
          <w:rFonts w:ascii="Helvetica"/>
          <w:color w:val="181817"/>
          <w:spacing w:val="-1"/>
        </w:rPr>
        <w:t xml:space="preserve"> </w:t>
      </w:r>
      <w:r>
        <w:rPr>
          <w:rFonts w:ascii="Helvetica"/>
          <w:color w:val="181817"/>
        </w:rPr>
        <w:t>a</w:t>
      </w:r>
      <w:r>
        <w:rPr>
          <w:rFonts w:ascii="Helvetica"/>
          <w:color w:val="181817"/>
          <w:spacing w:val="-1"/>
        </w:rPr>
        <w:t xml:space="preserve"> </w:t>
      </w:r>
      <w:r>
        <w:rPr>
          <w:rFonts w:ascii="Helvetica"/>
          <w:color w:val="181817"/>
        </w:rPr>
        <w:t>Distributive</w:t>
      </w:r>
      <w:r>
        <w:rPr>
          <w:rFonts w:ascii="Helvetica"/>
          <w:color w:val="181817"/>
          <w:spacing w:val="-1"/>
        </w:rPr>
        <w:t xml:space="preserve"> Requirement</w:t>
      </w:r>
      <w:r>
        <w:rPr>
          <w:rFonts w:ascii="Helvetica"/>
          <w:color w:val="181817"/>
          <w:spacing w:val="-4"/>
        </w:rPr>
        <w:t xml:space="preserve"> </w:t>
      </w:r>
      <w:r>
        <w:rPr>
          <w:rFonts w:ascii="Helvetica"/>
          <w:color w:val="181817"/>
        </w:rPr>
        <w:t>and</w:t>
      </w:r>
      <w:r>
        <w:rPr>
          <w:rFonts w:ascii="Helvetica"/>
          <w:color w:val="181817"/>
          <w:spacing w:val="-1"/>
        </w:rPr>
        <w:t xml:space="preserve"> </w:t>
      </w:r>
      <w:r>
        <w:rPr>
          <w:rFonts w:ascii="Helvetica"/>
          <w:color w:val="181817"/>
        </w:rPr>
        <w:t>a</w:t>
      </w:r>
      <w:r>
        <w:rPr>
          <w:rFonts w:ascii="Helvetica"/>
          <w:color w:val="181817"/>
          <w:spacing w:val="-6"/>
        </w:rPr>
        <w:t xml:space="preserve"> </w:t>
      </w:r>
      <w:r>
        <w:rPr>
          <w:rFonts w:ascii="Helvetica"/>
          <w:color w:val="181817"/>
          <w:spacing w:val="1"/>
        </w:rPr>
        <w:t>World</w:t>
      </w:r>
      <w:r>
        <w:rPr>
          <w:rFonts w:ascii="Helvetica"/>
          <w:color w:val="181817"/>
          <w:spacing w:val="-1"/>
        </w:rPr>
        <w:t xml:space="preserve"> Culture</w:t>
      </w:r>
      <w:r>
        <w:rPr>
          <w:rFonts w:ascii="Helvetica"/>
          <w:color w:val="181817"/>
          <w:spacing w:val="49"/>
        </w:rPr>
        <w:t xml:space="preserve"> </w:t>
      </w:r>
      <w:r>
        <w:rPr>
          <w:rFonts w:ascii="Helvetica"/>
          <w:color w:val="181817"/>
          <w:spacing w:val="-1"/>
        </w:rPr>
        <w:t>Requirement.</w:t>
      </w:r>
      <w:r>
        <w:rPr>
          <w:rFonts w:ascii="Helvetica"/>
          <w:color w:val="181817"/>
          <w:spacing w:val="-2"/>
        </w:rPr>
        <w:t xml:space="preserve"> </w:t>
      </w:r>
      <w:r>
        <w:rPr>
          <w:rFonts w:ascii="Helvetica"/>
          <w:b/>
          <w:color w:val="181817"/>
        </w:rPr>
        <w:t>By</w:t>
      </w:r>
      <w:r>
        <w:rPr>
          <w:rFonts w:ascii="Helvetica"/>
          <w:b/>
          <w:color w:val="181817"/>
          <w:spacing w:val="-1"/>
        </w:rPr>
        <w:t xml:space="preserve"> </w:t>
      </w:r>
      <w:r>
        <w:rPr>
          <w:rFonts w:ascii="Helvetica"/>
          <w:b/>
          <w:color w:val="181817"/>
        </w:rPr>
        <w:t>careful</w:t>
      </w:r>
      <w:r>
        <w:rPr>
          <w:rFonts w:ascii="Helvetica"/>
          <w:b/>
          <w:color w:val="181817"/>
          <w:spacing w:val="-4"/>
        </w:rPr>
        <w:t xml:space="preserve"> </w:t>
      </w:r>
      <w:r>
        <w:rPr>
          <w:rFonts w:ascii="Helvetica"/>
          <w:b/>
          <w:color w:val="181817"/>
          <w:spacing w:val="-1"/>
        </w:rPr>
        <w:t>selection</w:t>
      </w:r>
      <w:r>
        <w:rPr>
          <w:rFonts w:ascii="Helvetica"/>
          <w:b/>
          <w:color w:val="181817"/>
          <w:spacing w:val="-4"/>
        </w:rPr>
        <w:t xml:space="preserve"> </w:t>
      </w:r>
      <w:r>
        <w:rPr>
          <w:rFonts w:ascii="Helvetica"/>
          <w:b/>
          <w:color w:val="181817"/>
          <w:spacing w:val="-1"/>
        </w:rPr>
        <w:t>of</w:t>
      </w:r>
      <w:r>
        <w:rPr>
          <w:rFonts w:ascii="Helvetica"/>
          <w:b/>
          <w:color w:val="181817"/>
          <w:spacing w:val="-2"/>
        </w:rPr>
        <w:t xml:space="preserve"> </w:t>
      </w:r>
      <w:r>
        <w:rPr>
          <w:rFonts w:ascii="Helvetica"/>
          <w:b/>
          <w:color w:val="181817"/>
        </w:rPr>
        <w:t>courses,</w:t>
      </w:r>
      <w:r>
        <w:rPr>
          <w:rFonts w:ascii="Helvetica"/>
          <w:b/>
          <w:color w:val="181817"/>
          <w:spacing w:val="-4"/>
        </w:rPr>
        <w:t xml:space="preserve"> </w:t>
      </w:r>
      <w:r>
        <w:rPr>
          <w:rFonts w:ascii="Helvetica"/>
          <w:b/>
          <w:color w:val="181817"/>
        </w:rPr>
        <w:t>therefore,</w:t>
      </w:r>
      <w:r>
        <w:rPr>
          <w:rFonts w:ascii="Helvetica"/>
          <w:b/>
          <w:color w:val="181817"/>
          <w:spacing w:val="-3"/>
        </w:rPr>
        <w:t xml:space="preserve"> </w:t>
      </w:r>
      <w:r>
        <w:rPr>
          <w:rFonts w:ascii="Helvetica"/>
          <w:b/>
          <w:color w:val="181817"/>
        </w:rPr>
        <w:t>a</w:t>
      </w:r>
      <w:r>
        <w:rPr>
          <w:rFonts w:ascii="Helvetica"/>
          <w:b/>
          <w:color w:val="181817"/>
          <w:spacing w:val="-1"/>
        </w:rPr>
        <w:t xml:space="preserve"> student</w:t>
      </w:r>
      <w:r>
        <w:rPr>
          <w:rFonts w:ascii="Helvetica"/>
          <w:b/>
          <w:color w:val="181817"/>
          <w:spacing w:val="-2"/>
        </w:rPr>
        <w:t xml:space="preserve"> </w:t>
      </w:r>
      <w:r>
        <w:rPr>
          <w:rFonts w:ascii="Helvetica"/>
          <w:b/>
          <w:color w:val="181817"/>
        </w:rPr>
        <w:t>can</w:t>
      </w:r>
      <w:r>
        <w:rPr>
          <w:rFonts w:ascii="Helvetica"/>
          <w:b/>
          <w:color w:val="181817"/>
          <w:spacing w:val="-4"/>
        </w:rPr>
        <w:t xml:space="preserve"> </w:t>
      </w:r>
      <w:r>
        <w:rPr>
          <w:rFonts w:ascii="Helvetica"/>
          <w:b/>
          <w:color w:val="181817"/>
        </w:rPr>
        <w:t>satisfy</w:t>
      </w:r>
      <w:r>
        <w:rPr>
          <w:rFonts w:ascii="Helvetica"/>
          <w:b/>
          <w:color w:val="181817"/>
          <w:spacing w:val="-1"/>
        </w:rPr>
        <w:t xml:space="preserve"> all</w:t>
      </w:r>
      <w:r>
        <w:rPr>
          <w:rFonts w:ascii="Helvetica"/>
          <w:b/>
          <w:color w:val="181817"/>
          <w:spacing w:val="65"/>
        </w:rPr>
        <w:t xml:space="preserve"> </w:t>
      </w:r>
      <w:r>
        <w:rPr>
          <w:rFonts w:ascii="Helvetica"/>
          <w:b/>
          <w:color w:val="181817"/>
          <w:spacing w:val="-1"/>
        </w:rPr>
        <w:t>requirements</w:t>
      </w:r>
      <w:r>
        <w:rPr>
          <w:rFonts w:ascii="Helvetica"/>
          <w:b/>
          <w:color w:val="181817"/>
          <w:spacing w:val="-6"/>
        </w:rPr>
        <w:t xml:space="preserve"> </w:t>
      </w:r>
      <w:r>
        <w:rPr>
          <w:rFonts w:ascii="Helvetica"/>
          <w:b/>
          <w:color w:val="181817"/>
          <w:spacing w:val="1"/>
        </w:rPr>
        <w:t>with</w:t>
      </w:r>
      <w:r>
        <w:rPr>
          <w:rFonts w:ascii="Helvetica"/>
          <w:b/>
          <w:color w:val="181817"/>
          <w:spacing w:val="-4"/>
        </w:rPr>
        <w:t xml:space="preserve"> </w:t>
      </w:r>
      <w:r>
        <w:rPr>
          <w:rFonts w:ascii="Helvetica"/>
          <w:b/>
          <w:color w:val="181817"/>
        </w:rPr>
        <w:t>ten</w:t>
      </w:r>
      <w:r>
        <w:rPr>
          <w:rFonts w:ascii="Helvetica"/>
          <w:b/>
          <w:color w:val="181817"/>
          <w:spacing w:val="-4"/>
        </w:rPr>
        <w:t xml:space="preserve"> </w:t>
      </w:r>
      <w:r>
        <w:rPr>
          <w:rFonts w:ascii="Helvetica"/>
          <w:b/>
          <w:color w:val="181817"/>
        </w:rPr>
        <w:t>courses.</w:t>
      </w:r>
    </w:p>
    <w:p w:rsidR="00EB5561" w:rsidRDefault="00EB5561">
      <w:pPr>
        <w:spacing w:before="10"/>
        <w:rPr>
          <w:rFonts w:ascii="Helvetica" w:eastAsia="Helvetica" w:hAnsi="Helvetica" w:cs="Helvetica"/>
          <w:b/>
          <w:bCs/>
          <w:sz w:val="27"/>
          <w:szCs w:val="27"/>
        </w:rPr>
      </w:pPr>
    </w:p>
    <w:p w:rsidR="00EB5561" w:rsidRDefault="005703C2">
      <w:pPr>
        <w:pStyle w:val="BodyText"/>
        <w:spacing w:line="275" w:lineRule="auto"/>
        <w:ind w:right="139"/>
      </w:pPr>
      <w:r>
        <w:rPr>
          <w:color w:val="181817"/>
          <w:spacing w:val="-1"/>
        </w:rPr>
        <w:t>Departmental</w:t>
      </w:r>
      <w:r>
        <w:rPr>
          <w:color w:val="181817"/>
          <w:spacing w:val="-6"/>
        </w:rPr>
        <w:t xml:space="preserve"> </w:t>
      </w:r>
      <w:r>
        <w:rPr>
          <w:color w:val="181817"/>
        </w:rPr>
        <w:t>requirements</w:t>
      </w:r>
      <w:r>
        <w:rPr>
          <w:color w:val="181817"/>
          <w:spacing w:val="-2"/>
        </w:rPr>
        <w:t xml:space="preserve"> </w:t>
      </w:r>
      <w:r>
        <w:rPr>
          <w:color w:val="181817"/>
          <w:spacing w:val="-1"/>
        </w:rPr>
        <w:t>for</w:t>
      </w:r>
      <w:r>
        <w:rPr>
          <w:color w:val="181817"/>
          <w:spacing w:val="-2"/>
        </w:rPr>
        <w:t xml:space="preserve"> </w:t>
      </w:r>
      <w:r>
        <w:rPr>
          <w:color w:val="181817"/>
          <w:spacing w:val="-1"/>
        </w:rPr>
        <w:t>individual</w:t>
      </w:r>
      <w:r>
        <w:rPr>
          <w:color w:val="181817"/>
          <w:spacing w:val="-6"/>
        </w:rPr>
        <w:t xml:space="preserve"> </w:t>
      </w:r>
      <w:r>
        <w:rPr>
          <w:color w:val="181817"/>
          <w:spacing w:val="-1"/>
        </w:rPr>
        <w:t>majors</w:t>
      </w:r>
      <w:r>
        <w:rPr>
          <w:color w:val="181817"/>
          <w:spacing w:val="3"/>
        </w:rPr>
        <w:t xml:space="preserve"> </w:t>
      </w:r>
      <w:r>
        <w:rPr>
          <w:color w:val="181817"/>
        </w:rPr>
        <w:t>are</w:t>
      </w:r>
      <w:r>
        <w:rPr>
          <w:color w:val="181817"/>
          <w:spacing w:val="-1"/>
        </w:rPr>
        <w:t xml:space="preserve"> </w:t>
      </w:r>
      <w:r>
        <w:rPr>
          <w:color w:val="181817"/>
        </w:rPr>
        <w:t>separate</w:t>
      </w:r>
      <w:r>
        <w:rPr>
          <w:color w:val="181817"/>
          <w:spacing w:val="-1"/>
        </w:rPr>
        <w:t xml:space="preserve"> from</w:t>
      </w:r>
      <w:r>
        <w:rPr>
          <w:color w:val="181817"/>
          <w:spacing w:val="-2"/>
        </w:rPr>
        <w:t xml:space="preserve"> </w:t>
      </w:r>
      <w:r>
        <w:rPr>
          <w:color w:val="181817"/>
          <w:spacing w:val="-1"/>
        </w:rPr>
        <w:t>College requirements</w:t>
      </w:r>
      <w:r>
        <w:rPr>
          <w:color w:val="181817"/>
          <w:spacing w:val="79"/>
        </w:rPr>
        <w:t xml:space="preserve"> </w:t>
      </w:r>
      <w:r>
        <w:rPr>
          <w:color w:val="181817"/>
        </w:rPr>
        <w:t>and</w:t>
      </w:r>
      <w:r>
        <w:rPr>
          <w:color w:val="181817"/>
          <w:spacing w:val="-1"/>
        </w:rPr>
        <w:t xml:space="preserve"> courses</w:t>
      </w:r>
      <w:r>
        <w:rPr>
          <w:color w:val="181817"/>
          <w:spacing w:val="-2"/>
        </w:rPr>
        <w:t xml:space="preserve"> </w:t>
      </w:r>
      <w:r>
        <w:rPr>
          <w:color w:val="181817"/>
        </w:rPr>
        <w:t>that</w:t>
      </w:r>
      <w:r>
        <w:rPr>
          <w:color w:val="181817"/>
          <w:spacing w:val="-4"/>
        </w:rPr>
        <w:t xml:space="preserve"> </w:t>
      </w:r>
      <w:r>
        <w:rPr>
          <w:color w:val="181817"/>
        </w:rPr>
        <w:t>count</w:t>
      </w:r>
      <w:r>
        <w:rPr>
          <w:color w:val="181817"/>
          <w:spacing w:val="-4"/>
        </w:rPr>
        <w:t xml:space="preserve"> </w:t>
      </w:r>
      <w:r>
        <w:rPr>
          <w:color w:val="181817"/>
          <w:spacing w:val="-1"/>
        </w:rPr>
        <w:t>towards</w:t>
      </w:r>
      <w:r>
        <w:rPr>
          <w:color w:val="181817"/>
          <w:spacing w:val="-2"/>
        </w:rPr>
        <w:t xml:space="preserve"> </w:t>
      </w:r>
      <w:r>
        <w:rPr>
          <w:color w:val="181817"/>
        </w:rPr>
        <w:t>a</w:t>
      </w:r>
      <w:r>
        <w:rPr>
          <w:color w:val="181817"/>
          <w:spacing w:val="-1"/>
        </w:rPr>
        <w:t xml:space="preserve"> major</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w:t>
      </w:r>
      <w:r>
        <w:rPr>
          <w:color w:val="181817"/>
        </w:rPr>
        <w:t>used</w:t>
      </w:r>
      <w:r>
        <w:rPr>
          <w:color w:val="181817"/>
          <w:spacing w:val="-1"/>
        </w:rPr>
        <w:t xml:space="preserve"> to fulfill</w:t>
      </w:r>
      <w:r>
        <w:rPr>
          <w:color w:val="181817"/>
          <w:spacing w:val="-6"/>
        </w:rPr>
        <w:t xml:space="preserve"> </w:t>
      </w:r>
      <w:r>
        <w:rPr>
          <w:color w:val="181817"/>
        </w:rPr>
        <w:t>either</w:t>
      </w:r>
      <w:r>
        <w:rPr>
          <w:color w:val="181817"/>
          <w:spacing w:val="-2"/>
        </w:rPr>
        <w:t xml:space="preserve"> </w:t>
      </w:r>
      <w:r>
        <w:rPr>
          <w:color w:val="181817"/>
          <w:spacing w:val="-1"/>
        </w:rPr>
        <w:t>Distributive</w:t>
      </w:r>
      <w:r>
        <w:rPr>
          <w:color w:val="181817"/>
          <w:spacing w:val="63"/>
        </w:rPr>
        <w:t xml:space="preserve"> </w:t>
      </w:r>
      <w:r>
        <w:rPr>
          <w:color w:val="181817"/>
          <w:spacing w:val="-1"/>
        </w:rPr>
        <w:t>Requirements</w:t>
      </w:r>
      <w:r>
        <w:rPr>
          <w:color w:val="181817"/>
          <w:spacing w:val="-2"/>
        </w:rPr>
        <w:t xml:space="preserve"> </w:t>
      </w:r>
      <w:r>
        <w:rPr>
          <w:color w:val="181817"/>
        </w:rPr>
        <w:t>and/or</w:t>
      </w:r>
      <w:r>
        <w:rPr>
          <w:color w:val="181817"/>
          <w:spacing w:val="-7"/>
        </w:rPr>
        <w:t xml:space="preserve"> </w:t>
      </w:r>
      <w:r>
        <w:rPr>
          <w:color w:val="181817"/>
        </w:rPr>
        <w:t>World</w:t>
      </w:r>
      <w:r>
        <w:rPr>
          <w:color w:val="181817"/>
          <w:spacing w:val="-1"/>
        </w:rPr>
        <w:t xml:space="preserve"> </w:t>
      </w:r>
      <w:r>
        <w:rPr>
          <w:color w:val="181817"/>
        </w:rPr>
        <w:t>Culture</w:t>
      </w:r>
      <w:r>
        <w:rPr>
          <w:color w:val="181817"/>
          <w:spacing w:val="-1"/>
        </w:rPr>
        <w:t xml:space="preserve"> Requirements.</w:t>
      </w:r>
    </w:p>
    <w:p w:rsidR="00EB5561" w:rsidRDefault="00EB5561">
      <w:pPr>
        <w:spacing w:before="6"/>
        <w:rPr>
          <w:rFonts w:ascii="Helvetica" w:eastAsia="Helvetica" w:hAnsi="Helvetica" w:cs="Helvetica"/>
          <w:sz w:val="27"/>
          <w:szCs w:val="27"/>
        </w:rPr>
      </w:pPr>
    </w:p>
    <w:p w:rsidR="00EB5561" w:rsidRDefault="005703C2">
      <w:pPr>
        <w:pStyle w:val="BodyText"/>
        <w:spacing w:line="280" w:lineRule="auto"/>
        <w:ind w:right="139"/>
      </w:pPr>
      <w:r>
        <w:rPr>
          <w:color w:val="181817"/>
        </w:rPr>
        <w:t>A</w:t>
      </w:r>
      <w:r>
        <w:rPr>
          <w:color w:val="181817"/>
          <w:spacing w:val="-2"/>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rPr>
        <w:t>earn</w:t>
      </w:r>
      <w:r>
        <w:rPr>
          <w:color w:val="181817"/>
          <w:spacing w:val="-1"/>
        </w:rPr>
        <w:t xml:space="preserve"> </w:t>
      </w:r>
      <w:r>
        <w:rPr>
          <w:color w:val="181817"/>
        </w:rPr>
        <w:t>a</w:t>
      </w:r>
      <w:r>
        <w:rPr>
          <w:color w:val="181817"/>
          <w:spacing w:val="-1"/>
        </w:rPr>
        <w:t xml:space="preserve"> </w:t>
      </w:r>
      <w:r>
        <w:rPr>
          <w:color w:val="181817"/>
        </w:rPr>
        <w:t>D</w:t>
      </w:r>
      <w:r>
        <w:rPr>
          <w:color w:val="181817"/>
          <w:spacing w:val="-1"/>
        </w:rPr>
        <w:t xml:space="preserve"> </w:t>
      </w:r>
      <w:r>
        <w:rPr>
          <w:color w:val="181817"/>
        </w:rPr>
        <w:t>or</w:t>
      </w:r>
      <w:r>
        <w:rPr>
          <w:color w:val="181817"/>
          <w:spacing w:val="-2"/>
        </w:rPr>
        <w:t xml:space="preserve"> </w:t>
      </w:r>
      <w:r>
        <w:rPr>
          <w:color w:val="181817"/>
          <w:spacing w:val="-1"/>
        </w:rPr>
        <w:t>better</w:t>
      </w:r>
      <w:r>
        <w:rPr>
          <w:color w:val="181817"/>
          <w:spacing w:val="-2"/>
        </w:rPr>
        <w:t xml:space="preserve"> in</w:t>
      </w:r>
      <w:r>
        <w:rPr>
          <w:color w:val="181817"/>
          <w:spacing w:val="-1"/>
        </w:rPr>
        <w:t xml:space="preserve"> </w:t>
      </w:r>
      <w:r>
        <w:rPr>
          <w:color w:val="181817"/>
        </w:rPr>
        <w:t>a</w:t>
      </w:r>
      <w:r>
        <w:rPr>
          <w:color w:val="181817"/>
          <w:spacing w:val="-1"/>
        </w:rPr>
        <w:t xml:space="preserve"> </w:t>
      </w:r>
      <w:r>
        <w:rPr>
          <w:color w:val="181817"/>
        </w:rPr>
        <w:t>course</w:t>
      </w:r>
      <w:r>
        <w:rPr>
          <w:color w:val="181817"/>
          <w:spacing w:val="-1"/>
        </w:rPr>
        <w:t xml:space="preserve"> for</w:t>
      </w:r>
      <w:r>
        <w:rPr>
          <w:color w:val="181817"/>
          <w:spacing w:val="-2"/>
        </w:rPr>
        <w:t xml:space="preserve"> it</w:t>
      </w:r>
      <w:r>
        <w:rPr>
          <w:color w:val="181817"/>
          <w:spacing w:val="1"/>
        </w:rPr>
        <w:t xml:space="preserve"> </w:t>
      </w:r>
      <w:r>
        <w:rPr>
          <w:color w:val="181817"/>
          <w:spacing w:val="-1"/>
        </w:rPr>
        <w:t xml:space="preserve">to </w:t>
      </w:r>
      <w:r>
        <w:rPr>
          <w:color w:val="181817"/>
        </w:rPr>
        <w:t>fulfill</w:t>
      </w:r>
      <w:r>
        <w:rPr>
          <w:color w:val="181817"/>
          <w:spacing w:val="-6"/>
        </w:rPr>
        <w:t xml:space="preserve"> </w:t>
      </w:r>
      <w:r>
        <w:rPr>
          <w:color w:val="181817"/>
        </w:rPr>
        <w:t>a</w:t>
      </w:r>
      <w:r>
        <w:rPr>
          <w:color w:val="181817"/>
          <w:spacing w:val="-1"/>
        </w:rPr>
        <w:t xml:space="preserve"> </w:t>
      </w:r>
      <w:r>
        <w:rPr>
          <w:color w:val="181817"/>
        </w:rPr>
        <w:t>Distributive</w:t>
      </w:r>
      <w:r>
        <w:rPr>
          <w:color w:val="181817"/>
          <w:spacing w:val="-1"/>
        </w:rPr>
        <w:t xml:space="preserve"> </w:t>
      </w:r>
      <w:r>
        <w:rPr>
          <w:color w:val="181817"/>
        </w:rPr>
        <w:t>or</w:t>
      </w:r>
      <w:r>
        <w:rPr>
          <w:color w:val="181817"/>
          <w:spacing w:val="-7"/>
        </w:rPr>
        <w:t xml:space="preserve"> </w:t>
      </w:r>
      <w:r>
        <w:rPr>
          <w:color w:val="181817"/>
          <w:spacing w:val="1"/>
        </w:rPr>
        <w:t>World</w:t>
      </w:r>
      <w:r>
        <w:rPr>
          <w:color w:val="181817"/>
          <w:spacing w:val="-1"/>
        </w:rPr>
        <w:t xml:space="preserve"> Culture</w:t>
      </w:r>
      <w:r>
        <w:rPr>
          <w:color w:val="181817"/>
          <w:spacing w:val="41"/>
        </w:rPr>
        <w:t xml:space="preserve"> </w:t>
      </w:r>
      <w:r>
        <w:rPr>
          <w:color w:val="181817"/>
          <w:spacing w:val="-1"/>
        </w:rPr>
        <w:t>Requirement.</w:t>
      </w:r>
    </w:p>
    <w:p w:rsidR="00EB5561" w:rsidRDefault="00EB5561">
      <w:pPr>
        <w:spacing w:before="10"/>
        <w:rPr>
          <w:rFonts w:ascii="Helvetica" w:eastAsia="Helvetica" w:hAnsi="Helvetica" w:cs="Helvetica"/>
          <w:sz w:val="26"/>
          <w:szCs w:val="26"/>
        </w:rPr>
      </w:pPr>
    </w:p>
    <w:p w:rsidR="00EB5561" w:rsidRDefault="005703C2">
      <w:pPr>
        <w:pStyle w:val="BodyText"/>
        <w:spacing w:line="275" w:lineRule="auto"/>
        <w:ind w:right="139"/>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1"/>
        </w:rPr>
        <w:t>elects</w:t>
      </w:r>
      <w:r>
        <w:rPr>
          <w:rFonts w:cs="Helvetica"/>
          <w:color w:val="181817"/>
          <w:spacing w:val="3"/>
        </w:rPr>
        <w:t xml:space="preserve"> </w:t>
      </w:r>
      <w:r>
        <w:rPr>
          <w:rFonts w:cs="Helvetica"/>
          <w:color w:val="181817"/>
          <w:spacing w:val="-1"/>
        </w:rPr>
        <w:t xml:space="preserve">to </w:t>
      </w:r>
      <w:r>
        <w:rPr>
          <w:rFonts w:cs="Helvetica"/>
          <w:color w:val="181817"/>
        </w:rPr>
        <w:t>“NRO”</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course,</w:t>
      </w:r>
      <w:r>
        <w:rPr>
          <w:rFonts w:cs="Helvetica"/>
          <w:color w:val="181817"/>
          <w:spacing w:val="-4"/>
        </w:rPr>
        <w:t xml:space="preserve"> </w:t>
      </w:r>
      <w:r>
        <w:rPr>
          <w:rFonts w:cs="Helvetica"/>
          <w:color w:val="181817"/>
          <w:spacing w:val="-1"/>
        </w:rPr>
        <w:t xml:space="preserve">the </w:t>
      </w:r>
      <w:r>
        <w:rPr>
          <w:rFonts w:cs="Helvetica"/>
          <w:color w:val="181817"/>
        </w:rPr>
        <w:t>student</w:t>
      </w:r>
      <w:r>
        <w:rPr>
          <w:rFonts w:cs="Helvetica"/>
          <w:color w:val="181817"/>
          <w:spacing w:val="-4"/>
        </w:rPr>
        <w:t xml:space="preserve"> </w:t>
      </w:r>
      <w:r>
        <w:rPr>
          <w:rFonts w:cs="Helvetica"/>
          <w:color w:val="181817"/>
        </w:rPr>
        <w:t>cannot</w:t>
      </w:r>
      <w:r>
        <w:rPr>
          <w:rFonts w:cs="Helvetica"/>
          <w:color w:val="181817"/>
          <w:spacing w:val="-4"/>
        </w:rPr>
        <w:t xml:space="preserve"> </w:t>
      </w:r>
      <w:r>
        <w:rPr>
          <w:rFonts w:cs="Helvetica"/>
          <w:color w:val="181817"/>
        </w:rPr>
        <w:t>get</w:t>
      </w:r>
      <w:r>
        <w:rPr>
          <w:rFonts w:cs="Helvetica"/>
          <w:color w:val="181817"/>
          <w:spacing w:val="-4"/>
        </w:rPr>
        <w:t xml:space="preserve"> </w:t>
      </w:r>
      <w:r>
        <w:rPr>
          <w:rFonts w:cs="Helvetica"/>
          <w:color w:val="181817"/>
        </w:rPr>
        <w:t>distr</w:t>
      </w:r>
      <w:r>
        <w:rPr>
          <w:color w:val="181817"/>
        </w:rPr>
        <w:t>ibutive</w:t>
      </w:r>
      <w:r>
        <w:rPr>
          <w:color w:val="181817"/>
          <w:spacing w:val="-1"/>
        </w:rPr>
        <w:t xml:space="preserve"> </w:t>
      </w:r>
      <w:r>
        <w:rPr>
          <w:color w:val="181817"/>
        </w:rPr>
        <w:t>or</w:t>
      </w:r>
      <w:r>
        <w:rPr>
          <w:color w:val="181817"/>
          <w:spacing w:val="-2"/>
        </w:rPr>
        <w:t xml:space="preserve"> world</w:t>
      </w:r>
      <w:r>
        <w:rPr>
          <w:color w:val="181817"/>
          <w:spacing w:val="-1"/>
        </w:rPr>
        <w:t xml:space="preserve"> culture</w:t>
      </w:r>
      <w:r>
        <w:rPr>
          <w:color w:val="181817"/>
          <w:spacing w:val="51"/>
        </w:rPr>
        <w:t xml:space="preserve"> </w:t>
      </w:r>
      <w:r>
        <w:rPr>
          <w:color w:val="181817"/>
          <w:spacing w:val="-1"/>
        </w:rPr>
        <w:t>credit.</w:t>
      </w:r>
      <w:r>
        <w:rPr>
          <w:color w:val="181817"/>
          <w:spacing w:val="-4"/>
        </w:rPr>
        <w:t xml:space="preserve"> </w:t>
      </w:r>
      <w:r>
        <w:t>(See</w:t>
      </w:r>
      <w:r>
        <w:rPr>
          <w:spacing w:val="-1"/>
        </w:rPr>
        <w:t xml:space="preserve"> </w:t>
      </w:r>
      <w:r>
        <w:t>more</w:t>
      </w:r>
      <w:r>
        <w:rPr>
          <w:spacing w:val="-1"/>
        </w:rPr>
        <w:t xml:space="preserve"> </w:t>
      </w:r>
      <w:r>
        <w:t>on</w:t>
      </w:r>
      <w:r>
        <w:rPr>
          <w:spacing w:val="-1"/>
        </w:rPr>
        <w:t xml:space="preserve"> the</w:t>
      </w:r>
      <w:r>
        <w:rPr>
          <w:spacing w:val="1"/>
        </w:rPr>
        <w:t xml:space="preserve"> </w:t>
      </w:r>
      <w:r>
        <w:rPr>
          <w:rFonts w:cs="Helvetica"/>
          <w:b/>
          <w:bCs/>
          <w:spacing w:val="-1"/>
        </w:rPr>
        <w:t>Non-Recording</w:t>
      </w:r>
      <w:r>
        <w:rPr>
          <w:rFonts w:cs="Helvetica"/>
          <w:b/>
          <w:bCs/>
          <w:spacing w:val="1"/>
        </w:rPr>
        <w:t xml:space="preserve"> </w:t>
      </w:r>
      <w:r>
        <w:rPr>
          <w:rFonts w:cs="Helvetica"/>
          <w:b/>
          <w:bCs/>
        </w:rPr>
        <w:t>Option</w:t>
      </w:r>
      <w:r>
        <w:rPr>
          <w:rFonts w:cs="Helvetica"/>
          <w:b/>
          <w:bCs/>
          <w:spacing w:val="-2"/>
        </w:rPr>
        <w:t xml:space="preserve"> </w:t>
      </w:r>
      <w:r>
        <w:t xml:space="preserve">on </w:t>
      </w:r>
      <w:r>
        <w:rPr>
          <w:rFonts w:cs="Helvetica"/>
          <w:b/>
          <w:bCs/>
          <w:color w:val="75A675"/>
          <w:spacing w:val="-1"/>
        </w:rPr>
        <w:t>p.</w:t>
      </w:r>
      <w:r>
        <w:rPr>
          <w:rFonts w:cs="Helvetica"/>
          <w:b/>
          <w:bCs/>
          <w:color w:val="75A675"/>
          <w:spacing w:val="-4"/>
        </w:rPr>
        <w:t xml:space="preserve"> </w:t>
      </w:r>
      <w:hyperlink w:anchor="_The_Non-Recording_Option" w:history="1">
        <w:r w:rsidRPr="00795B1C">
          <w:rPr>
            <w:rStyle w:val="linkedpagenumbersChar"/>
          </w:rPr>
          <w:t>2</w:t>
        </w:r>
        <w:r w:rsidR="00795B1C" w:rsidRPr="00795B1C">
          <w:rPr>
            <w:rStyle w:val="linkedpagenumbersChar"/>
          </w:rPr>
          <w:t>6</w:t>
        </w:r>
      </w:hyperlink>
      <w:r>
        <w:rPr>
          <w:spacing w:val="-1"/>
        </w:rPr>
        <w:t>.)</w:t>
      </w:r>
    </w:p>
    <w:p w:rsidR="00EB5561" w:rsidRDefault="00EB5561">
      <w:pPr>
        <w:rPr>
          <w:rFonts w:ascii="Helvetica" w:eastAsia="Helvetica" w:hAnsi="Helvetica" w:cs="Helvetica"/>
          <w:sz w:val="28"/>
          <w:szCs w:val="28"/>
        </w:rPr>
      </w:pPr>
    </w:p>
    <w:p w:rsidR="00EB5561" w:rsidRDefault="005703C2">
      <w:pPr>
        <w:pStyle w:val="BodyText"/>
        <w:spacing w:line="275" w:lineRule="auto"/>
        <w:ind w:right="139"/>
        <w:rPr>
          <w:rFonts w:cs="Helvetica"/>
        </w:rPr>
      </w:pPr>
      <w:r>
        <w:rPr>
          <w:rFonts w:cs="Helvetica"/>
          <w:color w:val="181817"/>
          <w:spacing w:val="-2"/>
        </w:rPr>
        <w:t>The</w:t>
      </w:r>
      <w:r>
        <w:rPr>
          <w:rFonts w:cs="Helvetica"/>
          <w:color w:val="181817"/>
          <w:spacing w:val="-1"/>
        </w:rPr>
        <w:t xml:space="preserve"> “Timetable”</w:t>
      </w:r>
      <w:r>
        <w:rPr>
          <w:rFonts w:cs="Helvetica"/>
          <w:color w:val="181817"/>
          <w:spacing w:val="3"/>
        </w:rPr>
        <w:t xml:space="preserve"> </w:t>
      </w:r>
      <w:r>
        <w:rPr>
          <w:rFonts w:cs="Helvetica"/>
          <w:color w:val="181817"/>
          <w:spacing w:val="-2"/>
        </w:rPr>
        <w:t xml:space="preserve">is </w:t>
      </w:r>
      <w:r>
        <w:rPr>
          <w:rFonts w:cs="Helvetica"/>
          <w:color w:val="181817"/>
          <w:spacing w:val="-1"/>
        </w:rPr>
        <w:t xml:space="preserve">the </w:t>
      </w:r>
      <w:r>
        <w:rPr>
          <w:rFonts w:cs="Helvetica"/>
          <w:color w:val="181817"/>
        </w:rPr>
        <w:t>best</w:t>
      </w:r>
      <w:r>
        <w:rPr>
          <w:rFonts w:cs="Helvetica"/>
          <w:color w:val="181817"/>
          <w:spacing w:val="-4"/>
        </w:rPr>
        <w:t xml:space="preserve"> </w:t>
      </w:r>
      <w:r>
        <w:rPr>
          <w:rFonts w:cs="Helvetica"/>
          <w:color w:val="181817"/>
        </w:rPr>
        <w:t>and</w:t>
      </w:r>
      <w:r>
        <w:rPr>
          <w:rFonts w:cs="Helvetica"/>
          <w:color w:val="181817"/>
          <w:spacing w:val="-1"/>
        </w:rPr>
        <w:t xml:space="preserve"> easiest</w:t>
      </w:r>
      <w:r>
        <w:rPr>
          <w:rFonts w:cs="Helvetica"/>
          <w:color w:val="181817"/>
          <w:spacing w:val="-4"/>
        </w:rPr>
        <w:t xml:space="preserve"> </w:t>
      </w:r>
      <w:r>
        <w:rPr>
          <w:rFonts w:cs="Helvetica"/>
          <w:color w:val="181817"/>
          <w:spacing w:val="-1"/>
        </w:rPr>
        <w:t>place to</w:t>
      </w:r>
      <w:r>
        <w:rPr>
          <w:rFonts w:cs="Helvetica"/>
          <w:color w:val="181817"/>
          <w:spacing w:val="4"/>
        </w:rPr>
        <w:t xml:space="preserve"> </w:t>
      </w:r>
      <w:r>
        <w:rPr>
          <w:rFonts w:cs="Helvetica"/>
          <w:color w:val="181817"/>
        </w:rPr>
        <w:t>scan</w:t>
      </w:r>
      <w:r>
        <w:rPr>
          <w:rFonts w:cs="Helvetica"/>
          <w:color w:val="181817"/>
          <w:spacing w:val="-1"/>
        </w:rPr>
        <w:t xml:space="preserve"> for</w:t>
      </w:r>
      <w:r>
        <w:rPr>
          <w:rFonts w:cs="Helvetica"/>
          <w:color w:val="181817"/>
          <w:spacing w:val="-2"/>
        </w:rPr>
        <w:t xml:space="preserve"> </w:t>
      </w:r>
      <w:r>
        <w:rPr>
          <w:rFonts w:cs="Helvetica"/>
          <w:color w:val="181817"/>
          <w:spacing w:val="-1"/>
        </w:rPr>
        <w:t>distributives.</w:t>
      </w:r>
      <w:r>
        <w:rPr>
          <w:rFonts w:cs="Helvetica"/>
          <w:color w:val="181817"/>
          <w:spacing w:val="1"/>
        </w:rPr>
        <w:t xml:space="preserve"> </w:t>
      </w:r>
      <w:r>
        <w:rPr>
          <w:rFonts w:cs="Helvetica"/>
          <w:color w:val="181817"/>
          <w:spacing w:val="-2"/>
        </w:rPr>
        <w:t>The</w:t>
      </w:r>
      <w:r>
        <w:rPr>
          <w:rFonts w:cs="Helvetica"/>
          <w:color w:val="181817"/>
          <w:spacing w:val="4"/>
        </w:rPr>
        <w:t xml:space="preserve"> </w:t>
      </w:r>
      <w:r>
        <w:rPr>
          <w:rFonts w:cs="Helvetica"/>
          <w:color w:val="181817"/>
          <w:spacing w:val="-1"/>
        </w:rPr>
        <w:t>Timetable also</w:t>
      </w:r>
      <w:r>
        <w:rPr>
          <w:rFonts w:cs="Helvetica"/>
          <w:color w:val="181817"/>
          <w:spacing w:val="73"/>
        </w:rPr>
        <w:t xml:space="preserve"> </w:t>
      </w:r>
      <w:r>
        <w:rPr>
          <w:color w:val="181817"/>
          <w:spacing w:val="-2"/>
        </w:rPr>
        <w:t>allows</w:t>
      </w:r>
      <w:r>
        <w:rPr>
          <w:color w:val="181817"/>
          <w:spacing w:val="3"/>
        </w:rPr>
        <w:t xml:space="preserve"> </w:t>
      </w:r>
      <w:r>
        <w:rPr>
          <w:color w:val="181817"/>
        </w:rPr>
        <w:t>one</w:t>
      </w:r>
      <w:r>
        <w:rPr>
          <w:color w:val="181817"/>
          <w:spacing w:val="-1"/>
        </w:rPr>
        <w:t xml:space="preserve"> to </w:t>
      </w:r>
      <w:r>
        <w:rPr>
          <w:color w:val="181817"/>
        </w:rPr>
        <w:t>view</w:t>
      </w:r>
      <w:r>
        <w:rPr>
          <w:color w:val="181817"/>
          <w:spacing w:val="-6"/>
        </w:rPr>
        <w:t xml:space="preserve"> </w:t>
      </w:r>
      <w:r>
        <w:rPr>
          <w:color w:val="181817"/>
        </w:rPr>
        <w:t>all</w:t>
      </w:r>
      <w:r>
        <w:rPr>
          <w:color w:val="181817"/>
          <w:spacing w:val="-6"/>
        </w:rPr>
        <w:t xml:space="preserve"> </w:t>
      </w:r>
      <w:r>
        <w:rPr>
          <w:color w:val="181817"/>
        </w:rPr>
        <w:t>courses</w:t>
      </w:r>
      <w:r>
        <w:rPr>
          <w:color w:val="181817"/>
          <w:spacing w:val="-2"/>
        </w:rPr>
        <w:t xml:space="preserve"> </w:t>
      </w:r>
      <w:r>
        <w:rPr>
          <w:color w:val="181817"/>
          <w:spacing w:val="-1"/>
        </w:rPr>
        <w:t xml:space="preserve">offered </w:t>
      </w:r>
      <w:r>
        <w:rPr>
          <w:color w:val="181817"/>
          <w:spacing w:val="-2"/>
        </w:rPr>
        <w:t>in</w:t>
      </w:r>
      <w:r>
        <w:rPr>
          <w:color w:val="181817"/>
          <w:spacing w:val="-1"/>
        </w:rPr>
        <w:t xml:space="preserve"> </w:t>
      </w:r>
      <w:r>
        <w:rPr>
          <w:color w:val="181817"/>
        </w:rPr>
        <w:t>a</w:t>
      </w:r>
      <w:r>
        <w:rPr>
          <w:color w:val="181817"/>
          <w:spacing w:val="-1"/>
        </w:rPr>
        <w:t xml:space="preserve"> </w:t>
      </w:r>
      <w:r>
        <w:rPr>
          <w:color w:val="181817"/>
        </w:rPr>
        <w:t>given</w:t>
      </w:r>
      <w:r>
        <w:rPr>
          <w:color w:val="181817"/>
          <w:spacing w:val="-1"/>
        </w:rPr>
        <w:t xml:space="preserve"> term</w:t>
      </w:r>
      <w:r>
        <w:rPr>
          <w:color w:val="181817"/>
          <w:spacing w:val="-2"/>
        </w:rPr>
        <w:t xml:space="preserve"> </w:t>
      </w:r>
      <w:r>
        <w:rPr>
          <w:color w:val="181817"/>
        </w:rPr>
        <w:t>that</w:t>
      </w:r>
      <w:r>
        <w:rPr>
          <w:color w:val="181817"/>
          <w:spacing w:val="1"/>
        </w:rPr>
        <w:t xml:space="preserve"> </w:t>
      </w:r>
      <w:r>
        <w:rPr>
          <w:color w:val="181817"/>
          <w:spacing w:val="-2"/>
        </w:rPr>
        <w:t>would</w:t>
      </w:r>
      <w:r>
        <w:rPr>
          <w:color w:val="181817"/>
          <w:spacing w:val="-1"/>
        </w:rPr>
        <w:t xml:space="preserve"> </w:t>
      </w:r>
      <w:r>
        <w:rPr>
          <w:color w:val="181817"/>
        </w:rPr>
        <w:t>fulfill</w:t>
      </w:r>
      <w:r>
        <w:rPr>
          <w:color w:val="181817"/>
          <w:spacing w:val="-6"/>
        </w:rPr>
        <w:t xml:space="preserve"> </w:t>
      </w:r>
      <w:r>
        <w:rPr>
          <w:color w:val="181817"/>
        </w:rPr>
        <w:t>a</w:t>
      </w:r>
      <w:r>
        <w:rPr>
          <w:color w:val="181817"/>
          <w:spacing w:val="-1"/>
        </w:rPr>
        <w:t xml:space="preserve"> </w:t>
      </w:r>
      <w:r>
        <w:rPr>
          <w:color w:val="181817"/>
        </w:rPr>
        <w:t>certain</w:t>
      </w:r>
      <w:r>
        <w:rPr>
          <w:color w:val="181817"/>
          <w:spacing w:val="-1"/>
        </w:rPr>
        <w:t xml:space="preserve"> Distributive</w:t>
      </w:r>
      <w:r>
        <w:rPr>
          <w:color w:val="181817"/>
          <w:spacing w:val="67"/>
        </w:rPr>
        <w:t xml:space="preserve"> </w:t>
      </w:r>
      <w:r>
        <w:rPr>
          <w:rFonts w:cs="Helvetica"/>
          <w:color w:val="181817"/>
          <w:spacing w:val="-1"/>
        </w:rPr>
        <w:t>Requirement,</w:t>
      </w:r>
      <w:r>
        <w:rPr>
          <w:rFonts w:cs="Helvetica"/>
          <w:color w:val="181817"/>
          <w:spacing w:val="-4"/>
        </w:rPr>
        <w:t xml:space="preserve"> </w:t>
      </w:r>
      <w:r>
        <w:rPr>
          <w:rFonts w:cs="Helvetica"/>
          <w:color w:val="181817"/>
        </w:rPr>
        <w:t>by</w:t>
      </w:r>
      <w:r>
        <w:rPr>
          <w:rFonts w:cs="Helvetica"/>
          <w:color w:val="181817"/>
          <w:spacing w:val="-7"/>
        </w:rPr>
        <w:t xml:space="preserve"> </w:t>
      </w:r>
      <w:r>
        <w:rPr>
          <w:rFonts w:cs="Helvetica"/>
          <w:color w:val="181817"/>
          <w:spacing w:val="-1"/>
        </w:rPr>
        <w:t>checking</w:t>
      </w:r>
      <w:r>
        <w:rPr>
          <w:rFonts w:cs="Helvetica"/>
          <w:color w:val="181817"/>
          <w:spacing w:val="4"/>
        </w:rPr>
        <w:t xml:space="preserve"> </w:t>
      </w:r>
      <w:r>
        <w:rPr>
          <w:rFonts w:cs="Helvetica"/>
          <w:color w:val="181817"/>
          <w:spacing w:val="-1"/>
        </w:rPr>
        <w:t xml:space="preserve">the </w:t>
      </w:r>
      <w:r>
        <w:rPr>
          <w:rFonts w:cs="Helvetica"/>
          <w:color w:val="181817"/>
        </w:rPr>
        <w:t>“General</w:t>
      </w:r>
      <w:r>
        <w:rPr>
          <w:rFonts w:cs="Helvetica"/>
          <w:color w:val="181817"/>
          <w:spacing w:val="-6"/>
        </w:rPr>
        <w:t xml:space="preserve"> </w:t>
      </w:r>
      <w:r>
        <w:rPr>
          <w:rFonts w:cs="Helvetica"/>
          <w:color w:val="181817"/>
        </w:rPr>
        <w:t>Education</w:t>
      </w:r>
      <w:r>
        <w:rPr>
          <w:rFonts w:cs="Helvetica"/>
          <w:color w:val="181817"/>
          <w:spacing w:val="-1"/>
        </w:rPr>
        <w:t xml:space="preserve"> Requirement”</w:t>
      </w:r>
      <w:r>
        <w:rPr>
          <w:rFonts w:cs="Helvetica"/>
          <w:color w:val="181817"/>
          <w:spacing w:val="-2"/>
        </w:rPr>
        <w:t xml:space="preserve"> </w:t>
      </w:r>
      <w:r>
        <w:rPr>
          <w:rFonts w:cs="Helvetica"/>
          <w:color w:val="181817"/>
          <w:spacing w:val="-1"/>
        </w:rPr>
        <w:t xml:space="preserve">tab </w:t>
      </w:r>
      <w:r>
        <w:rPr>
          <w:rFonts w:cs="Helvetica"/>
          <w:color w:val="181817"/>
        </w:rPr>
        <w:t>on</w:t>
      </w:r>
      <w:r>
        <w:rPr>
          <w:rFonts w:cs="Helvetica"/>
          <w:color w:val="181817"/>
          <w:spacing w:val="-1"/>
        </w:rPr>
        <w:t xml:space="preserve"> the Timetable.</w:t>
      </w:r>
    </w:p>
    <w:p w:rsidR="00EB5561" w:rsidRPr="002046A7" w:rsidRDefault="005703C2">
      <w:pPr>
        <w:pStyle w:val="BodyText"/>
        <w:rPr>
          <w:rStyle w:val="Hyperlink"/>
        </w:rPr>
      </w:pPr>
      <w:r>
        <w:rPr>
          <w:color w:val="181817"/>
          <w:spacing w:val="-2"/>
        </w:rPr>
        <w:t>This</w:t>
      </w:r>
      <w:r>
        <w:rPr>
          <w:color w:val="181817"/>
          <w:spacing w:val="3"/>
        </w:rPr>
        <w:t xml:space="preserve"> </w:t>
      </w:r>
      <w:r>
        <w:rPr>
          <w:color w:val="181817"/>
          <w:spacing w:val="-2"/>
        </w:rPr>
        <w:t xml:space="preserve">is </w:t>
      </w:r>
      <w:r>
        <w:rPr>
          <w:color w:val="181817"/>
          <w:spacing w:val="-1"/>
        </w:rPr>
        <w:t>at:</w:t>
      </w:r>
      <w:r>
        <w:rPr>
          <w:color w:val="181817"/>
          <w:spacing w:val="2"/>
        </w:rPr>
        <w:t xml:space="preserve"> </w:t>
      </w:r>
      <w:hyperlink r:id="rId32">
        <w:r w:rsidRPr="002046A7">
          <w:rPr>
            <w:rStyle w:val="Hyperlink"/>
          </w:rPr>
          <w:t>http://oraclewww.dartmouth.edu/dart/groucho/timetable.main</w:t>
        </w:r>
      </w:hyperlink>
    </w:p>
    <w:p w:rsidR="00EB5561" w:rsidRDefault="00EB5561">
      <w:pPr>
        <w:spacing w:before="6"/>
        <w:rPr>
          <w:rFonts w:ascii="Helvetica" w:eastAsia="Helvetica" w:hAnsi="Helvetica" w:cs="Helvetica"/>
          <w:sz w:val="20"/>
          <w:szCs w:val="20"/>
        </w:rPr>
      </w:pPr>
    </w:p>
    <w:p w:rsidR="005703C2" w:rsidRDefault="005703C2" w:rsidP="005703C2">
      <w:pPr>
        <w:spacing w:before="109" w:line="275" w:lineRule="auto"/>
        <w:ind w:left="115" w:right="139"/>
        <w:rPr>
          <w:rFonts w:ascii="Helvetica"/>
          <w:b/>
          <w:color w:val="75A675"/>
        </w:rPr>
      </w:pPr>
      <w:r>
        <w:rPr>
          <w:rFonts w:ascii="Helvetica"/>
          <w:color w:val="181817"/>
        </w:rPr>
        <w:t>A</w:t>
      </w:r>
      <w:r>
        <w:rPr>
          <w:rFonts w:ascii="Helvetica"/>
          <w:color w:val="181817"/>
          <w:spacing w:val="-2"/>
        </w:rPr>
        <w:t xml:space="preserve"> </w:t>
      </w:r>
      <w:r>
        <w:rPr>
          <w:rFonts w:ascii="Helvetica"/>
          <w:color w:val="181817"/>
        </w:rPr>
        <w:t>number</w:t>
      </w:r>
      <w:r>
        <w:rPr>
          <w:rFonts w:ascii="Helvetica"/>
          <w:color w:val="181817"/>
          <w:spacing w:val="-2"/>
        </w:rPr>
        <w:t xml:space="preserve"> </w:t>
      </w:r>
      <w:r>
        <w:rPr>
          <w:rFonts w:ascii="Helvetica"/>
          <w:color w:val="181817"/>
        </w:rPr>
        <w:t>of</w:t>
      </w:r>
      <w:r>
        <w:rPr>
          <w:rFonts w:ascii="Helvetica"/>
          <w:color w:val="181817"/>
          <w:spacing w:val="-4"/>
        </w:rPr>
        <w:t xml:space="preserve"> </w:t>
      </w:r>
      <w:r>
        <w:rPr>
          <w:rFonts w:ascii="Helvetica"/>
          <w:color w:val="181817"/>
          <w:spacing w:val="-1"/>
        </w:rPr>
        <w:t>departments</w:t>
      </w:r>
      <w:r>
        <w:rPr>
          <w:rFonts w:ascii="Helvetica"/>
          <w:color w:val="181817"/>
          <w:spacing w:val="-2"/>
        </w:rPr>
        <w:t xml:space="preserve"> </w:t>
      </w:r>
      <w:r>
        <w:rPr>
          <w:rFonts w:ascii="Helvetica"/>
          <w:color w:val="181817"/>
          <w:spacing w:val="-1"/>
        </w:rPr>
        <w:t>offer</w:t>
      </w:r>
      <w:r>
        <w:rPr>
          <w:rFonts w:ascii="Helvetica"/>
          <w:color w:val="181817"/>
          <w:spacing w:val="-2"/>
        </w:rPr>
        <w:t xml:space="preserve"> </w:t>
      </w:r>
      <w:r>
        <w:rPr>
          <w:rFonts w:ascii="Helvetica"/>
          <w:color w:val="181817"/>
        </w:rPr>
        <w:t>courses</w:t>
      </w:r>
      <w:r>
        <w:rPr>
          <w:rFonts w:ascii="Helvetica"/>
          <w:color w:val="181817"/>
          <w:spacing w:val="-2"/>
        </w:rPr>
        <w:t xml:space="preserve"> </w:t>
      </w:r>
      <w:r>
        <w:rPr>
          <w:rFonts w:ascii="Helvetica"/>
          <w:color w:val="181817"/>
        </w:rPr>
        <w:t>that</w:t>
      </w:r>
      <w:r>
        <w:rPr>
          <w:rFonts w:ascii="Helvetica"/>
          <w:color w:val="181817"/>
          <w:spacing w:val="-4"/>
        </w:rPr>
        <w:t xml:space="preserve"> </w:t>
      </w:r>
      <w:r>
        <w:rPr>
          <w:rFonts w:ascii="Helvetica"/>
          <w:color w:val="181817"/>
        </w:rPr>
        <w:t>are</w:t>
      </w:r>
      <w:r>
        <w:rPr>
          <w:rFonts w:ascii="Helvetica"/>
          <w:color w:val="181817"/>
          <w:spacing w:val="-1"/>
        </w:rPr>
        <w:t xml:space="preserve"> primarily</w:t>
      </w:r>
      <w:r>
        <w:rPr>
          <w:rFonts w:ascii="Helvetica"/>
          <w:color w:val="181817"/>
          <w:spacing w:val="-2"/>
        </w:rPr>
        <w:t xml:space="preserve"> </w:t>
      </w:r>
      <w:r>
        <w:rPr>
          <w:rFonts w:ascii="Helvetica"/>
          <w:color w:val="181817"/>
        </w:rPr>
        <w:t>designed</w:t>
      </w:r>
      <w:r>
        <w:rPr>
          <w:rFonts w:ascii="Helvetica"/>
          <w:color w:val="181817"/>
          <w:spacing w:val="-1"/>
        </w:rPr>
        <w:t xml:space="preserve"> </w:t>
      </w:r>
      <w:r>
        <w:rPr>
          <w:rFonts w:ascii="Helvetica"/>
          <w:color w:val="181817"/>
          <w:spacing w:val="1"/>
        </w:rPr>
        <w:t>for</w:t>
      </w:r>
      <w:r>
        <w:rPr>
          <w:rFonts w:ascii="Helvetica"/>
          <w:color w:val="181817"/>
          <w:spacing w:val="-2"/>
        </w:rPr>
        <w:t xml:space="preserve"> </w:t>
      </w:r>
      <w:r>
        <w:rPr>
          <w:rFonts w:ascii="Helvetica"/>
          <w:color w:val="181817"/>
        </w:rPr>
        <w:t>non-majors</w:t>
      </w:r>
      <w:r>
        <w:rPr>
          <w:rFonts w:ascii="Helvetica"/>
          <w:color w:val="181817"/>
          <w:spacing w:val="-2"/>
        </w:rPr>
        <w:t xml:space="preserve"> </w:t>
      </w:r>
      <w:r>
        <w:rPr>
          <w:rFonts w:ascii="Helvetica"/>
          <w:color w:val="181817"/>
          <w:spacing w:val="-1"/>
        </w:rPr>
        <w:t>to</w:t>
      </w:r>
      <w:r>
        <w:rPr>
          <w:rFonts w:ascii="Helvetica"/>
          <w:color w:val="181817"/>
        </w:rPr>
        <w:t xml:space="preserve"> </w:t>
      </w:r>
      <w:r>
        <w:rPr>
          <w:rFonts w:ascii="Helvetica"/>
          <w:color w:val="181817"/>
          <w:spacing w:val="-1"/>
        </w:rPr>
        <w:t>fulfill</w:t>
      </w:r>
      <w:r>
        <w:rPr>
          <w:rFonts w:ascii="Helvetica"/>
          <w:color w:val="181817"/>
          <w:spacing w:val="62"/>
        </w:rPr>
        <w:t xml:space="preserve"> </w:t>
      </w:r>
      <w:r>
        <w:rPr>
          <w:rFonts w:ascii="Helvetica"/>
          <w:color w:val="181817"/>
          <w:spacing w:val="-1"/>
        </w:rPr>
        <w:t xml:space="preserve">certain </w:t>
      </w:r>
      <w:r>
        <w:rPr>
          <w:rFonts w:ascii="Helvetica"/>
          <w:color w:val="181817"/>
        </w:rPr>
        <w:t>requirements.</w:t>
      </w:r>
      <w:r>
        <w:rPr>
          <w:rFonts w:ascii="Helvetica"/>
          <w:color w:val="181817"/>
          <w:spacing w:val="-4"/>
        </w:rPr>
        <w:t xml:space="preserve"> </w:t>
      </w:r>
      <w:r>
        <w:rPr>
          <w:rFonts w:ascii="Helvetica"/>
          <w:color w:val="181817"/>
          <w:spacing w:val="1"/>
        </w:rPr>
        <w:t>See</w:t>
      </w:r>
      <w:r>
        <w:rPr>
          <w:rFonts w:ascii="Helvetica"/>
          <w:color w:val="181817"/>
          <w:spacing w:val="-1"/>
        </w:rPr>
        <w:t xml:space="preserve"> </w:t>
      </w:r>
      <w:r>
        <w:rPr>
          <w:rFonts w:ascii="Helvetica"/>
          <w:b/>
          <w:color w:val="181817"/>
          <w:spacing w:val="-1"/>
        </w:rPr>
        <w:t xml:space="preserve">Science </w:t>
      </w:r>
      <w:r>
        <w:rPr>
          <w:rFonts w:ascii="Helvetica"/>
          <w:b/>
          <w:color w:val="181817"/>
        </w:rPr>
        <w:t>Courses</w:t>
      </w:r>
      <w:r>
        <w:rPr>
          <w:rFonts w:ascii="Helvetica"/>
          <w:b/>
          <w:color w:val="181817"/>
          <w:spacing w:val="-1"/>
        </w:rPr>
        <w:t xml:space="preserve"> </w:t>
      </w:r>
      <w:r>
        <w:rPr>
          <w:rFonts w:ascii="Helvetica"/>
          <w:b/>
          <w:color w:val="181817"/>
          <w:spacing w:val="-3"/>
        </w:rPr>
        <w:t>for</w:t>
      </w:r>
      <w:r>
        <w:rPr>
          <w:rFonts w:ascii="Helvetica"/>
          <w:b/>
          <w:color w:val="181817"/>
          <w:spacing w:val="-1"/>
        </w:rPr>
        <w:t xml:space="preserve"> the </w:t>
      </w:r>
      <w:r>
        <w:rPr>
          <w:rFonts w:ascii="Helvetica"/>
          <w:b/>
          <w:color w:val="181817"/>
        </w:rPr>
        <w:t>Non-Major,</w:t>
      </w:r>
      <w:r>
        <w:rPr>
          <w:rFonts w:ascii="Helvetica"/>
          <w:b/>
          <w:color w:val="181817"/>
          <w:spacing w:val="-3"/>
        </w:rPr>
        <w:t xml:space="preserve"> </w:t>
      </w:r>
      <w:r>
        <w:rPr>
          <w:rFonts w:ascii="Helvetica"/>
          <w:b/>
          <w:color w:val="75A675"/>
          <w:spacing w:val="-1"/>
        </w:rPr>
        <w:t>p.</w:t>
      </w:r>
      <w:r>
        <w:rPr>
          <w:rFonts w:ascii="Helvetica"/>
          <w:b/>
          <w:color w:val="75A675"/>
          <w:spacing w:val="-4"/>
        </w:rPr>
        <w:t xml:space="preserve"> </w:t>
      </w:r>
      <w:hyperlink w:anchor="_Science_Courses_for" w:history="1">
        <w:r w:rsidR="00795B1C" w:rsidRPr="00795B1C">
          <w:rPr>
            <w:rStyle w:val="linkedpagenumbersChar"/>
          </w:rPr>
          <w:t>39</w:t>
        </w:r>
      </w:hyperlink>
      <w:r w:rsidR="00795B1C" w:rsidRPr="00795B1C">
        <w:rPr>
          <w:rStyle w:val="BodyTextChar"/>
        </w:rPr>
        <w:t>.</w:t>
      </w:r>
    </w:p>
    <w:p w:rsidR="004A10D7" w:rsidRDefault="004A10D7">
      <w:pPr>
        <w:rPr>
          <w:rFonts w:ascii="Helvetica"/>
          <w:b/>
          <w:color w:val="75A675"/>
        </w:rPr>
        <w:sectPr w:rsidR="004A10D7">
          <w:pgSz w:w="12240" w:h="15840"/>
          <w:pgMar w:top="680" w:right="1220" w:bottom="740" w:left="1180" w:header="0" w:footer="544" w:gutter="0"/>
          <w:cols w:space="720"/>
        </w:sectPr>
      </w:pPr>
    </w:p>
    <w:p w:rsidR="005703C2" w:rsidRPr="00F31414" w:rsidRDefault="005703C2" w:rsidP="00F31414">
      <w:pPr>
        <w:pStyle w:val="Heading1"/>
      </w:pPr>
      <w:bookmarkStart w:id="57" w:name="_The_Language_Requirement"/>
      <w:bookmarkStart w:id="58" w:name="_Toc18661886"/>
      <w:bookmarkEnd w:id="57"/>
      <w:r>
        <w:lastRenderedPageBreak/>
        <w:t>The</w:t>
      </w:r>
      <w:r>
        <w:rPr>
          <w:spacing w:val="-2"/>
        </w:rPr>
        <w:t xml:space="preserve"> </w:t>
      </w:r>
      <w:r>
        <w:t>Language</w:t>
      </w:r>
      <w:r>
        <w:rPr>
          <w:spacing w:val="-2"/>
        </w:rPr>
        <w:t xml:space="preserve"> </w:t>
      </w:r>
      <w:r>
        <w:t>Requirement</w:t>
      </w:r>
      <w:bookmarkEnd w:id="58"/>
    </w:p>
    <w:p w:rsidR="001D3001" w:rsidRPr="005703C2" w:rsidRDefault="001D3001" w:rsidP="001D3001">
      <w:pPr>
        <w:ind w:right="32"/>
        <w:rPr>
          <w:rFonts w:ascii="Helvetica" w:hAnsi="Helvetica"/>
        </w:rPr>
      </w:pPr>
      <w:r w:rsidRPr="005703C2">
        <w:rPr>
          <w:rFonts w:ascii="Helvetica" w:hAnsi="Helvetica"/>
        </w:rPr>
        <w:t>Students</w:t>
      </w:r>
      <w:r w:rsidRPr="005703C2">
        <w:rPr>
          <w:rFonts w:ascii="Helvetica" w:hAnsi="Helvetica"/>
          <w:spacing w:val="-2"/>
        </w:rPr>
        <w:t xml:space="preserve"> </w:t>
      </w:r>
      <w:r w:rsidRPr="005703C2">
        <w:rPr>
          <w:rFonts w:ascii="Helvetica" w:hAnsi="Helvetica"/>
        </w:rPr>
        <w:t>must</w:t>
      </w:r>
      <w:r w:rsidRPr="005703C2">
        <w:rPr>
          <w:rFonts w:ascii="Helvetica" w:hAnsi="Helvetica"/>
          <w:spacing w:val="-4"/>
        </w:rPr>
        <w:t xml:space="preserve"> </w:t>
      </w:r>
      <w:r w:rsidRPr="005703C2">
        <w:rPr>
          <w:rFonts w:ascii="Helvetica" w:hAnsi="Helvetica"/>
          <w:spacing w:val="-1"/>
        </w:rPr>
        <w:t>complete their</w:t>
      </w:r>
      <w:r w:rsidRPr="005703C2">
        <w:rPr>
          <w:rFonts w:ascii="Helvetica" w:hAnsi="Helvetica"/>
          <w:spacing w:val="-2"/>
        </w:rPr>
        <w:t xml:space="preserve"> </w:t>
      </w:r>
      <w:r w:rsidRPr="005703C2">
        <w:rPr>
          <w:rFonts w:ascii="Helvetica" w:hAnsi="Helvetica"/>
          <w:spacing w:val="-1"/>
        </w:rPr>
        <w:t xml:space="preserve">Foreign </w:t>
      </w:r>
      <w:r w:rsidRPr="005703C2">
        <w:rPr>
          <w:rFonts w:ascii="Helvetica" w:hAnsi="Helvetica"/>
        </w:rPr>
        <w:t>Language</w:t>
      </w:r>
      <w:r w:rsidRPr="005703C2">
        <w:rPr>
          <w:rFonts w:ascii="Helvetica" w:hAnsi="Helvetica"/>
          <w:spacing w:val="-1"/>
        </w:rPr>
        <w:t xml:space="preserve"> Requirement</w:t>
      </w:r>
      <w:r w:rsidRPr="005703C2">
        <w:rPr>
          <w:rFonts w:ascii="Helvetica" w:hAnsi="Helvetica"/>
          <w:spacing w:val="-4"/>
        </w:rPr>
        <w:t xml:space="preserve"> </w:t>
      </w:r>
      <w:r w:rsidRPr="005703C2">
        <w:rPr>
          <w:rFonts w:ascii="Helvetica" w:hAnsi="Helvetica"/>
        </w:rPr>
        <w:t>by</w:t>
      </w:r>
      <w:r w:rsidRPr="005703C2">
        <w:rPr>
          <w:rFonts w:ascii="Helvetica" w:hAnsi="Helvetica"/>
          <w:spacing w:val="-7"/>
        </w:rPr>
        <w:t xml:space="preserve"> </w:t>
      </w:r>
      <w:r w:rsidRPr="005703C2">
        <w:rPr>
          <w:rFonts w:ascii="Helvetica" w:hAnsi="Helvetica"/>
          <w:spacing w:val="-1"/>
        </w:rPr>
        <w:t xml:space="preserve">the </w:t>
      </w:r>
      <w:r w:rsidRPr="005703C2">
        <w:rPr>
          <w:rFonts w:ascii="Helvetica" w:hAnsi="Helvetica"/>
        </w:rPr>
        <w:t>end</w:t>
      </w:r>
      <w:r w:rsidRPr="005703C2">
        <w:rPr>
          <w:rFonts w:ascii="Helvetica" w:hAnsi="Helvetica"/>
          <w:spacing w:val="-1"/>
        </w:rPr>
        <w:t xml:space="preserve"> </w:t>
      </w:r>
      <w:r w:rsidRPr="005703C2">
        <w:rPr>
          <w:rFonts w:ascii="Helvetica" w:hAnsi="Helvetica"/>
        </w:rPr>
        <w:t>of</w:t>
      </w:r>
      <w:r w:rsidRPr="005703C2">
        <w:rPr>
          <w:rFonts w:ascii="Helvetica" w:hAnsi="Helvetica"/>
          <w:spacing w:val="-4"/>
        </w:rPr>
        <w:t xml:space="preserve"> </w:t>
      </w:r>
      <w:r w:rsidRPr="005703C2">
        <w:rPr>
          <w:rFonts w:ascii="Helvetica" w:hAnsi="Helvetica"/>
          <w:spacing w:val="-1"/>
        </w:rPr>
        <w:t>their</w:t>
      </w:r>
      <w:r w:rsidRPr="005703C2">
        <w:rPr>
          <w:rFonts w:ascii="Helvetica" w:hAnsi="Helvetica"/>
          <w:spacing w:val="3"/>
        </w:rPr>
        <w:t xml:space="preserve"> </w:t>
      </w:r>
      <w:r w:rsidRPr="005703C2">
        <w:rPr>
          <w:rFonts w:ascii="Helvetica" w:hAnsi="Helvetica"/>
        </w:rPr>
        <w:t>seventh</w:t>
      </w:r>
      <w:r w:rsidRPr="005703C2">
        <w:rPr>
          <w:rFonts w:ascii="Helvetica" w:hAnsi="Helvetica"/>
          <w:spacing w:val="69"/>
        </w:rPr>
        <w:t xml:space="preserve"> </w:t>
      </w:r>
      <w:r w:rsidRPr="005703C2">
        <w:rPr>
          <w:rFonts w:ascii="Helvetica" w:eastAsia="Helvetica" w:hAnsi="Helvetica" w:cs="Helvetica"/>
          <w:spacing w:val="-1"/>
        </w:rPr>
        <w:t>term</w:t>
      </w:r>
      <w:r w:rsidRPr="005703C2">
        <w:rPr>
          <w:rFonts w:ascii="Helvetica" w:eastAsia="Helvetica" w:hAnsi="Helvetica" w:cs="Helvetica"/>
          <w:spacing w:val="-2"/>
        </w:rPr>
        <w:t xml:space="preserve"> in</w:t>
      </w:r>
      <w:r w:rsidRPr="005703C2">
        <w:rPr>
          <w:rFonts w:ascii="Helvetica" w:eastAsia="Helvetica" w:hAnsi="Helvetica" w:cs="Helvetica"/>
          <w:spacing w:val="-1"/>
        </w:rPr>
        <w:t xml:space="preserve"> </w:t>
      </w:r>
      <w:r w:rsidRPr="005703C2">
        <w:rPr>
          <w:rFonts w:ascii="Helvetica" w:eastAsia="Helvetica" w:hAnsi="Helvetica" w:cs="Helvetica"/>
        </w:rPr>
        <w:t>residence.</w:t>
      </w:r>
      <w:r w:rsidRPr="005703C2">
        <w:rPr>
          <w:rFonts w:ascii="Helvetica" w:eastAsia="Helvetica" w:hAnsi="Helvetica" w:cs="Helvetica"/>
          <w:spacing w:val="-4"/>
        </w:rPr>
        <w:t xml:space="preserve"> </w:t>
      </w:r>
      <w:r w:rsidRPr="005703C2">
        <w:rPr>
          <w:rFonts w:ascii="Helvetica" w:eastAsia="Helvetica" w:hAnsi="Helvetica" w:cs="Helvetica"/>
        </w:rPr>
        <w:t>(“Residence”</w:t>
      </w:r>
      <w:r w:rsidRPr="005703C2">
        <w:rPr>
          <w:rFonts w:ascii="Helvetica" w:eastAsia="Helvetica" w:hAnsi="Helvetica" w:cs="Helvetica"/>
          <w:spacing w:val="-2"/>
        </w:rPr>
        <w:t xml:space="preserve"> </w:t>
      </w:r>
      <w:r w:rsidRPr="005703C2">
        <w:rPr>
          <w:rFonts w:ascii="Helvetica" w:eastAsia="Helvetica" w:hAnsi="Helvetica" w:cs="Helvetica"/>
        </w:rPr>
        <w:t>inclu</w:t>
      </w:r>
      <w:r w:rsidRPr="005703C2">
        <w:rPr>
          <w:rFonts w:ascii="Helvetica" w:hAnsi="Helvetica"/>
        </w:rPr>
        <w:t>des</w:t>
      </w:r>
      <w:r w:rsidRPr="005703C2">
        <w:rPr>
          <w:rFonts w:ascii="Helvetica" w:hAnsi="Helvetica"/>
          <w:spacing w:val="-2"/>
        </w:rPr>
        <w:t xml:space="preserve"> </w:t>
      </w:r>
      <w:r w:rsidRPr="005703C2">
        <w:rPr>
          <w:rFonts w:ascii="Helvetica" w:hAnsi="Helvetica"/>
        </w:rPr>
        <w:t>study</w:t>
      </w:r>
      <w:r w:rsidRPr="005703C2">
        <w:rPr>
          <w:rFonts w:ascii="Helvetica" w:hAnsi="Helvetica"/>
          <w:spacing w:val="-2"/>
        </w:rPr>
        <w:t xml:space="preserve"> </w:t>
      </w:r>
      <w:r w:rsidRPr="005703C2">
        <w:rPr>
          <w:rFonts w:ascii="Helvetica" w:hAnsi="Helvetica"/>
          <w:spacing w:val="-1"/>
        </w:rPr>
        <w:t xml:space="preserve">abroad </w:t>
      </w:r>
      <w:r w:rsidRPr="005703C2">
        <w:rPr>
          <w:rFonts w:ascii="Helvetica" w:hAnsi="Helvetica"/>
        </w:rPr>
        <w:t>on</w:t>
      </w:r>
      <w:r w:rsidRPr="005703C2">
        <w:rPr>
          <w:rFonts w:ascii="Helvetica" w:hAnsi="Helvetica"/>
          <w:spacing w:val="-1"/>
        </w:rPr>
        <w:t xml:space="preserve"> </w:t>
      </w:r>
      <w:r w:rsidRPr="005703C2">
        <w:rPr>
          <w:rFonts w:ascii="Helvetica" w:hAnsi="Helvetica"/>
        </w:rPr>
        <w:t>a</w:t>
      </w:r>
      <w:r w:rsidRPr="005703C2">
        <w:rPr>
          <w:rFonts w:ascii="Helvetica" w:hAnsi="Helvetica"/>
          <w:spacing w:val="-1"/>
        </w:rPr>
        <w:t xml:space="preserve"> Dartmouth-sponsored</w:t>
      </w:r>
      <w:r w:rsidRPr="005703C2">
        <w:rPr>
          <w:rFonts w:ascii="Helvetica" w:hAnsi="Helvetica"/>
          <w:spacing w:val="59"/>
        </w:rPr>
        <w:t xml:space="preserve"> </w:t>
      </w:r>
      <w:r w:rsidRPr="005703C2">
        <w:rPr>
          <w:rFonts w:ascii="Helvetica" w:hAnsi="Helvetica"/>
        </w:rPr>
        <w:t>program,</w:t>
      </w:r>
      <w:r w:rsidRPr="005703C2">
        <w:rPr>
          <w:rFonts w:ascii="Helvetica" w:hAnsi="Helvetica"/>
          <w:spacing w:val="-4"/>
        </w:rPr>
        <w:t xml:space="preserve"> </w:t>
      </w:r>
      <w:r w:rsidRPr="005703C2">
        <w:rPr>
          <w:rFonts w:ascii="Helvetica" w:hAnsi="Helvetica"/>
        </w:rPr>
        <w:t>LSA,</w:t>
      </w:r>
      <w:r w:rsidRPr="005703C2">
        <w:rPr>
          <w:rFonts w:ascii="Helvetica" w:hAnsi="Helvetica"/>
          <w:spacing w:val="-4"/>
        </w:rPr>
        <w:t xml:space="preserve"> </w:t>
      </w:r>
      <w:r w:rsidRPr="005703C2">
        <w:rPr>
          <w:rFonts w:ascii="Helvetica" w:hAnsi="Helvetica"/>
        </w:rPr>
        <w:t>LSA+</w:t>
      </w:r>
      <w:r w:rsidRPr="005703C2">
        <w:rPr>
          <w:rFonts w:ascii="Helvetica" w:hAnsi="Helvetica"/>
          <w:spacing w:val="-3"/>
        </w:rPr>
        <w:t xml:space="preserve"> </w:t>
      </w:r>
      <w:r w:rsidRPr="005703C2">
        <w:rPr>
          <w:rFonts w:ascii="Helvetica" w:hAnsi="Helvetica"/>
        </w:rPr>
        <w:t>or</w:t>
      </w:r>
      <w:r w:rsidRPr="005703C2">
        <w:rPr>
          <w:rFonts w:ascii="Helvetica" w:hAnsi="Helvetica"/>
          <w:spacing w:val="-2"/>
        </w:rPr>
        <w:t xml:space="preserve"> </w:t>
      </w:r>
      <w:r w:rsidRPr="005703C2">
        <w:rPr>
          <w:rFonts w:ascii="Helvetica" w:hAnsi="Helvetica"/>
          <w:spacing w:val="-1"/>
        </w:rPr>
        <w:t>FSP.)</w:t>
      </w:r>
    </w:p>
    <w:p w:rsidR="001D3001" w:rsidRDefault="001D3001" w:rsidP="001D3001">
      <w:pPr>
        <w:spacing w:before="10"/>
        <w:rPr>
          <w:rFonts w:ascii="Helvetica" w:eastAsia="Helvetica" w:hAnsi="Helvetica" w:cs="Helvetica"/>
          <w:sz w:val="27"/>
          <w:szCs w:val="27"/>
        </w:rPr>
      </w:pPr>
    </w:p>
    <w:p w:rsidR="001D3001" w:rsidRDefault="001D3001" w:rsidP="001D3001">
      <w:pPr>
        <w:pStyle w:val="BodyText"/>
      </w:pPr>
      <w:r>
        <w:rPr>
          <w:spacing w:val="-2"/>
        </w:rPr>
        <w:t>The</w:t>
      </w:r>
      <w:r>
        <w:rPr>
          <w:spacing w:val="-1"/>
        </w:rPr>
        <w:t xml:space="preserve"> </w:t>
      </w:r>
      <w:r>
        <w:t>Language</w:t>
      </w:r>
      <w:r>
        <w:rPr>
          <w:spacing w:val="-1"/>
        </w:rPr>
        <w:t xml:space="preserve"> Requirement</w:t>
      </w:r>
      <w:r>
        <w:rPr>
          <w:spacing w:val="-4"/>
        </w:rPr>
        <w:t xml:space="preserve"> </w:t>
      </w:r>
      <w:r>
        <w:t>can</w:t>
      </w:r>
      <w:r>
        <w:rPr>
          <w:spacing w:val="-1"/>
        </w:rPr>
        <w:t xml:space="preserve"> </w:t>
      </w:r>
      <w:r>
        <w:t>be</w:t>
      </w:r>
      <w:r>
        <w:rPr>
          <w:spacing w:val="-1"/>
        </w:rPr>
        <w:t xml:space="preserve"> </w:t>
      </w:r>
      <w:r>
        <w:rPr>
          <w:spacing w:val="-2"/>
        </w:rPr>
        <w:t>fulfilled</w:t>
      </w:r>
      <w:r>
        <w:rPr>
          <w:spacing w:val="-1"/>
        </w:rPr>
        <w:t xml:space="preserve"> </w:t>
      </w:r>
      <w:r>
        <w:t>by:</w:t>
      </w:r>
    </w:p>
    <w:p w:rsidR="001D3001" w:rsidRDefault="001D3001" w:rsidP="001D3001">
      <w:pPr>
        <w:pStyle w:val="BodyText"/>
        <w:numPr>
          <w:ilvl w:val="1"/>
          <w:numId w:val="10"/>
        </w:numPr>
        <w:tabs>
          <w:tab w:val="left" w:pos="1196"/>
        </w:tabs>
        <w:spacing w:before="35" w:line="275" w:lineRule="auto"/>
        <w:ind w:right="226"/>
      </w:pPr>
      <w:r>
        <w:rPr>
          <w:color w:val="181817"/>
          <w:spacing w:val="-1"/>
        </w:rPr>
        <w:t xml:space="preserve">Placing </w:t>
      </w:r>
      <w:r>
        <w:rPr>
          <w:color w:val="181817"/>
        </w:rPr>
        <w:t>out</w:t>
      </w:r>
      <w:r>
        <w:rPr>
          <w:color w:val="181817"/>
          <w:spacing w:val="-4"/>
        </w:rPr>
        <w:t xml:space="preserve"> </w:t>
      </w:r>
      <w:r>
        <w:rPr>
          <w:color w:val="181817"/>
          <w:spacing w:val="-1"/>
        </w:rPr>
        <w:t>(either</w:t>
      </w:r>
      <w:r>
        <w:rPr>
          <w:color w:val="181817"/>
          <w:spacing w:val="3"/>
        </w:rPr>
        <w:t xml:space="preserve"> </w:t>
      </w:r>
      <w:r>
        <w:rPr>
          <w:color w:val="181817"/>
        </w:rPr>
        <w:t>through</w:t>
      </w:r>
      <w:r>
        <w:rPr>
          <w:color w:val="181817"/>
          <w:spacing w:val="-1"/>
        </w:rPr>
        <w:t xml:space="preserve"> </w:t>
      </w:r>
      <w:r>
        <w:rPr>
          <w:color w:val="181817"/>
        </w:rPr>
        <w:t>a</w:t>
      </w:r>
      <w:r>
        <w:rPr>
          <w:color w:val="181817"/>
          <w:spacing w:val="-1"/>
        </w:rPr>
        <w:t xml:space="preserve"> placement</w:t>
      </w:r>
      <w:r>
        <w:rPr>
          <w:color w:val="181817"/>
          <w:spacing w:val="-4"/>
        </w:rPr>
        <w:t xml:space="preserve"> </w:t>
      </w:r>
      <w:r>
        <w:rPr>
          <w:color w:val="181817"/>
          <w:spacing w:val="-1"/>
        </w:rPr>
        <w:t>test</w:t>
      </w:r>
      <w:r>
        <w:rPr>
          <w:color w:val="181817"/>
          <w:spacing w:val="-4"/>
        </w:rPr>
        <w:t xml:space="preserve"> </w:t>
      </w:r>
      <w:r>
        <w:rPr>
          <w:color w:val="181817"/>
        </w:rPr>
        <w:t>or</w:t>
      </w:r>
      <w:r>
        <w:rPr>
          <w:color w:val="181817"/>
          <w:spacing w:val="-2"/>
        </w:rPr>
        <w:t xml:space="preserve"> </w:t>
      </w:r>
      <w:r>
        <w:rPr>
          <w:color w:val="181817"/>
        </w:rPr>
        <w:t>individual</w:t>
      </w:r>
      <w:r>
        <w:rPr>
          <w:color w:val="181817"/>
          <w:spacing w:val="-6"/>
        </w:rPr>
        <w:t xml:space="preserve"> </w:t>
      </w:r>
      <w:r>
        <w:rPr>
          <w:color w:val="181817"/>
          <w:spacing w:val="-1"/>
        </w:rPr>
        <w:t xml:space="preserve">evaluation </w:t>
      </w:r>
      <w:r>
        <w:rPr>
          <w:color w:val="181817"/>
        </w:rPr>
        <w:t>done</w:t>
      </w:r>
      <w:r>
        <w:rPr>
          <w:color w:val="181817"/>
          <w:spacing w:val="-1"/>
        </w:rPr>
        <w:t xml:space="preserve"> </w:t>
      </w:r>
      <w:r>
        <w:rPr>
          <w:color w:val="181817"/>
        </w:rPr>
        <w:t>by</w:t>
      </w:r>
      <w:r>
        <w:rPr>
          <w:color w:val="181817"/>
          <w:spacing w:val="-7"/>
        </w:rPr>
        <w:t xml:space="preserve"> </w:t>
      </w:r>
      <w:r>
        <w:rPr>
          <w:color w:val="181817"/>
          <w:spacing w:val="-1"/>
        </w:rPr>
        <w:t>the</w:t>
      </w:r>
      <w:r>
        <w:rPr>
          <w:color w:val="181817"/>
          <w:spacing w:val="61"/>
        </w:rPr>
        <w:t xml:space="preserve"> </w:t>
      </w:r>
      <w:r>
        <w:rPr>
          <w:color w:val="181817"/>
          <w:spacing w:val="-1"/>
        </w:rPr>
        <w:t xml:space="preserve">appropriate </w:t>
      </w:r>
      <w:r>
        <w:rPr>
          <w:color w:val="181817"/>
        </w:rPr>
        <w:t>department).</w:t>
      </w:r>
    </w:p>
    <w:p w:rsidR="001D3001" w:rsidRDefault="001D3001" w:rsidP="001D3001">
      <w:pPr>
        <w:pStyle w:val="BodyText"/>
        <w:numPr>
          <w:ilvl w:val="1"/>
          <w:numId w:val="10"/>
        </w:numPr>
        <w:tabs>
          <w:tab w:val="left" w:pos="1196"/>
        </w:tabs>
      </w:pPr>
      <w:r>
        <w:rPr>
          <w:color w:val="181817"/>
          <w:spacing w:val="-1"/>
        </w:rPr>
        <w:t xml:space="preserve">Completing the </w:t>
      </w:r>
      <w:r>
        <w:rPr>
          <w:color w:val="181817"/>
        </w:rPr>
        <w:t>requirement</w:t>
      </w:r>
      <w:r>
        <w:rPr>
          <w:color w:val="181817"/>
          <w:spacing w:val="-4"/>
        </w:rPr>
        <w:t xml:space="preserve"> </w:t>
      </w:r>
      <w:r>
        <w:rPr>
          <w:color w:val="181817"/>
        </w:rPr>
        <w:t>through</w:t>
      </w:r>
      <w:r>
        <w:rPr>
          <w:color w:val="181817"/>
          <w:spacing w:val="-1"/>
        </w:rPr>
        <w:t xml:space="preserve"> </w:t>
      </w:r>
      <w:r>
        <w:rPr>
          <w:color w:val="181817"/>
        </w:rPr>
        <w:t>Dartmouth</w:t>
      </w:r>
      <w:r>
        <w:rPr>
          <w:color w:val="181817"/>
          <w:spacing w:val="-6"/>
        </w:rPr>
        <w:t xml:space="preserve"> </w:t>
      </w:r>
      <w:r>
        <w:rPr>
          <w:color w:val="181817"/>
          <w:spacing w:val="-1"/>
        </w:rPr>
        <w:t>coursework.</w:t>
      </w:r>
    </w:p>
    <w:p w:rsidR="001D3001" w:rsidRDefault="001D3001" w:rsidP="001D3001">
      <w:pPr>
        <w:pStyle w:val="BodyText"/>
        <w:spacing w:before="35" w:line="276" w:lineRule="auto"/>
        <w:ind w:left="1556" w:right="226"/>
      </w:pPr>
      <w:r>
        <w:rPr>
          <w:color w:val="181817"/>
          <w:spacing w:val="-2"/>
        </w:rPr>
        <w:t>This</w:t>
      </w:r>
      <w:r>
        <w:rPr>
          <w:color w:val="181817"/>
          <w:spacing w:val="3"/>
        </w:rPr>
        <w:t xml:space="preserve"> </w:t>
      </w:r>
      <w:r>
        <w:rPr>
          <w:color w:val="181817"/>
          <w:spacing w:val="-1"/>
        </w:rPr>
        <w:t>involves</w:t>
      </w:r>
      <w:r>
        <w:rPr>
          <w:color w:val="181817"/>
          <w:spacing w:val="-2"/>
        </w:rPr>
        <w:t xml:space="preserve"> </w:t>
      </w:r>
      <w:r>
        <w:rPr>
          <w:color w:val="181817"/>
          <w:spacing w:val="-1"/>
        </w:rPr>
        <w:t xml:space="preserve">completion </w:t>
      </w:r>
      <w:r>
        <w:rPr>
          <w:color w:val="181817"/>
        </w:rPr>
        <w:t>of</w:t>
      </w:r>
      <w:r>
        <w:rPr>
          <w:color w:val="181817"/>
          <w:spacing w:val="-4"/>
        </w:rPr>
        <w:t xml:space="preserve"> </w:t>
      </w:r>
      <w:r>
        <w:rPr>
          <w:color w:val="181817"/>
        </w:rPr>
        <w:t>study</w:t>
      </w:r>
      <w:r>
        <w:rPr>
          <w:color w:val="181817"/>
          <w:spacing w:val="-2"/>
        </w:rPr>
        <w:t xml:space="preserve"> </w:t>
      </w:r>
      <w:r>
        <w:rPr>
          <w:color w:val="181817"/>
        </w:rPr>
        <w:t>through</w:t>
      </w:r>
      <w:r>
        <w:rPr>
          <w:color w:val="181817"/>
          <w:spacing w:val="-1"/>
        </w:rPr>
        <w:t xml:space="preserve"> </w:t>
      </w:r>
      <w:r>
        <w:rPr>
          <w:color w:val="181817"/>
        </w:rPr>
        <w:t>level</w:t>
      </w:r>
      <w:r>
        <w:rPr>
          <w:color w:val="181817"/>
          <w:spacing w:val="-6"/>
        </w:rPr>
        <w:t xml:space="preserve"> </w:t>
      </w:r>
      <w:r>
        <w:rPr>
          <w:color w:val="181817"/>
        </w:rPr>
        <w:t>3</w:t>
      </w:r>
      <w:r>
        <w:rPr>
          <w:color w:val="181817"/>
          <w:spacing w:val="-1"/>
        </w:rPr>
        <w:t xml:space="preserve"> (i.e.</w:t>
      </w:r>
      <w:r>
        <w:rPr>
          <w:color w:val="181817"/>
          <w:spacing w:val="-4"/>
        </w:rPr>
        <w:t xml:space="preserve"> </w:t>
      </w:r>
      <w:r>
        <w:rPr>
          <w:color w:val="181817"/>
          <w:spacing w:val="-1"/>
        </w:rPr>
        <w:t xml:space="preserve">Spanish </w:t>
      </w:r>
      <w:r>
        <w:rPr>
          <w:color w:val="181817"/>
        </w:rPr>
        <w:t>3,</w:t>
      </w:r>
      <w:r>
        <w:rPr>
          <w:color w:val="181817"/>
          <w:spacing w:val="1"/>
        </w:rPr>
        <w:t xml:space="preserve"> </w:t>
      </w:r>
      <w:r>
        <w:rPr>
          <w:color w:val="181817"/>
        </w:rPr>
        <w:t>Greek</w:t>
      </w:r>
      <w:r>
        <w:rPr>
          <w:color w:val="181817"/>
          <w:spacing w:val="-2"/>
        </w:rPr>
        <w:t xml:space="preserve"> </w:t>
      </w:r>
      <w:r>
        <w:rPr>
          <w:color w:val="181817"/>
        </w:rPr>
        <w:t>3,</w:t>
      </w:r>
      <w:r>
        <w:rPr>
          <w:color w:val="181817"/>
          <w:spacing w:val="55"/>
        </w:rPr>
        <w:t xml:space="preserve"> </w:t>
      </w:r>
      <w:r>
        <w:rPr>
          <w:color w:val="181817"/>
        </w:rPr>
        <w:t>Chinese</w:t>
      </w:r>
      <w:r>
        <w:rPr>
          <w:color w:val="181817"/>
          <w:spacing w:val="-1"/>
        </w:rPr>
        <w:t xml:space="preserve"> </w:t>
      </w:r>
      <w:r>
        <w:rPr>
          <w:color w:val="181817"/>
        </w:rPr>
        <w:t>3).</w:t>
      </w:r>
      <w:r>
        <w:rPr>
          <w:color w:val="181817"/>
          <w:spacing w:val="-4"/>
        </w:rPr>
        <w:t xml:space="preserve"> </w:t>
      </w:r>
      <w:r>
        <w:rPr>
          <w:color w:val="181817"/>
          <w:spacing w:val="-3"/>
        </w:rPr>
        <w:t>This</w:t>
      </w:r>
      <w:r>
        <w:rPr>
          <w:color w:val="181817"/>
          <w:spacing w:val="3"/>
        </w:rPr>
        <w:t xml:space="preserve"> </w:t>
      </w:r>
      <w:r>
        <w:rPr>
          <w:color w:val="181817"/>
        </w:rPr>
        <w:t>can</w:t>
      </w:r>
      <w:r>
        <w:rPr>
          <w:color w:val="181817"/>
          <w:spacing w:val="-1"/>
        </w:rPr>
        <w:t xml:space="preserve"> </w:t>
      </w:r>
      <w:r>
        <w:rPr>
          <w:color w:val="181817"/>
        </w:rPr>
        <w:t>be</w:t>
      </w:r>
      <w:r>
        <w:rPr>
          <w:color w:val="181817"/>
          <w:spacing w:val="-1"/>
        </w:rPr>
        <w:t xml:space="preserve"> </w:t>
      </w:r>
      <w:r>
        <w:rPr>
          <w:color w:val="181817"/>
        </w:rPr>
        <w:t>done</w:t>
      </w:r>
      <w:r>
        <w:rPr>
          <w:color w:val="181817"/>
          <w:spacing w:val="-1"/>
        </w:rPr>
        <w:t xml:space="preserve"> either</w:t>
      </w:r>
      <w:r>
        <w:rPr>
          <w:color w:val="181817"/>
          <w:spacing w:val="-2"/>
        </w:rPr>
        <w:t xml:space="preserve"> </w:t>
      </w:r>
      <w:r>
        <w:rPr>
          <w:color w:val="181817"/>
        </w:rPr>
        <w:t>on</w:t>
      </w:r>
      <w:r>
        <w:rPr>
          <w:color w:val="181817"/>
          <w:spacing w:val="-1"/>
        </w:rPr>
        <w:t xml:space="preserve"> campus</w:t>
      </w:r>
      <w:r>
        <w:rPr>
          <w:color w:val="181817"/>
          <w:spacing w:val="-2"/>
        </w:rPr>
        <w:t xml:space="preserve"> </w:t>
      </w:r>
      <w:r>
        <w:rPr>
          <w:color w:val="181817"/>
        </w:rPr>
        <w:t>or</w:t>
      </w:r>
      <w:r>
        <w:rPr>
          <w:color w:val="181817"/>
          <w:spacing w:val="-2"/>
        </w:rPr>
        <w:t xml:space="preserve"> </w:t>
      </w:r>
      <w:r>
        <w:rPr>
          <w:color w:val="181817"/>
        </w:rPr>
        <w:t>through</w:t>
      </w:r>
      <w:r>
        <w:rPr>
          <w:color w:val="181817"/>
          <w:spacing w:val="-1"/>
        </w:rPr>
        <w:t xml:space="preserve"> one </w:t>
      </w:r>
      <w:r>
        <w:rPr>
          <w:color w:val="181817"/>
        </w:rPr>
        <w:t>of</w:t>
      </w:r>
      <w:r>
        <w:rPr>
          <w:color w:val="181817"/>
          <w:spacing w:val="-4"/>
        </w:rPr>
        <w:t xml:space="preserve"> </w:t>
      </w:r>
      <w:r>
        <w:rPr>
          <w:color w:val="181817"/>
          <w:spacing w:val="-1"/>
        </w:rPr>
        <w:t xml:space="preserve">the </w:t>
      </w:r>
      <w:r>
        <w:rPr>
          <w:color w:val="181817"/>
        </w:rPr>
        <w:t>LSA</w:t>
      </w:r>
      <w:r>
        <w:rPr>
          <w:color w:val="181817"/>
          <w:spacing w:val="46"/>
        </w:rPr>
        <w:t xml:space="preserve"> </w:t>
      </w:r>
      <w:r>
        <w:rPr>
          <w:color w:val="181817"/>
        </w:rPr>
        <w:t>programs.</w:t>
      </w:r>
      <w:r>
        <w:rPr>
          <w:color w:val="181817"/>
          <w:spacing w:val="-4"/>
        </w:rPr>
        <w:t xml:space="preserve"> </w:t>
      </w:r>
      <w:r>
        <w:rPr>
          <w:color w:val="181817"/>
        </w:rPr>
        <w:t>Some</w:t>
      </w:r>
      <w:r>
        <w:rPr>
          <w:color w:val="181817"/>
          <w:spacing w:val="-1"/>
        </w:rPr>
        <w:t xml:space="preserve"> languages</w:t>
      </w:r>
      <w:r>
        <w:rPr>
          <w:color w:val="181817"/>
          <w:spacing w:val="-2"/>
        </w:rPr>
        <w:t xml:space="preserve"> </w:t>
      </w:r>
      <w:r>
        <w:rPr>
          <w:color w:val="181817"/>
          <w:spacing w:val="-1"/>
        </w:rPr>
        <w:t>(French,</w:t>
      </w:r>
      <w:r>
        <w:rPr>
          <w:color w:val="181817"/>
          <w:spacing w:val="-3"/>
        </w:rPr>
        <w:t xml:space="preserve"> </w:t>
      </w:r>
      <w:r>
        <w:rPr>
          <w:color w:val="181817"/>
        </w:rPr>
        <w:t>Greek,</w:t>
      </w:r>
      <w:r>
        <w:rPr>
          <w:color w:val="181817"/>
          <w:spacing w:val="2"/>
        </w:rPr>
        <w:t xml:space="preserve"> </w:t>
      </w:r>
      <w:r>
        <w:rPr>
          <w:color w:val="181817"/>
          <w:spacing w:val="-2"/>
        </w:rPr>
        <w:t>Italian,</w:t>
      </w:r>
      <w:r>
        <w:rPr>
          <w:color w:val="181817"/>
          <w:spacing w:val="-3"/>
        </w:rPr>
        <w:t xml:space="preserve"> </w:t>
      </w:r>
      <w:r>
        <w:rPr>
          <w:color w:val="181817"/>
          <w:spacing w:val="-1"/>
        </w:rPr>
        <w:t>Latin,</w:t>
      </w:r>
      <w:r>
        <w:rPr>
          <w:color w:val="181817"/>
          <w:spacing w:val="-4"/>
        </w:rPr>
        <w:t xml:space="preserve"> </w:t>
      </w:r>
      <w:r>
        <w:rPr>
          <w:color w:val="181817"/>
        </w:rPr>
        <w:t>Portuguese)</w:t>
      </w:r>
      <w:r>
        <w:rPr>
          <w:color w:val="181817"/>
          <w:spacing w:val="-2"/>
        </w:rPr>
        <w:t xml:space="preserve"> </w:t>
      </w:r>
      <w:r>
        <w:rPr>
          <w:color w:val="181817"/>
        </w:rPr>
        <w:t>can</w:t>
      </w:r>
      <w:r>
        <w:rPr>
          <w:color w:val="181817"/>
          <w:spacing w:val="66"/>
        </w:rPr>
        <w:t xml:space="preserve"> </w:t>
      </w:r>
      <w:r>
        <w:rPr>
          <w:color w:val="181817"/>
        </w:rPr>
        <w:t>be</w:t>
      </w:r>
      <w:r>
        <w:rPr>
          <w:color w:val="181817"/>
          <w:spacing w:val="-1"/>
        </w:rPr>
        <w:t xml:space="preserve"> done </w:t>
      </w:r>
      <w:r>
        <w:rPr>
          <w:color w:val="181817"/>
          <w:spacing w:val="-2"/>
        </w:rPr>
        <w:t>in</w:t>
      </w:r>
      <w:r>
        <w:rPr>
          <w:color w:val="181817"/>
        </w:rPr>
        <w:t xml:space="preserve"> </w:t>
      </w:r>
      <w:r>
        <w:rPr>
          <w:color w:val="181817"/>
          <w:spacing w:val="-2"/>
        </w:rPr>
        <w:t>two</w:t>
      </w:r>
      <w:r>
        <w:rPr>
          <w:color w:val="181817"/>
          <w:spacing w:val="4"/>
        </w:rPr>
        <w:t xml:space="preserve"> </w:t>
      </w:r>
      <w:r>
        <w:rPr>
          <w:color w:val="181817"/>
          <w:spacing w:val="-1"/>
        </w:rPr>
        <w:t>terms.</w:t>
      </w:r>
    </w:p>
    <w:p w:rsidR="001D3001" w:rsidRDefault="001D3001" w:rsidP="001D3001">
      <w:pPr>
        <w:spacing w:before="4"/>
        <w:rPr>
          <w:rFonts w:ascii="Helvetica" w:eastAsia="Helvetica" w:hAnsi="Helvetica" w:cs="Helvetica"/>
          <w:sz w:val="27"/>
          <w:szCs w:val="27"/>
        </w:rPr>
      </w:pPr>
    </w:p>
    <w:p w:rsidR="001D3001" w:rsidRDefault="001D3001" w:rsidP="001D3001">
      <w:pPr>
        <w:pStyle w:val="BodyText"/>
        <w:spacing w:line="280" w:lineRule="auto"/>
        <w:ind w:right="98"/>
      </w:pPr>
      <w:r>
        <w:t>Courses</w:t>
      </w:r>
      <w:r>
        <w:rPr>
          <w:spacing w:val="-2"/>
        </w:rPr>
        <w:t xml:space="preserve"> </w:t>
      </w:r>
      <w:r>
        <w:rPr>
          <w:spacing w:val="-1"/>
        </w:rPr>
        <w:t xml:space="preserve">used to fulfill the </w:t>
      </w:r>
      <w:r>
        <w:t>Language</w:t>
      </w:r>
      <w:r>
        <w:rPr>
          <w:spacing w:val="-1"/>
        </w:rPr>
        <w:t xml:space="preserve"> Requirement</w:t>
      </w:r>
      <w:r>
        <w:rPr>
          <w:spacing w:val="-4"/>
        </w:rPr>
        <w:t xml:space="preserve"> </w:t>
      </w:r>
      <w:r>
        <w:t>cannot</w:t>
      </w:r>
      <w:r>
        <w:rPr>
          <w:spacing w:val="-4"/>
        </w:rPr>
        <w:t xml:space="preserve"> </w:t>
      </w:r>
      <w:r>
        <w:t>be</w:t>
      </w:r>
      <w:r>
        <w:rPr>
          <w:spacing w:val="-1"/>
        </w:rPr>
        <w:t xml:space="preserve"> </w:t>
      </w:r>
      <w:r>
        <w:t>used</w:t>
      </w:r>
      <w:r>
        <w:rPr>
          <w:spacing w:val="-1"/>
        </w:rPr>
        <w:t xml:space="preserve"> to </w:t>
      </w:r>
      <w:r>
        <w:rPr>
          <w:spacing w:val="-2"/>
        </w:rPr>
        <w:t>fulfill</w:t>
      </w:r>
      <w:r>
        <w:rPr>
          <w:spacing w:val="-1"/>
        </w:rPr>
        <w:t xml:space="preserve"> Distributive</w:t>
      </w:r>
      <w:r>
        <w:rPr>
          <w:spacing w:val="65"/>
        </w:rPr>
        <w:t xml:space="preserve"> </w:t>
      </w:r>
      <w:r>
        <w:rPr>
          <w:spacing w:val="-1"/>
        </w:rPr>
        <w:t>Requirements.</w:t>
      </w:r>
    </w:p>
    <w:p w:rsidR="001D3001" w:rsidRDefault="001D3001" w:rsidP="001D3001">
      <w:pPr>
        <w:spacing w:before="10"/>
        <w:rPr>
          <w:rFonts w:ascii="Helvetica" w:eastAsia="Helvetica" w:hAnsi="Helvetica" w:cs="Helvetica"/>
          <w:sz w:val="26"/>
          <w:szCs w:val="26"/>
        </w:rPr>
      </w:pPr>
    </w:p>
    <w:p w:rsidR="001D3001" w:rsidRDefault="001D3001" w:rsidP="001D3001">
      <w:pPr>
        <w:pStyle w:val="BodyText"/>
        <w:spacing w:line="275" w:lineRule="auto"/>
        <w:ind w:right="98"/>
      </w:pPr>
      <w:r>
        <w:t>A</w:t>
      </w:r>
      <w:r>
        <w:rPr>
          <w:spacing w:val="-2"/>
        </w:rPr>
        <w:t xml:space="preserve"> </w:t>
      </w:r>
      <w:r>
        <w:t>student</w:t>
      </w:r>
      <w:r>
        <w:rPr>
          <w:spacing w:val="-4"/>
        </w:rPr>
        <w:t xml:space="preserve"> </w:t>
      </w:r>
      <w:r>
        <w:t>cannot</w:t>
      </w:r>
      <w:r>
        <w:rPr>
          <w:spacing w:val="-4"/>
        </w:rPr>
        <w:t xml:space="preserve"> </w:t>
      </w:r>
      <w:r>
        <w:t>NRO</w:t>
      </w:r>
      <w:r>
        <w:rPr>
          <w:spacing w:val="-4"/>
        </w:rPr>
        <w:t xml:space="preserve"> </w:t>
      </w:r>
      <w:r>
        <w:t>a</w:t>
      </w:r>
      <w:r>
        <w:rPr>
          <w:spacing w:val="-1"/>
        </w:rPr>
        <w:t xml:space="preserve"> language course being</w:t>
      </w:r>
      <w:r>
        <w:rPr>
          <w:spacing w:val="-6"/>
        </w:rPr>
        <w:t xml:space="preserve"> </w:t>
      </w:r>
      <w:r>
        <w:t>used</w:t>
      </w:r>
      <w:r>
        <w:rPr>
          <w:spacing w:val="5"/>
        </w:rPr>
        <w:t xml:space="preserve"> </w:t>
      </w:r>
      <w:r>
        <w:rPr>
          <w:spacing w:val="-1"/>
        </w:rPr>
        <w:t>to fulfill</w:t>
      </w:r>
      <w:r>
        <w:rPr>
          <w:spacing w:val="-5"/>
        </w:rPr>
        <w:t xml:space="preserve"> </w:t>
      </w:r>
      <w:r>
        <w:t>of</w:t>
      </w:r>
      <w:r>
        <w:rPr>
          <w:spacing w:val="1"/>
        </w:rPr>
        <w:t xml:space="preserve"> </w:t>
      </w:r>
      <w:r>
        <w:rPr>
          <w:spacing w:val="-1"/>
        </w:rPr>
        <w:t xml:space="preserve">the </w:t>
      </w:r>
      <w:r>
        <w:t>Language</w:t>
      </w:r>
      <w:r>
        <w:rPr>
          <w:spacing w:val="56"/>
        </w:rPr>
        <w:t xml:space="preserve"> </w:t>
      </w:r>
      <w:r>
        <w:rPr>
          <w:spacing w:val="-1"/>
        </w:rPr>
        <w:t>Requirement.</w:t>
      </w:r>
      <w:r>
        <w:rPr>
          <w:spacing w:val="-2"/>
        </w:rPr>
        <w:t xml:space="preserve"> </w:t>
      </w:r>
      <w:r>
        <w:t>(See</w:t>
      </w:r>
      <w:r>
        <w:rPr>
          <w:spacing w:val="-1"/>
        </w:rPr>
        <w:t xml:space="preserve"> </w:t>
      </w:r>
      <w:r>
        <w:t>more</w:t>
      </w:r>
      <w:r>
        <w:rPr>
          <w:spacing w:val="-1"/>
        </w:rPr>
        <w:t xml:space="preserve"> </w:t>
      </w:r>
      <w:r>
        <w:t>on</w:t>
      </w:r>
      <w:r>
        <w:rPr>
          <w:spacing w:val="-1"/>
        </w:rPr>
        <w:t xml:space="preserve"> the</w:t>
      </w:r>
      <w:r>
        <w:rPr>
          <w:spacing w:val="1"/>
        </w:rPr>
        <w:t xml:space="preserve"> </w:t>
      </w:r>
      <w:r>
        <w:rPr>
          <w:b/>
          <w:spacing w:val="-1"/>
        </w:rPr>
        <w:t>Non-Recording</w:t>
      </w:r>
      <w:r>
        <w:rPr>
          <w:b/>
          <w:spacing w:val="-4"/>
        </w:rPr>
        <w:t xml:space="preserve"> </w:t>
      </w:r>
      <w:r>
        <w:rPr>
          <w:b/>
          <w:spacing w:val="-1"/>
        </w:rPr>
        <w:t>Option</w:t>
      </w:r>
      <w:r>
        <w:rPr>
          <w:b/>
          <w:spacing w:val="3"/>
        </w:rPr>
        <w:t xml:space="preserve"> </w:t>
      </w:r>
      <w:r>
        <w:t>on</w:t>
      </w:r>
      <w:r>
        <w:rPr>
          <w:spacing w:val="-1"/>
        </w:rPr>
        <w:t xml:space="preserve"> </w:t>
      </w:r>
      <w:r>
        <w:rPr>
          <w:b/>
          <w:color w:val="75A675"/>
          <w:spacing w:val="-1"/>
        </w:rPr>
        <w:t>p.</w:t>
      </w:r>
      <w:r>
        <w:rPr>
          <w:b/>
          <w:color w:val="75A675"/>
          <w:spacing w:val="-4"/>
        </w:rPr>
        <w:t xml:space="preserve"> </w:t>
      </w:r>
      <w:hyperlink w:anchor="The_Non-Recording_Option_(NRO)" w:history="1">
        <w:r w:rsidR="00795B1C" w:rsidRPr="00795B1C">
          <w:rPr>
            <w:rStyle w:val="linkedpagenumbersChar"/>
          </w:rPr>
          <w:t>26</w:t>
        </w:r>
      </w:hyperlink>
      <w:r>
        <w:rPr>
          <w:spacing w:val="-1"/>
        </w:rPr>
        <w:t>.)</w:t>
      </w:r>
    </w:p>
    <w:p w:rsidR="001D3001" w:rsidRDefault="001D3001" w:rsidP="001D3001">
      <w:pPr>
        <w:rPr>
          <w:rFonts w:ascii="Helvetica" w:eastAsia="Helvetica" w:hAnsi="Helvetica" w:cs="Helvetica"/>
          <w:sz w:val="28"/>
          <w:szCs w:val="28"/>
        </w:rPr>
      </w:pPr>
    </w:p>
    <w:p w:rsidR="001D3001" w:rsidRDefault="001D3001" w:rsidP="001D3001">
      <w:pPr>
        <w:pStyle w:val="BodyText"/>
        <w:spacing w:line="275" w:lineRule="auto"/>
        <w:ind w:right="226"/>
      </w:pPr>
      <w:r>
        <w:t>Students</w:t>
      </w:r>
      <w:r>
        <w:rPr>
          <w:spacing w:val="-2"/>
        </w:rPr>
        <w:t xml:space="preserve"> </w:t>
      </w:r>
      <w:r>
        <w:rPr>
          <w:spacing w:val="-1"/>
        </w:rPr>
        <w:t>proficient</w:t>
      </w:r>
      <w:r>
        <w:rPr>
          <w:spacing w:val="1"/>
        </w:rPr>
        <w:t xml:space="preserve"> </w:t>
      </w:r>
      <w:r>
        <w:rPr>
          <w:spacing w:val="-2"/>
        </w:rPr>
        <w:t>in</w:t>
      </w:r>
      <w:r>
        <w:rPr>
          <w:spacing w:val="-1"/>
        </w:rPr>
        <w:t xml:space="preserve"> </w:t>
      </w:r>
      <w:r>
        <w:t>a</w:t>
      </w:r>
      <w:r>
        <w:rPr>
          <w:spacing w:val="-1"/>
        </w:rPr>
        <w:t xml:space="preserve"> </w:t>
      </w:r>
      <w:r>
        <w:t>language</w:t>
      </w:r>
      <w:r>
        <w:rPr>
          <w:spacing w:val="-1"/>
        </w:rPr>
        <w:t xml:space="preserve"> </w:t>
      </w:r>
      <w:r>
        <w:t>not</w:t>
      </w:r>
      <w:r>
        <w:rPr>
          <w:spacing w:val="-4"/>
        </w:rPr>
        <w:t xml:space="preserve"> </w:t>
      </w:r>
      <w:r>
        <w:t>taught</w:t>
      </w:r>
      <w:r>
        <w:rPr>
          <w:spacing w:val="-4"/>
        </w:rPr>
        <w:t xml:space="preserve"> </w:t>
      </w:r>
      <w:r>
        <w:t>at</w:t>
      </w:r>
      <w:r>
        <w:rPr>
          <w:spacing w:val="-4"/>
        </w:rPr>
        <w:t xml:space="preserve"> </w:t>
      </w:r>
      <w:r>
        <w:t>Dartmouth</w:t>
      </w:r>
      <w:r>
        <w:rPr>
          <w:spacing w:val="-1"/>
        </w:rPr>
        <w:t xml:space="preserve"> </w:t>
      </w:r>
      <w:r>
        <w:t>(such</w:t>
      </w:r>
      <w:r>
        <w:rPr>
          <w:spacing w:val="-1"/>
        </w:rPr>
        <w:t xml:space="preserve"> </w:t>
      </w:r>
      <w:r>
        <w:t>as</w:t>
      </w:r>
      <w:r>
        <w:rPr>
          <w:spacing w:val="-2"/>
        </w:rPr>
        <w:t xml:space="preserve"> Navajo</w:t>
      </w:r>
      <w:r>
        <w:rPr>
          <w:spacing w:val="-1"/>
        </w:rPr>
        <w:t xml:space="preserve"> </w:t>
      </w:r>
      <w:r>
        <w:t>or</w:t>
      </w:r>
      <w:r>
        <w:rPr>
          <w:spacing w:val="-2"/>
        </w:rPr>
        <w:t xml:space="preserve"> </w:t>
      </w:r>
      <w:r>
        <w:rPr>
          <w:spacing w:val="-1"/>
        </w:rPr>
        <w:t>Swedish)</w:t>
      </w:r>
      <w:r>
        <w:rPr>
          <w:spacing w:val="43"/>
        </w:rPr>
        <w:t xml:space="preserve"> </w:t>
      </w:r>
      <w:r>
        <w:t>may</w:t>
      </w:r>
      <w:r>
        <w:rPr>
          <w:spacing w:val="-7"/>
        </w:rPr>
        <w:t xml:space="preserve"> </w:t>
      </w:r>
      <w:r>
        <w:t>be</w:t>
      </w:r>
      <w:r>
        <w:rPr>
          <w:spacing w:val="-1"/>
        </w:rPr>
        <w:t xml:space="preserve"> able to obtain </w:t>
      </w:r>
      <w:r>
        <w:t>an</w:t>
      </w:r>
      <w:r>
        <w:rPr>
          <w:spacing w:val="-1"/>
        </w:rPr>
        <w:t xml:space="preserve"> exemption from</w:t>
      </w:r>
      <w:r>
        <w:rPr>
          <w:spacing w:val="-2"/>
        </w:rPr>
        <w:t xml:space="preserve"> </w:t>
      </w:r>
      <w:r>
        <w:rPr>
          <w:spacing w:val="-1"/>
        </w:rPr>
        <w:t xml:space="preserve">the </w:t>
      </w:r>
      <w:r>
        <w:t>Language</w:t>
      </w:r>
      <w:r>
        <w:rPr>
          <w:spacing w:val="-1"/>
        </w:rPr>
        <w:t xml:space="preserve"> Requirement.</w:t>
      </w:r>
      <w:r>
        <w:rPr>
          <w:spacing w:val="-4"/>
        </w:rPr>
        <w:t xml:space="preserve"> </w:t>
      </w:r>
      <w:r>
        <w:t>They</w:t>
      </w:r>
      <w:r>
        <w:rPr>
          <w:spacing w:val="-7"/>
        </w:rPr>
        <w:t xml:space="preserve"> </w:t>
      </w:r>
      <w:r>
        <w:rPr>
          <w:spacing w:val="-1"/>
        </w:rPr>
        <w:t>should email</w:t>
      </w:r>
      <w:r>
        <w:rPr>
          <w:spacing w:val="87"/>
        </w:rPr>
        <w:t xml:space="preserve"> </w:t>
      </w:r>
      <w:r>
        <w:rPr>
          <w:spacing w:val="-1"/>
        </w:rPr>
        <w:t>Linguistics</w:t>
      </w:r>
      <w:r>
        <w:rPr>
          <w:spacing w:val="-2"/>
        </w:rPr>
        <w:t xml:space="preserve"> </w:t>
      </w:r>
      <w:r>
        <w:t>Professor</w:t>
      </w:r>
      <w:r>
        <w:rPr>
          <w:spacing w:val="-2"/>
        </w:rPr>
        <w:t xml:space="preserve"> </w:t>
      </w:r>
      <w:r>
        <w:t>David</w:t>
      </w:r>
      <w:r>
        <w:rPr>
          <w:spacing w:val="-1"/>
        </w:rPr>
        <w:t xml:space="preserve"> </w:t>
      </w:r>
      <w:r>
        <w:t>A.</w:t>
      </w:r>
      <w:r>
        <w:rPr>
          <w:spacing w:val="-4"/>
        </w:rPr>
        <w:t xml:space="preserve"> </w:t>
      </w:r>
      <w:r>
        <w:t>Peterson</w:t>
      </w:r>
      <w:r>
        <w:rPr>
          <w:spacing w:val="-1"/>
        </w:rPr>
        <w:t xml:space="preserve"> to </w:t>
      </w:r>
      <w:r>
        <w:t>discuss</w:t>
      </w:r>
      <w:r>
        <w:rPr>
          <w:spacing w:val="-2"/>
        </w:rPr>
        <w:t xml:space="preserve"> </w:t>
      </w:r>
      <w:r>
        <w:t>a</w:t>
      </w:r>
      <w:r>
        <w:rPr>
          <w:spacing w:val="-1"/>
        </w:rPr>
        <w:t xml:space="preserve"> possible evaluation</w:t>
      </w:r>
    </w:p>
    <w:p w:rsidR="001D3001" w:rsidRDefault="001D3001" w:rsidP="001D3001">
      <w:pPr>
        <w:spacing w:before="5"/>
        <w:rPr>
          <w:rFonts w:ascii="Helvetica" w:eastAsia="Helvetica" w:hAnsi="Helvetica" w:cs="Helvetica"/>
          <w:sz w:val="27"/>
          <w:szCs w:val="27"/>
        </w:rPr>
      </w:pPr>
    </w:p>
    <w:p w:rsidR="001D3001" w:rsidRDefault="001D3001" w:rsidP="001D3001">
      <w:pPr>
        <w:pStyle w:val="BodyText"/>
        <w:spacing w:line="280" w:lineRule="auto"/>
        <w:ind w:right="98"/>
      </w:pPr>
      <w:r>
        <w:rPr>
          <w:b/>
          <w:spacing w:val="-1"/>
        </w:rPr>
        <w:t>NOTE:</w:t>
      </w:r>
      <w:r>
        <w:rPr>
          <w:b/>
          <w:spacing w:val="4"/>
        </w:rPr>
        <w:t xml:space="preserve"> </w:t>
      </w:r>
      <w:r>
        <w:rPr>
          <w:spacing w:val="-1"/>
        </w:rPr>
        <w:t xml:space="preserve">Although Dartmouth </w:t>
      </w:r>
      <w:r>
        <w:t>does</w:t>
      </w:r>
      <w:r>
        <w:rPr>
          <w:spacing w:val="-2"/>
        </w:rPr>
        <w:t xml:space="preserve"> </w:t>
      </w:r>
      <w:r>
        <w:t>not</w:t>
      </w:r>
      <w:r>
        <w:rPr>
          <w:spacing w:val="-4"/>
        </w:rPr>
        <w:t xml:space="preserve"> </w:t>
      </w:r>
      <w:r>
        <w:t>teach</w:t>
      </w:r>
      <w:r>
        <w:rPr>
          <w:spacing w:val="-1"/>
        </w:rPr>
        <w:t xml:space="preserve"> Korean,</w:t>
      </w:r>
      <w:r>
        <w:t xml:space="preserve"> students</w:t>
      </w:r>
      <w:r>
        <w:rPr>
          <w:spacing w:val="-2"/>
        </w:rPr>
        <w:t xml:space="preserve"> </w:t>
      </w:r>
      <w:r>
        <w:t>can</w:t>
      </w:r>
      <w:r>
        <w:rPr>
          <w:spacing w:val="-1"/>
        </w:rPr>
        <w:t xml:space="preserve"> arrange for</w:t>
      </w:r>
      <w:r>
        <w:t xml:space="preserve"> a</w:t>
      </w:r>
      <w:r>
        <w:rPr>
          <w:spacing w:val="-1"/>
        </w:rPr>
        <w:t xml:space="preserve"> Korean</w:t>
      </w:r>
      <w:r>
        <w:rPr>
          <w:spacing w:val="66"/>
        </w:rPr>
        <w:t xml:space="preserve"> </w:t>
      </w:r>
      <w:r>
        <w:rPr>
          <w:spacing w:val="-1"/>
        </w:rPr>
        <w:t>language test</w:t>
      </w:r>
      <w:r>
        <w:rPr>
          <w:spacing w:val="-3"/>
        </w:rPr>
        <w:t xml:space="preserve"> </w:t>
      </w:r>
      <w:r>
        <w:t>through</w:t>
      </w:r>
      <w:r>
        <w:rPr>
          <w:spacing w:val="-1"/>
        </w:rPr>
        <w:t xml:space="preserve"> ASCL.</w:t>
      </w:r>
    </w:p>
    <w:p w:rsidR="001D3001" w:rsidRDefault="001D3001" w:rsidP="001D3001">
      <w:pPr>
        <w:spacing w:before="4"/>
        <w:rPr>
          <w:rFonts w:ascii="Helvetica" w:eastAsia="Helvetica" w:hAnsi="Helvetica" w:cs="Helvetica"/>
        </w:rPr>
      </w:pPr>
    </w:p>
    <w:p w:rsidR="001D3001" w:rsidRPr="00F31414" w:rsidRDefault="001D3001" w:rsidP="00F31414">
      <w:pPr>
        <w:pStyle w:val="Heading2"/>
      </w:pPr>
      <w:bookmarkStart w:id="59" w:name="Advising_Tips_for_Languages"/>
      <w:bookmarkStart w:id="60" w:name="_Toc18661887"/>
      <w:bookmarkEnd w:id="59"/>
      <w:r w:rsidRPr="00F31414">
        <w:t>Advising Tips for Languages</w:t>
      </w:r>
      <w:bookmarkEnd w:id="60"/>
    </w:p>
    <w:p w:rsidR="001D3001" w:rsidRDefault="001D3001" w:rsidP="00795B1C">
      <w:pPr>
        <w:pStyle w:val="Bulletedtext"/>
        <w:spacing w:before="120"/>
      </w:pPr>
      <w:r>
        <w:t>A</w:t>
      </w:r>
      <w:r>
        <w:rPr>
          <w:spacing w:val="-2"/>
        </w:rPr>
        <w:t xml:space="preserve"> </w:t>
      </w:r>
      <w:r>
        <w:t>student</w:t>
      </w:r>
      <w:r>
        <w:rPr>
          <w:spacing w:val="-4"/>
        </w:rPr>
        <w:t xml:space="preserve"> </w:t>
      </w:r>
      <w:r>
        <w:t>should have a clear</w:t>
      </w:r>
      <w:r>
        <w:rPr>
          <w:spacing w:val="-2"/>
        </w:rPr>
        <w:t xml:space="preserve"> </w:t>
      </w:r>
      <w:r>
        <w:t>plan about</w:t>
      </w:r>
      <w:r>
        <w:rPr>
          <w:spacing w:val="-4"/>
        </w:rPr>
        <w:t xml:space="preserve"> </w:t>
      </w:r>
      <w:r>
        <w:t>how</w:t>
      </w:r>
      <w:r>
        <w:rPr>
          <w:spacing w:val="-6"/>
        </w:rPr>
        <w:t xml:space="preserve"> </w:t>
      </w:r>
      <w:r>
        <w:rPr>
          <w:spacing w:val="1"/>
        </w:rPr>
        <w:t>s/he</w:t>
      </w:r>
      <w:r>
        <w:t xml:space="preserve"> </w:t>
      </w:r>
      <w:r>
        <w:rPr>
          <w:spacing w:val="-2"/>
        </w:rPr>
        <w:t xml:space="preserve">is </w:t>
      </w:r>
      <w:r>
        <w:t>going to fulfill the Language</w:t>
      </w:r>
      <w:r>
        <w:rPr>
          <w:spacing w:val="55"/>
        </w:rPr>
        <w:t xml:space="preserve"> </w:t>
      </w:r>
      <w:r>
        <w:t>Requirement,</w:t>
      </w:r>
      <w:r>
        <w:rPr>
          <w:spacing w:val="-4"/>
        </w:rPr>
        <w:t xml:space="preserve"> </w:t>
      </w:r>
      <w:r>
        <w:t xml:space="preserve">even </w:t>
      </w:r>
      <w:r>
        <w:rPr>
          <w:spacing w:val="-2"/>
        </w:rPr>
        <w:t>if</w:t>
      </w:r>
      <w:r>
        <w:rPr>
          <w:spacing w:val="-4"/>
        </w:rPr>
        <w:t xml:space="preserve"> </w:t>
      </w:r>
      <w:r>
        <w:t xml:space="preserve">s/he </w:t>
      </w:r>
      <w:r>
        <w:rPr>
          <w:spacing w:val="-2"/>
        </w:rPr>
        <w:t xml:space="preserve">is </w:t>
      </w:r>
      <w:r>
        <w:t>not</w:t>
      </w:r>
      <w:r>
        <w:rPr>
          <w:spacing w:val="-4"/>
        </w:rPr>
        <w:t xml:space="preserve"> </w:t>
      </w:r>
      <w:r>
        <w:t xml:space="preserve">going to </w:t>
      </w:r>
      <w:r>
        <w:rPr>
          <w:spacing w:val="1"/>
        </w:rPr>
        <w:t>study</w:t>
      </w:r>
      <w:r>
        <w:rPr>
          <w:spacing w:val="-2"/>
        </w:rPr>
        <w:t xml:space="preserve"> </w:t>
      </w:r>
      <w:r>
        <w:rPr>
          <w:spacing w:val="1"/>
        </w:rPr>
        <w:t>that</w:t>
      </w:r>
      <w:r>
        <w:rPr>
          <w:spacing w:val="-4"/>
        </w:rPr>
        <w:t xml:space="preserve"> </w:t>
      </w:r>
      <w:r>
        <w:t xml:space="preserve">language </w:t>
      </w:r>
      <w:r>
        <w:rPr>
          <w:spacing w:val="-2"/>
        </w:rPr>
        <w:t>in</w:t>
      </w:r>
      <w:r>
        <w:t xml:space="preserve"> the </w:t>
      </w:r>
      <w:r>
        <w:rPr>
          <w:spacing w:val="-2"/>
        </w:rPr>
        <w:t>first</w:t>
      </w:r>
      <w:r>
        <w:rPr>
          <w:spacing w:val="-4"/>
        </w:rPr>
        <w:t xml:space="preserve"> </w:t>
      </w:r>
      <w:r>
        <w:t>or</w:t>
      </w:r>
      <w:r>
        <w:rPr>
          <w:spacing w:val="-2"/>
        </w:rPr>
        <w:t xml:space="preserve"> </w:t>
      </w:r>
      <w:r>
        <w:t>second</w:t>
      </w:r>
      <w:r>
        <w:rPr>
          <w:spacing w:val="69"/>
        </w:rPr>
        <w:t xml:space="preserve"> </w:t>
      </w:r>
      <w:r>
        <w:t>term</w:t>
      </w:r>
      <w:r>
        <w:rPr>
          <w:spacing w:val="-2"/>
        </w:rPr>
        <w:t xml:space="preserve"> </w:t>
      </w:r>
      <w:r>
        <w:t>on campus.</w:t>
      </w:r>
    </w:p>
    <w:p w:rsidR="001D3001" w:rsidRDefault="001D3001" w:rsidP="00795B1C">
      <w:pPr>
        <w:pStyle w:val="Bulletedtext"/>
      </w:pPr>
      <w:r>
        <w:t>A</w:t>
      </w:r>
      <w:r w:rsidRPr="00795B1C">
        <w:rPr>
          <w:spacing w:val="-2"/>
        </w:rPr>
        <w:t xml:space="preserve"> </w:t>
      </w:r>
      <w:r>
        <w:t>first-year</w:t>
      </w:r>
      <w:r w:rsidRPr="00795B1C">
        <w:rPr>
          <w:spacing w:val="-2"/>
        </w:rPr>
        <w:t xml:space="preserve"> </w:t>
      </w:r>
      <w:r>
        <w:t>student</w:t>
      </w:r>
      <w:r w:rsidRPr="00795B1C">
        <w:rPr>
          <w:spacing w:val="1"/>
        </w:rPr>
        <w:t xml:space="preserve"> </w:t>
      </w:r>
      <w:r w:rsidRPr="00795B1C">
        <w:rPr>
          <w:spacing w:val="-3"/>
        </w:rPr>
        <w:t>who</w:t>
      </w:r>
      <w:r>
        <w:t xml:space="preserve"> has</w:t>
      </w:r>
      <w:r w:rsidRPr="00795B1C">
        <w:rPr>
          <w:spacing w:val="-2"/>
        </w:rPr>
        <w:t xml:space="preserve"> </w:t>
      </w:r>
      <w:r>
        <w:t>placed out</w:t>
      </w:r>
      <w:r w:rsidRPr="00795B1C">
        <w:rPr>
          <w:spacing w:val="-4"/>
        </w:rPr>
        <w:t xml:space="preserve"> </w:t>
      </w:r>
      <w:r>
        <w:t>of</w:t>
      </w:r>
      <w:r w:rsidRPr="00795B1C">
        <w:rPr>
          <w:spacing w:val="-4"/>
        </w:rPr>
        <w:t xml:space="preserve"> </w:t>
      </w:r>
      <w:r>
        <w:t>some but</w:t>
      </w:r>
      <w:r w:rsidRPr="00795B1C">
        <w:rPr>
          <w:spacing w:val="-4"/>
        </w:rPr>
        <w:t xml:space="preserve"> </w:t>
      </w:r>
      <w:r>
        <w:t>not</w:t>
      </w:r>
      <w:r w:rsidRPr="00795B1C">
        <w:rPr>
          <w:spacing w:val="-4"/>
        </w:rPr>
        <w:t xml:space="preserve"> </w:t>
      </w:r>
      <w:r>
        <w:t>all of</w:t>
      </w:r>
      <w:r w:rsidRPr="00795B1C">
        <w:rPr>
          <w:spacing w:val="-4"/>
        </w:rPr>
        <w:t xml:space="preserve"> </w:t>
      </w:r>
      <w:r>
        <w:t>a</w:t>
      </w:r>
      <w:r w:rsidRPr="00795B1C">
        <w:rPr>
          <w:spacing w:val="4"/>
        </w:rPr>
        <w:t xml:space="preserve"> </w:t>
      </w:r>
      <w:r>
        <w:t>language sequence</w:t>
      </w:r>
      <w:r w:rsidR="00795B1C">
        <w:t xml:space="preserve"> should </w:t>
      </w:r>
      <w:r>
        <w:t>be advised to complete the needed courses</w:t>
      </w:r>
      <w:r w:rsidRPr="00795B1C">
        <w:rPr>
          <w:spacing w:val="-2"/>
        </w:rPr>
        <w:t xml:space="preserve"> </w:t>
      </w:r>
      <w:r>
        <w:t>as</w:t>
      </w:r>
      <w:r w:rsidRPr="00795B1C">
        <w:rPr>
          <w:spacing w:val="-2"/>
        </w:rPr>
        <w:t xml:space="preserve"> </w:t>
      </w:r>
      <w:r>
        <w:t>soon as</w:t>
      </w:r>
      <w:r w:rsidRPr="00795B1C">
        <w:rPr>
          <w:spacing w:val="-2"/>
        </w:rPr>
        <w:t xml:space="preserve"> </w:t>
      </w:r>
      <w:r>
        <w:t>possible.</w:t>
      </w:r>
      <w:r w:rsidRPr="00795B1C">
        <w:rPr>
          <w:spacing w:val="1"/>
        </w:rPr>
        <w:t xml:space="preserve"> </w:t>
      </w:r>
      <w:r w:rsidRPr="00795B1C">
        <w:rPr>
          <w:spacing w:val="-2"/>
        </w:rPr>
        <w:t>The</w:t>
      </w:r>
      <w:r>
        <w:t xml:space="preserve"> longer</w:t>
      </w:r>
      <w:r w:rsidRPr="00795B1C">
        <w:rPr>
          <w:spacing w:val="63"/>
        </w:rPr>
        <w:t xml:space="preserve"> </w:t>
      </w:r>
      <w:r>
        <w:t>s/he</w:t>
      </w:r>
      <w:r w:rsidRPr="00795B1C">
        <w:rPr>
          <w:spacing w:val="4"/>
        </w:rPr>
        <w:t xml:space="preserve"> </w:t>
      </w:r>
      <w:r w:rsidRPr="00795B1C">
        <w:rPr>
          <w:spacing w:val="-3"/>
        </w:rPr>
        <w:t>waits</w:t>
      </w:r>
      <w:r w:rsidRPr="00795B1C">
        <w:rPr>
          <w:spacing w:val="3"/>
        </w:rPr>
        <w:t xml:space="preserve"> </w:t>
      </w:r>
      <w:r>
        <w:t>to pick</w:t>
      </w:r>
      <w:r w:rsidRPr="00795B1C">
        <w:rPr>
          <w:spacing w:val="3"/>
        </w:rPr>
        <w:t xml:space="preserve"> </w:t>
      </w:r>
      <w:r>
        <w:t>it</w:t>
      </w:r>
      <w:r w:rsidRPr="00795B1C">
        <w:rPr>
          <w:spacing w:val="-4"/>
        </w:rPr>
        <w:t xml:space="preserve"> </w:t>
      </w:r>
      <w:r>
        <w:t>up the rustier</w:t>
      </w:r>
      <w:r w:rsidRPr="00795B1C">
        <w:rPr>
          <w:spacing w:val="2"/>
        </w:rPr>
        <w:t xml:space="preserve"> </w:t>
      </w:r>
      <w:r>
        <w:t>s/he</w:t>
      </w:r>
      <w:r w:rsidRPr="00795B1C">
        <w:rPr>
          <w:spacing w:val="4"/>
        </w:rPr>
        <w:t xml:space="preserve"> </w:t>
      </w:r>
      <w:r w:rsidRPr="00795B1C">
        <w:rPr>
          <w:spacing w:val="-2"/>
        </w:rPr>
        <w:t>will</w:t>
      </w:r>
      <w:r>
        <w:t xml:space="preserve"> be and the more difficulty</w:t>
      </w:r>
      <w:r w:rsidRPr="00795B1C">
        <w:rPr>
          <w:spacing w:val="-7"/>
        </w:rPr>
        <w:t xml:space="preserve"> </w:t>
      </w:r>
      <w:r>
        <w:t>s/he</w:t>
      </w:r>
      <w:r w:rsidRPr="00795B1C">
        <w:rPr>
          <w:spacing w:val="4"/>
        </w:rPr>
        <w:t xml:space="preserve"> </w:t>
      </w:r>
      <w:r w:rsidRPr="00795B1C">
        <w:rPr>
          <w:spacing w:val="-2"/>
        </w:rPr>
        <w:t>will</w:t>
      </w:r>
      <w:r>
        <w:t xml:space="preserve"> </w:t>
      </w:r>
      <w:r w:rsidRPr="00795B1C">
        <w:rPr>
          <w:spacing w:val="1"/>
        </w:rPr>
        <w:t>have.</w:t>
      </w:r>
      <w:r w:rsidRPr="00795B1C">
        <w:rPr>
          <w:spacing w:val="61"/>
        </w:rPr>
        <w:t xml:space="preserve"> </w:t>
      </w:r>
      <w:r>
        <w:t>Putting it</w:t>
      </w:r>
      <w:r w:rsidRPr="00795B1C">
        <w:rPr>
          <w:spacing w:val="-4"/>
        </w:rPr>
        <w:t xml:space="preserve"> </w:t>
      </w:r>
      <w:r>
        <w:t>off</w:t>
      </w:r>
      <w:r w:rsidRPr="00795B1C">
        <w:rPr>
          <w:spacing w:val="6"/>
        </w:rPr>
        <w:t xml:space="preserve"> </w:t>
      </w:r>
      <w:r w:rsidRPr="00795B1C">
        <w:rPr>
          <w:spacing w:val="-2"/>
        </w:rPr>
        <w:t>will</w:t>
      </w:r>
      <w:r>
        <w:t xml:space="preserve"> frequently</w:t>
      </w:r>
      <w:r w:rsidRPr="00795B1C">
        <w:rPr>
          <w:spacing w:val="-7"/>
        </w:rPr>
        <w:t xml:space="preserve"> </w:t>
      </w:r>
      <w:r>
        <w:t>result</w:t>
      </w:r>
      <w:r w:rsidRPr="00795B1C">
        <w:rPr>
          <w:spacing w:val="1"/>
        </w:rPr>
        <w:t xml:space="preserve"> </w:t>
      </w:r>
      <w:r w:rsidRPr="00795B1C">
        <w:rPr>
          <w:spacing w:val="-2"/>
        </w:rPr>
        <w:t>in</w:t>
      </w:r>
      <w:r>
        <w:t xml:space="preserve"> problems</w:t>
      </w:r>
      <w:r w:rsidRPr="00795B1C">
        <w:rPr>
          <w:spacing w:val="3"/>
        </w:rPr>
        <w:t xml:space="preserve"> </w:t>
      </w:r>
      <w:r>
        <w:t>later</w:t>
      </w:r>
      <w:r w:rsidRPr="00795B1C">
        <w:rPr>
          <w:spacing w:val="-2"/>
        </w:rPr>
        <w:t xml:space="preserve"> </w:t>
      </w:r>
      <w:r>
        <w:t>on.</w:t>
      </w:r>
    </w:p>
    <w:p w:rsidR="001D3001" w:rsidRDefault="001D3001" w:rsidP="00DD1484">
      <w:pPr>
        <w:pStyle w:val="Bulletedtext"/>
      </w:pPr>
      <w:r>
        <w:t>A</w:t>
      </w:r>
      <w:r w:rsidRPr="00795B1C">
        <w:rPr>
          <w:spacing w:val="-2"/>
        </w:rPr>
        <w:t xml:space="preserve"> </w:t>
      </w:r>
      <w:r>
        <w:t>student</w:t>
      </w:r>
      <w:r w:rsidRPr="00795B1C">
        <w:rPr>
          <w:spacing w:val="-4"/>
        </w:rPr>
        <w:t xml:space="preserve"> </w:t>
      </w:r>
      <w:r>
        <w:t>should consider</w:t>
      </w:r>
      <w:r w:rsidRPr="00795B1C">
        <w:rPr>
          <w:spacing w:val="-2"/>
        </w:rPr>
        <w:t xml:space="preserve"> </w:t>
      </w:r>
      <w:r>
        <w:t>early</w:t>
      </w:r>
      <w:r w:rsidRPr="00795B1C">
        <w:rPr>
          <w:spacing w:val="-7"/>
        </w:rPr>
        <w:t xml:space="preserve"> </w:t>
      </w:r>
      <w:r>
        <w:t>on</w:t>
      </w:r>
      <w:r w:rsidRPr="00795B1C">
        <w:rPr>
          <w:spacing w:val="4"/>
        </w:rPr>
        <w:t xml:space="preserve"> </w:t>
      </w:r>
      <w:r>
        <w:t>whether</w:t>
      </w:r>
      <w:r w:rsidRPr="00795B1C">
        <w:rPr>
          <w:spacing w:val="-2"/>
        </w:rPr>
        <w:t xml:space="preserve"> </w:t>
      </w:r>
      <w:r>
        <w:t>or</w:t>
      </w:r>
      <w:r w:rsidRPr="00795B1C">
        <w:rPr>
          <w:spacing w:val="-2"/>
        </w:rPr>
        <w:t xml:space="preserve"> </w:t>
      </w:r>
      <w:r>
        <w:t>not</w:t>
      </w:r>
      <w:r w:rsidRPr="00795B1C">
        <w:rPr>
          <w:spacing w:val="1"/>
        </w:rPr>
        <w:t xml:space="preserve"> </w:t>
      </w:r>
      <w:r>
        <w:t>s/he</w:t>
      </w:r>
      <w:r w:rsidRPr="00795B1C">
        <w:rPr>
          <w:spacing w:val="4"/>
        </w:rPr>
        <w:t xml:space="preserve"> </w:t>
      </w:r>
      <w:r w:rsidRPr="00795B1C">
        <w:rPr>
          <w:spacing w:val="-2"/>
        </w:rPr>
        <w:t xml:space="preserve">wants </w:t>
      </w:r>
      <w:r>
        <w:t>to</w:t>
      </w:r>
      <w:r w:rsidRPr="00795B1C">
        <w:rPr>
          <w:spacing w:val="4"/>
        </w:rPr>
        <w:t xml:space="preserve"> </w:t>
      </w:r>
      <w:r>
        <w:t>do foreign study,</w:t>
      </w:r>
      <w:r w:rsidR="00795B1C">
        <w:t xml:space="preserve"> and when. </w:t>
      </w:r>
      <w:r>
        <w:t>A</w:t>
      </w:r>
      <w:r w:rsidRPr="00795B1C">
        <w:rPr>
          <w:spacing w:val="-2"/>
        </w:rPr>
        <w:t xml:space="preserve"> </w:t>
      </w:r>
      <w:r>
        <w:t>student</w:t>
      </w:r>
      <w:r w:rsidRPr="00795B1C">
        <w:rPr>
          <w:spacing w:val="-4"/>
        </w:rPr>
        <w:t xml:space="preserve"> </w:t>
      </w:r>
      <w:r>
        <w:t>should avoid taking the last</w:t>
      </w:r>
      <w:r w:rsidRPr="00795B1C">
        <w:rPr>
          <w:spacing w:val="-4"/>
        </w:rPr>
        <w:t xml:space="preserve"> </w:t>
      </w:r>
      <w:r>
        <w:t xml:space="preserve">prerequisite more than </w:t>
      </w:r>
      <w:r w:rsidRPr="00795B1C">
        <w:rPr>
          <w:spacing w:val="-2"/>
        </w:rPr>
        <w:t>two</w:t>
      </w:r>
      <w:r w:rsidRPr="00795B1C">
        <w:rPr>
          <w:spacing w:val="4"/>
        </w:rPr>
        <w:t xml:space="preserve"> </w:t>
      </w:r>
      <w:r>
        <w:t>terms</w:t>
      </w:r>
      <w:r w:rsidRPr="00795B1C">
        <w:rPr>
          <w:spacing w:val="60"/>
        </w:rPr>
        <w:t xml:space="preserve"> </w:t>
      </w:r>
      <w:r>
        <w:t>before going on the LSA</w:t>
      </w:r>
      <w:r w:rsidRPr="00795B1C">
        <w:rPr>
          <w:spacing w:val="-2"/>
        </w:rPr>
        <w:t xml:space="preserve"> </w:t>
      </w:r>
      <w:r>
        <w:t>(+).</w:t>
      </w:r>
      <w:r w:rsidRPr="00795B1C">
        <w:rPr>
          <w:spacing w:val="-6"/>
        </w:rPr>
        <w:t xml:space="preserve"> </w:t>
      </w:r>
      <w:r w:rsidRPr="00795B1C">
        <w:rPr>
          <w:spacing w:val="1"/>
        </w:rPr>
        <w:t>When</w:t>
      </w:r>
      <w:r>
        <w:t xml:space="preserve"> the latter</w:t>
      </w:r>
      <w:r w:rsidRPr="00795B1C">
        <w:rPr>
          <w:spacing w:val="-2"/>
        </w:rPr>
        <w:t xml:space="preserve"> </w:t>
      </w:r>
      <w:r>
        <w:t>condition cannot</w:t>
      </w:r>
      <w:r w:rsidRPr="00795B1C">
        <w:rPr>
          <w:spacing w:val="-4"/>
        </w:rPr>
        <w:t xml:space="preserve"> </w:t>
      </w:r>
      <w:r>
        <w:t>be met,</w:t>
      </w:r>
      <w:r w:rsidRPr="00795B1C">
        <w:rPr>
          <w:spacing w:val="-4"/>
        </w:rPr>
        <w:t xml:space="preserve"> </w:t>
      </w:r>
      <w:r>
        <w:t>the student</w:t>
      </w:r>
      <w:r w:rsidRPr="00795B1C">
        <w:rPr>
          <w:spacing w:val="55"/>
        </w:rPr>
        <w:t xml:space="preserve"> </w:t>
      </w:r>
      <w:r>
        <w:t>should consult</w:t>
      </w:r>
      <w:r w:rsidRPr="00795B1C">
        <w:rPr>
          <w:spacing w:val="1"/>
        </w:rPr>
        <w:t xml:space="preserve"> </w:t>
      </w:r>
      <w:r w:rsidRPr="00795B1C">
        <w:rPr>
          <w:spacing w:val="-3"/>
        </w:rPr>
        <w:t>with</w:t>
      </w:r>
      <w:r>
        <w:t xml:space="preserve"> the department</w:t>
      </w:r>
      <w:r w:rsidRPr="00795B1C">
        <w:rPr>
          <w:spacing w:val="-4"/>
        </w:rPr>
        <w:t xml:space="preserve"> </w:t>
      </w:r>
      <w:r>
        <w:t>to identify</w:t>
      </w:r>
      <w:r w:rsidRPr="00795B1C">
        <w:rPr>
          <w:spacing w:val="-2"/>
        </w:rPr>
        <w:t xml:space="preserve"> </w:t>
      </w:r>
      <w:r>
        <w:t>strategies</w:t>
      </w:r>
      <w:r w:rsidRPr="00795B1C">
        <w:rPr>
          <w:spacing w:val="-2"/>
        </w:rPr>
        <w:t xml:space="preserve"> </w:t>
      </w:r>
      <w:r>
        <w:t>(drill</w:t>
      </w:r>
      <w:r w:rsidRPr="00795B1C">
        <w:rPr>
          <w:spacing w:val="-6"/>
        </w:rPr>
        <w:t xml:space="preserve"> </w:t>
      </w:r>
      <w:r>
        <w:t>attendance or</w:t>
      </w:r>
      <w:r w:rsidRPr="00795B1C">
        <w:rPr>
          <w:spacing w:val="-2"/>
        </w:rPr>
        <w:t xml:space="preserve"> </w:t>
      </w:r>
      <w:r>
        <w:t>other)</w:t>
      </w:r>
      <w:r w:rsidRPr="00795B1C">
        <w:rPr>
          <w:spacing w:val="-2"/>
        </w:rPr>
        <w:t xml:space="preserve"> </w:t>
      </w:r>
      <w:r>
        <w:t>to</w:t>
      </w:r>
      <w:r w:rsidRPr="00795B1C">
        <w:rPr>
          <w:spacing w:val="65"/>
        </w:rPr>
        <w:t xml:space="preserve"> </w:t>
      </w:r>
      <w:r>
        <w:t xml:space="preserve">keep up </w:t>
      </w:r>
      <w:r w:rsidRPr="00795B1C">
        <w:rPr>
          <w:spacing w:val="-3"/>
        </w:rPr>
        <w:t>with</w:t>
      </w:r>
      <w:r>
        <w:t xml:space="preserve"> the</w:t>
      </w:r>
      <w:r w:rsidRPr="00795B1C">
        <w:rPr>
          <w:spacing w:val="4"/>
        </w:rPr>
        <w:t xml:space="preserve"> </w:t>
      </w:r>
      <w:r>
        <w:t>language.</w:t>
      </w:r>
    </w:p>
    <w:p w:rsidR="001D3001" w:rsidRDefault="001D3001" w:rsidP="00795B1C">
      <w:pPr>
        <w:pStyle w:val="Bulletedtext"/>
      </w:pPr>
      <w:r>
        <w:t>Encourage students</w:t>
      </w:r>
      <w:r w:rsidRPr="00795B1C">
        <w:rPr>
          <w:spacing w:val="-2"/>
        </w:rPr>
        <w:t xml:space="preserve"> </w:t>
      </w:r>
      <w:r>
        <w:t>to consider</w:t>
      </w:r>
      <w:r w:rsidRPr="00795B1C">
        <w:rPr>
          <w:spacing w:val="-2"/>
        </w:rPr>
        <w:t xml:space="preserve"> </w:t>
      </w:r>
      <w:r>
        <w:t>foreign study</w:t>
      </w:r>
      <w:r w:rsidRPr="00795B1C">
        <w:rPr>
          <w:spacing w:val="-7"/>
        </w:rPr>
        <w:t xml:space="preserve"> </w:t>
      </w:r>
      <w:r>
        <w:t>(LSA</w:t>
      </w:r>
      <w:r w:rsidRPr="00795B1C">
        <w:rPr>
          <w:spacing w:val="-2"/>
        </w:rPr>
        <w:t xml:space="preserve"> </w:t>
      </w:r>
      <w:r>
        <w:t>or</w:t>
      </w:r>
      <w:r w:rsidRPr="00795B1C">
        <w:rPr>
          <w:spacing w:val="-2"/>
        </w:rPr>
        <w:t xml:space="preserve"> </w:t>
      </w:r>
      <w:r>
        <w:t>LSA+)</w:t>
      </w:r>
      <w:r w:rsidRPr="00795B1C">
        <w:rPr>
          <w:spacing w:val="-2"/>
        </w:rPr>
        <w:t xml:space="preserve"> </w:t>
      </w:r>
      <w:r>
        <w:t>associated</w:t>
      </w:r>
      <w:r w:rsidRPr="00795B1C">
        <w:rPr>
          <w:spacing w:val="7"/>
        </w:rPr>
        <w:t xml:space="preserve"> </w:t>
      </w:r>
      <w:r w:rsidRPr="00795B1C">
        <w:rPr>
          <w:spacing w:val="-3"/>
        </w:rPr>
        <w:t>with</w:t>
      </w:r>
      <w:r>
        <w:t xml:space="preserve"> the</w:t>
      </w:r>
      <w:r w:rsidR="00795B1C">
        <w:t xml:space="preserve"> language </w:t>
      </w:r>
      <w:r w:rsidRPr="00795B1C">
        <w:rPr>
          <w:spacing w:val="-3"/>
        </w:rPr>
        <w:t>with</w:t>
      </w:r>
      <w:r w:rsidRPr="00795B1C">
        <w:rPr>
          <w:spacing w:val="4"/>
        </w:rPr>
        <w:t xml:space="preserve"> </w:t>
      </w:r>
      <w:r w:rsidRPr="00795B1C">
        <w:rPr>
          <w:spacing w:val="-2"/>
        </w:rPr>
        <w:t>which</w:t>
      </w:r>
      <w:r w:rsidRPr="00795B1C">
        <w:rPr>
          <w:spacing w:val="4"/>
        </w:rPr>
        <w:t xml:space="preserve"> </w:t>
      </w:r>
      <w:r>
        <w:t>s/he</w:t>
      </w:r>
      <w:r w:rsidRPr="00795B1C">
        <w:rPr>
          <w:spacing w:val="4"/>
        </w:rPr>
        <w:t xml:space="preserve"> </w:t>
      </w:r>
      <w:r w:rsidRPr="00795B1C">
        <w:rPr>
          <w:spacing w:val="-2"/>
        </w:rPr>
        <w:t>will</w:t>
      </w:r>
      <w:r>
        <w:t xml:space="preserve"> fulfill</w:t>
      </w:r>
      <w:r w:rsidRPr="00795B1C">
        <w:rPr>
          <w:spacing w:val="-6"/>
        </w:rPr>
        <w:t xml:space="preserve"> </w:t>
      </w:r>
      <w:r>
        <w:t>the requirement.</w:t>
      </w:r>
      <w:r w:rsidRPr="00795B1C">
        <w:rPr>
          <w:spacing w:val="-4"/>
        </w:rPr>
        <w:t xml:space="preserve"> </w:t>
      </w:r>
      <w:r>
        <w:t>A</w:t>
      </w:r>
      <w:r w:rsidRPr="00795B1C">
        <w:rPr>
          <w:spacing w:val="-2"/>
        </w:rPr>
        <w:t xml:space="preserve"> </w:t>
      </w:r>
      <w:r>
        <w:t>student</w:t>
      </w:r>
      <w:r w:rsidRPr="00795B1C">
        <w:rPr>
          <w:spacing w:val="-4"/>
        </w:rPr>
        <w:t xml:space="preserve"> </w:t>
      </w:r>
      <w:r>
        <w:t>need not</w:t>
      </w:r>
      <w:r w:rsidRPr="00795B1C">
        <w:rPr>
          <w:spacing w:val="-4"/>
        </w:rPr>
        <w:t xml:space="preserve"> </w:t>
      </w:r>
      <w:r>
        <w:t>major</w:t>
      </w:r>
      <w:r w:rsidRPr="00795B1C">
        <w:rPr>
          <w:spacing w:val="-2"/>
        </w:rPr>
        <w:t xml:space="preserve"> in</w:t>
      </w:r>
      <w:r>
        <w:t xml:space="preserve"> the</w:t>
      </w:r>
      <w:r w:rsidRPr="00795B1C">
        <w:rPr>
          <w:spacing w:val="53"/>
        </w:rPr>
        <w:t xml:space="preserve"> </w:t>
      </w:r>
      <w:r>
        <w:lastRenderedPageBreak/>
        <w:t>language,</w:t>
      </w:r>
      <w:r w:rsidRPr="00795B1C">
        <w:rPr>
          <w:spacing w:val="-4"/>
        </w:rPr>
        <w:t xml:space="preserve"> </w:t>
      </w:r>
      <w:r>
        <w:t>and these programs</w:t>
      </w:r>
      <w:r w:rsidRPr="00795B1C">
        <w:rPr>
          <w:spacing w:val="-2"/>
        </w:rPr>
        <w:t xml:space="preserve"> </w:t>
      </w:r>
      <w:r>
        <w:t>are often some</w:t>
      </w:r>
      <w:r w:rsidRPr="00795B1C">
        <w:rPr>
          <w:spacing w:val="-6"/>
        </w:rPr>
        <w:t xml:space="preserve"> </w:t>
      </w:r>
      <w:r>
        <w:t>of</w:t>
      </w:r>
      <w:r w:rsidRPr="00795B1C">
        <w:rPr>
          <w:spacing w:val="-4"/>
        </w:rPr>
        <w:t xml:space="preserve"> </w:t>
      </w:r>
      <w:r>
        <w:t>the most</w:t>
      </w:r>
      <w:r w:rsidRPr="00795B1C">
        <w:rPr>
          <w:spacing w:val="-4"/>
        </w:rPr>
        <w:t xml:space="preserve"> </w:t>
      </w:r>
      <w:r>
        <w:t>important</w:t>
      </w:r>
      <w:r w:rsidRPr="00795B1C">
        <w:rPr>
          <w:spacing w:val="-4"/>
        </w:rPr>
        <w:t xml:space="preserve"> </w:t>
      </w:r>
      <w:r>
        <w:t>a student</w:t>
      </w:r>
      <w:r w:rsidRPr="00795B1C">
        <w:rPr>
          <w:spacing w:val="1"/>
        </w:rPr>
        <w:t xml:space="preserve"> </w:t>
      </w:r>
      <w:r w:rsidRPr="00795B1C">
        <w:rPr>
          <w:spacing w:val="-2"/>
        </w:rPr>
        <w:t>will</w:t>
      </w:r>
      <w:r w:rsidRPr="00795B1C">
        <w:rPr>
          <w:spacing w:val="78"/>
        </w:rPr>
        <w:t xml:space="preserve"> </w:t>
      </w:r>
      <w:r>
        <w:t xml:space="preserve">participate </w:t>
      </w:r>
      <w:r w:rsidRPr="00795B1C">
        <w:rPr>
          <w:spacing w:val="-2"/>
        </w:rPr>
        <w:t>in</w:t>
      </w:r>
      <w:r w:rsidRPr="00795B1C">
        <w:rPr>
          <w:spacing w:val="4"/>
        </w:rPr>
        <w:t xml:space="preserve"> </w:t>
      </w:r>
      <w:r w:rsidRPr="00795B1C">
        <w:rPr>
          <w:spacing w:val="-2"/>
        </w:rPr>
        <w:t>while</w:t>
      </w:r>
      <w:r>
        <w:t xml:space="preserve"> at</w:t>
      </w:r>
      <w:r w:rsidRPr="00795B1C">
        <w:rPr>
          <w:spacing w:val="1"/>
        </w:rPr>
        <w:t xml:space="preserve"> </w:t>
      </w:r>
      <w:r>
        <w:t>Dartmouth.</w:t>
      </w:r>
    </w:p>
    <w:p w:rsidR="001D3001" w:rsidRDefault="001D3001" w:rsidP="00795B1C">
      <w:pPr>
        <w:pStyle w:val="Bulletedtext"/>
      </w:pPr>
      <w:r>
        <w:t>Students</w:t>
      </w:r>
      <w:r w:rsidRPr="00795B1C">
        <w:rPr>
          <w:spacing w:val="-2"/>
        </w:rPr>
        <w:t xml:space="preserve"> </w:t>
      </w:r>
      <w:r>
        <w:t>must</w:t>
      </w:r>
      <w:r w:rsidRPr="00795B1C">
        <w:rPr>
          <w:spacing w:val="-4"/>
        </w:rPr>
        <w:t xml:space="preserve"> </w:t>
      </w:r>
      <w:r>
        <w:t>earn a B-</w:t>
      </w:r>
      <w:r w:rsidRPr="00795B1C">
        <w:rPr>
          <w:spacing w:val="-2"/>
        </w:rPr>
        <w:t xml:space="preserve"> </w:t>
      </w:r>
      <w:r>
        <w:t>or</w:t>
      </w:r>
      <w:r w:rsidRPr="00795B1C">
        <w:rPr>
          <w:spacing w:val="-2"/>
        </w:rPr>
        <w:t xml:space="preserve"> </w:t>
      </w:r>
      <w:r>
        <w:t>better</w:t>
      </w:r>
      <w:r w:rsidRPr="00795B1C">
        <w:rPr>
          <w:spacing w:val="-2"/>
        </w:rPr>
        <w:t xml:space="preserve"> in</w:t>
      </w:r>
      <w:r>
        <w:t xml:space="preserve"> the 1-2 sequences</w:t>
      </w:r>
      <w:r w:rsidRPr="00795B1C">
        <w:rPr>
          <w:spacing w:val="-2"/>
        </w:rPr>
        <w:t xml:space="preserve"> </w:t>
      </w:r>
      <w:r>
        <w:t>to go on the LSAs</w:t>
      </w:r>
      <w:r w:rsidRPr="00795B1C">
        <w:rPr>
          <w:spacing w:val="-2"/>
        </w:rPr>
        <w:t xml:space="preserve"> </w:t>
      </w:r>
      <w:r>
        <w:t>to</w:t>
      </w:r>
      <w:r w:rsidR="00795B1C">
        <w:t xml:space="preserve"> Germany</w:t>
      </w:r>
      <w:r>
        <w:t>,</w:t>
      </w:r>
      <w:r w:rsidRPr="00795B1C">
        <w:rPr>
          <w:spacing w:val="-4"/>
        </w:rPr>
        <w:t xml:space="preserve"> </w:t>
      </w:r>
      <w:r>
        <w:t>Russia,</w:t>
      </w:r>
      <w:r w:rsidRPr="00795B1C">
        <w:rPr>
          <w:spacing w:val="-4"/>
        </w:rPr>
        <w:t xml:space="preserve"> </w:t>
      </w:r>
      <w:r>
        <w:t>and</w:t>
      </w:r>
      <w:r w:rsidRPr="00795B1C">
        <w:rPr>
          <w:spacing w:val="2"/>
        </w:rPr>
        <w:t xml:space="preserve"> </w:t>
      </w:r>
      <w:r>
        <w:t>Spain.</w:t>
      </w:r>
      <w:r w:rsidRPr="00795B1C">
        <w:rPr>
          <w:spacing w:val="-4"/>
        </w:rPr>
        <w:t xml:space="preserve"> </w:t>
      </w:r>
      <w:r>
        <w:t>Students</w:t>
      </w:r>
      <w:r w:rsidRPr="00795B1C">
        <w:rPr>
          <w:spacing w:val="-2"/>
        </w:rPr>
        <w:t xml:space="preserve"> </w:t>
      </w:r>
      <w:r>
        <w:t>must</w:t>
      </w:r>
      <w:r w:rsidRPr="00795B1C">
        <w:rPr>
          <w:spacing w:val="-4"/>
        </w:rPr>
        <w:t xml:space="preserve"> </w:t>
      </w:r>
      <w:r>
        <w:t>earn a B</w:t>
      </w:r>
      <w:r w:rsidRPr="00795B1C">
        <w:rPr>
          <w:spacing w:val="-2"/>
        </w:rPr>
        <w:t xml:space="preserve"> </w:t>
      </w:r>
      <w:r>
        <w:t>or</w:t>
      </w:r>
      <w:r w:rsidRPr="00795B1C">
        <w:rPr>
          <w:spacing w:val="-2"/>
        </w:rPr>
        <w:t xml:space="preserve"> </w:t>
      </w:r>
      <w:r>
        <w:t>better</w:t>
      </w:r>
      <w:r w:rsidRPr="00795B1C">
        <w:rPr>
          <w:spacing w:val="-2"/>
        </w:rPr>
        <w:t xml:space="preserve"> in</w:t>
      </w:r>
      <w:r w:rsidRPr="00795B1C">
        <w:rPr>
          <w:spacing w:val="4"/>
        </w:rPr>
        <w:t xml:space="preserve"> </w:t>
      </w:r>
      <w:r>
        <w:t xml:space="preserve">the </w:t>
      </w:r>
      <w:r w:rsidRPr="00795B1C">
        <w:rPr>
          <w:spacing w:val="2"/>
        </w:rPr>
        <w:t>1-2</w:t>
      </w:r>
      <w:r w:rsidRPr="00795B1C">
        <w:rPr>
          <w:spacing w:val="62"/>
        </w:rPr>
        <w:t xml:space="preserve"> </w:t>
      </w:r>
      <w:r>
        <w:t>sequences</w:t>
      </w:r>
      <w:r w:rsidRPr="00795B1C">
        <w:rPr>
          <w:spacing w:val="-2"/>
        </w:rPr>
        <w:t xml:space="preserve"> </w:t>
      </w:r>
      <w:r>
        <w:t>to go on the LSA</w:t>
      </w:r>
      <w:r w:rsidRPr="00795B1C">
        <w:rPr>
          <w:spacing w:val="-2"/>
        </w:rPr>
        <w:t xml:space="preserve"> </w:t>
      </w:r>
      <w:r>
        <w:t>or</w:t>
      </w:r>
      <w:r w:rsidRPr="00795B1C">
        <w:rPr>
          <w:spacing w:val="-2"/>
        </w:rPr>
        <w:t xml:space="preserve"> </w:t>
      </w:r>
      <w:r>
        <w:t>LSA+</w:t>
      </w:r>
      <w:r w:rsidRPr="00795B1C">
        <w:rPr>
          <w:spacing w:val="-3"/>
        </w:rPr>
        <w:t xml:space="preserve"> </w:t>
      </w:r>
      <w:r>
        <w:t>programs</w:t>
      </w:r>
      <w:r w:rsidRPr="00795B1C">
        <w:rPr>
          <w:spacing w:val="-2"/>
        </w:rPr>
        <w:t xml:space="preserve"> in</w:t>
      </w:r>
      <w:r>
        <w:t xml:space="preserve"> France and </w:t>
      </w:r>
      <w:r w:rsidRPr="00795B1C">
        <w:rPr>
          <w:spacing w:val="-2"/>
        </w:rPr>
        <w:t>Italy.</w:t>
      </w:r>
    </w:p>
    <w:p w:rsidR="001D3001" w:rsidRDefault="001D3001" w:rsidP="001D3001">
      <w:pPr>
        <w:pStyle w:val="Heading3"/>
        <w:spacing w:before="90"/>
        <w:rPr>
          <w:color w:val="75A675"/>
          <w:spacing w:val="-1"/>
        </w:rPr>
      </w:pPr>
      <w:bookmarkStart w:id="61" w:name="Placement_Information_for_Specific_Langu"/>
      <w:bookmarkEnd w:id="61"/>
    </w:p>
    <w:p w:rsidR="001D3001" w:rsidRPr="00F31414" w:rsidRDefault="001D3001" w:rsidP="00F31414">
      <w:pPr>
        <w:pStyle w:val="Heading2"/>
      </w:pPr>
      <w:bookmarkStart w:id="62" w:name="_Toc18661888"/>
      <w:r w:rsidRPr="00F31414">
        <w:t>Placement Information for Specific Languages</w:t>
      </w:r>
      <w:bookmarkEnd w:id="62"/>
    </w:p>
    <w:p w:rsidR="001D3001" w:rsidRDefault="001D3001" w:rsidP="001D3001">
      <w:pPr>
        <w:spacing w:before="1"/>
        <w:rPr>
          <w:rFonts w:ascii="Helvetica" w:eastAsia="Helvetica" w:hAnsi="Helvetica" w:cs="Helvetica"/>
          <w:b/>
          <w:bCs/>
          <w:sz w:val="27"/>
          <w:szCs w:val="27"/>
        </w:rPr>
      </w:pPr>
    </w:p>
    <w:p w:rsidR="001D3001" w:rsidRDefault="001D3001" w:rsidP="002046A7">
      <w:pPr>
        <w:pStyle w:val="BodyText"/>
        <w:spacing w:line="280" w:lineRule="auto"/>
        <w:ind w:firstLine="25"/>
      </w:pPr>
      <w:r>
        <w:rPr>
          <w:color w:val="181817"/>
        </w:rPr>
        <w:t>Placement</w:t>
      </w:r>
      <w:r>
        <w:rPr>
          <w:color w:val="181817"/>
          <w:spacing w:val="-4"/>
        </w:rPr>
        <w:t xml:space="preserve"> </w:t>
      </w:r>
      <w:r>
        <w:rPr>
          <w:color w:val="181817"/>
        </w:rPr>
        <w:t>exam</w:t>
      </w:r>
      <w:r>
        <w:rPr>
          <w:color w:val="181817"/>
          <w:spacing w:val="-2"/>
        </w:rPr>
        <w:t xml:space="preserve"> </w:t>
      </w:r>
      <w:r>
        <w:rPr>
          <w:color w:val="181817"/>
          <w:spacing w:val="-1"/>
        </w:rPr>
        <w:t xml:space="preserve">information </w:t>
      </w:r>
      <w:r>
        <w:rPr>
          <w:color w:val="181817"/>
          <w:spacing w:val="-2"/>
        </w:rPr>
        <w:t>is</w:t>
      </w:r>
      <w:r>
        <w:rPr>
          <w:color w:val="181817"/>
          <w:spacing w:val="3"/>
        </w:rPr>
        <w:t xml:space="preserve"> </w:t>
      </w:r>
      <w:r>
        <w:rPr>
          <w:color w:val="181817"/>
        </w:rPr>
        <w:t>posted</w:t>
      </w:r>
      <w:r>
        <w:rPr>
          <w:color w:val="181817"/>
          <w:spacing w:val="-1"/>
        </w:rPr>
        <w:t xml:space="preserve"> online at:</w:t>
      </w:r>
      <w:r>
        <w:rPr>
          <w:color w:val="181817"/>
        </w:rPr>
        <w:t xml:space="preserve"> </w:t>
      </w:r>
      <w:r>
        <w:rPr>
          <w:color w:val="3366FF"/>
        </w:rPr>
        <w:t xml:space="preserve"> </w:t>
      </w:r>
      <w:hyperlink r:id="rId33">
        <w:r w:rsidRPr="002046A7">
          <w:rPr>
            <w:rStyle w:val="Hyperlink"/>
          </w:rPr>
          <w:t>http://www.dartmouth.edu/~orientation/placement/placementschedule.html</w:t>
        </w:r>
      </w:hyperlink>
    </w:p>
    <w:p w:rsidR="001D3001" w:rsidRDefault="001D3001" w:rsidP="001D3001">
      <w:pPr>
        <w:rPr>
          <w:rFonts w:ascii="Helvetica" w:eastAsia="Helvetica" w:hAnsi="Helvetica" w:cs="Helvetica"/>
          <w:sz w:val="16"/>
          <w:szCs w:val="16"/>
        </w:rPr>
      </w:pPr>
    </w:p>
    <w:p w:rsidR="001D3001" w:rsidRDefault="001D3001" w:rsidP="001D3001">
      <w:pPr>
        <w:pStyle w:val="BodyText"/>
        <w:spacing w:before="109"/>
      </w:pPr>
      <w:r>
        <w:rPr>
          <w:b/>
          <w:color w:val="181817"/>
          <w:spacing w:val="-2"/>
        </w:rPr>
        <w:t>*</w:t>
      </w:r>
      <w:r>
        <w:rPr>
          <w:color w:val="181817"/>
          <w:spacing w:val="-2"/>
        </w:rPr>
        <w:t>If</w:t>
      </w:r>
      <w:r>
        <w:rPr>
          <w:color w:val="181817"/>
          <w:spacing w:val="6"/>
        </w:rPr>
        <w:t xml:space="preserve"> </w:t>
      </w:r>
      <w:r>
        <w:rPr>
          <w:color w:val="181817"/>
          <w:spacing w:val="-1"/>
        </w:rPr>
        <w:t>your</w:t>
      </w:r>
      <w:r>
        <w:rPr>
          <w:color w:val="181817"/>
          <w:spacing w:val="-2"/>
        </w:rPr>
        <w:t xml:space="preserve"> </w:t>
      </w:r>
      <w:r>
        <w:rPr>
          <w:color w:val="181817"/>
        </w:rPr>
        <w:t>advisee</w:t>
      </w:r>
      <w:r>
        <w:rPr>
          <w:color w:val="181817"/>
          <w:spacing w:val="-1"/>
        </w:rPr>
        <w:t xml:space="preserve"> missed</w:t>
      </w:r>
      <w:r>
        <w:rPr>
          <w:color w:val="181817"/>
          <w:spacing w:val="2"/>
        </w:rPr>
        <w:t xml:space="preserve"> </w:t>
      </w:r>
      <w:r>
        <w:rPr>
          <w:color w:val="181817"/>
        </w:rPr>
        <w:t>a</w:t>
      </w:r>
      <w:r>
        <w:rPr>
          <w:color w:val="181817"/>
          <w:spacing w:val="-1"/>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1"/>
        </w:rPr>
        <w:t xml:space="preserve">s/he should </w:t>
      </w:r>
      <w:r>
        <w:rPr>
          <w:color w:val="181817"/>
        </w:rPr>
        <w:t>contact</w:t>
      </w:r>
      <w:r>
        <w:rPr>
          <w:color w:val="181817"/>
          <w:spacing w:val="-4"/>
        </w:rPr>
        <w:t xml:space="preserve"> </w:t>
      </w:r>
      <w:r>
        <w:rPr>
          <w:color w:val="181817"/>
          <w:spacing w:val="-1"/>
        </w:rPr>
        <w:t>the department</w:t>
      </w:r>
      <w:r>
        <w:rPr>
          <w:color w:val="181817"/>
          <w:spacing w:val="-4"/>
        </w:rPr>
        <w:t xml:space="preserve"> </w:t>
      </w:r>
      <w:r>
        <w:rPr>
          <w:color w:val="181817"/>
          <w:spacing w:val="-1"/>
        </w:rPr>
        <w:t>directly.</w:t>
      </w:r>
    </w:p>
    <w:p w:rsidR="001D3001" w:rsidRDefault="001D3001" w:rsidP="001D3001">
      <w:pPr>
        <w:rPr>
          <w:rFonts w:ascii="Helvetica" w:eastAsia="Helvetica" w:hAnsi="Helvetica" w:cs="Helvetica"/>
          <w:sz w:val="31"/>
          <w:szCs w:val="31"/>
        </w:rPr>
      </w:pPr>
    </w:p>
    <w:p w:rsidR="001D3001" w:rsidRDefault="001D3001" w:rsidP="001D3001">
      <w:pPr>
        <w:pStyle w:val="Heading4"/>
        <w:rPr>
          <w:spacing w:val="-1"/>
        </w:rPr>
      </w:pPr>
      <w:r w:rsidRPr="002E3345">
        <w:rPr>
          <w:spacing w:val="-1"/>
        </w:rPr>
        <w:t>Arabic</w:t>
      </w:r>
    </w:p>
    <w:p w:rsidR="001D3001" w:rsidRDefault="001D3001" w:rsidP="001D3001">
      <w:pPr>
        <w:pStyle w:val="Heading4"/>
        <w:rPr>
          <w:b w:val="0"/>
          <w:spacing w:val="-1"/>
        </w:rPr>
      </w:pPr>
      <w:r>
        <w:rPr>
          <w:b w:val="0"/>
          <w:spacing w:val="-1"/>
        </w:rPr>
        <w:t>The Arabic placement test is offered on campus during Orientation.</w:t>
      </w:r>
    </w:p>
    <w:p w:rsidR="001D3001" w:rsidRDefault="001D3001" w:rsidP="001D3001">
      <w:pPr>
        <w:pStyle w:val="Heading4"/>
        <w:rPr>
          <w:b w:val="0"/>
          <w:spacing w:val="-1"/>
        </w:rPr>
      </w:pPr>
    </w:p>
    <w:p w:rsidR="001D3001" w:rsidRDefault="001D3001" w:rsidP="001D3001">
      <w:pPr>
        <w:pStyle w:val="Heading4"/>
        <w:rPr>
          <w:b w:val="0"/>
          <w:spacing w:val="-1"/>
        </w:rPr>
      </w:pPr>
      <w:r w:rsidRPr="002E3345">
        <w:rPr>
          <w:spacing w:val="-1"/>
        </w:rPr>
        <w:t>Chinese</w:t>
      </w:r>
    </w:p>
    <w:p w:rsidR="001D3001" w:rsidRPr="00D452CE" w:rsidRDefault="001D3001" w:rsidP="001D3001">
      <w:pPr>
        <w:pStyle w:val="Heading4"/>
        <w:rPr>
          <w:b w:val="0"/>
          <w:spacing w:val="-1"/>
        </w:rPr>
      </w:pPr>
      <w:r>
        <w:rPr>
          <w:b w:val="0"/>
          <w:spacing w:val="-1"/>
        </w:rPr>
        <w:t>The Chinese placement test is offered on campus during Orientation.</w:t>
      </w:r>
    </w:p>
    <w:p w:rsidR="001D3001" w:rsidRDefault="001D3001" w:rsidP="001D3001">
      <w:pPr>
        <w:pStyle w:val="Heading4"/>
        <w:rPr>
          <w:spacing w:val="-1"/>
        </w:rPr>
      </w:pPr>
    </w:p>
    <w:p w:rsidR="001D3001" w:rsidRDefault="001D3001" w:rsidP="001D3001">
      <w:pPr>
        <w:pStyle w:val="Heading4"/>
        <w:rPr>
          <w:b w:val="0"/>
          <w:bCs w:val="0"/>
        </w:rPr>
      </w:pPr>
      <w:r>
        <w:rPr>
          <w:spacing w:val="-1"/>
        </w:rPr>
        <w:t>French</w:t>
      </w:r>
    </w:p>
    <w:p w:rsidR="000434C2" w:rsidRDefault="000434C2" w:rsidP="000434C2">
      <w:pPr>
        <w:rPr>
          <w:rFonts w:ascii="Helvetica" w:hAnsi="Helvetica"/>
          <w:color w:val="181817"/>
          <w:spacing w:val="-1"/>
          <w:bdr w:val="none" w:sz="0" w:space="0" w:color="auto" w:frame="1"/>
          <w:shd w:val="clear" w:color="auto" w:fill="FFFFFF"/>
        </w:rPr>
      </w:pPr>
      <w:r w:rsidRPr="000434C2">
        <w:rPr>
          <w:rFonts w:ascii="Helvetica" w:hAnsi="Helvetica"/>
          <w:color w:val="181817"/>
          <w:spacing w:val="-2"/>
          <w:bdr w:val="none" w:sz="0" w:space="0" w:color="auto" w:frame="1"/>
          <w:shd w:val="clear" w:color="auto" w:fill="FFFFFF"/>
        </w:rPr>
        <w:t>The</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bdr w:val="none" w:sz="0" w:space="0" w:color="auto" w:frame="1"/>
          <w:shd w:val="clear" w:color="auto" w:fill="FFFFFF"/>
        </w:rPr>
        <w:t>Department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bdr w:val="none" w:sz="0" w:space="0" w:color="auto" w:frame="1"/>
          <w:shd w:val="clear" w:color="auto" w:fill="FFFFFF"/>
        </w:rPr>
        <w:t>of</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bdr w:val="none" w:sz="0" w:space="0" w:color="auto" w:frame="1"/>
          <w:shd w:val="clear" w:color="auto" w:fill="FFFFFF"/>
        </w:rPr>
        <w:t>French</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bdr w:val="none" w:sz="0" w:space="0" w:color="auto" w:frame="1"/>
          <w:shd w:val="clear" w:color="auto" w:fill="FFFFFF"/>
        </w:rPr>
        <w:t>and</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spacing w:val="-2"/>
          <w:bdr w:val="none" w:sz="0" w:space="0" w:color="auto" w:frame="1"/>
          <w:shd w:val="clear" w:color="auto" w:fill="FFFFFF"/>
        </w:rPr>
        <w:t>Italian</w:t>
      </w:r>
      <w:r w:rsidRPr="000434C2">
        <w:rPr>
          <w:rFonts w:ascii="Helvetica" w:hAnsi="Helvetica"/>
          <w:color w:val="181817"/>
          <w:spacing w:val="-1"/>
          <w:bdr w:val="none" w:sz="0" w:space="0" w:color="auto" w:frame="1"/>
          <w:shd w:val="clear" w:color="auto" w:fill="FFFFFF"/>
        </w:rPr>
        <w:t> offers</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bdr w:val="none" w:sz="0" w:space="0" w:color="auto" w:frame="1"/>
          <w:shd w:val="clear" w:color="auto" w:fill="FFFFFF"/>
        </w:rPr>
        <w:t>a</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bdr w:val="none" w:sz="0" w:space="0" w:color="auto" w:frame="1"/>
          <w:shd w:val="clear" w:color="auto" w:fill="FFFFFF"/>
        </w:rPr>
        <w:t>French</w:t>
      </w:r>
      <w:r w:rsidRPr="000434C2">
        <w:rPr>
          <w:rFonts w:ascii="Helvetica" w:hAnsi="Helvetica"/>
          <w:color w:val="181817"/>
          <w:spacing w:val="-1"/>
          <w:bdr w:val="none" w:sz="0" w:space="0" w:color="auto" w:frame="1"/>
          <w:shd w:val="clear" w:color="auto" w:fill="FFFFFF"/>
        </w:rPr>
        <w:t> online </w:t>
      </w:r>
      <w:r w:rsidRPr="000434C2">
        <w:rPr>
          <w:rFonts w:ascii="Helvetica" w:hAnsi="Helvetica"/>
          <w:color w:val="181817"/>
          <w:bdr w:val="none" w:sz="0" w:space="0" w:color="auto" w:frame="1"/>
          <w:shd w:val="clear" w:color="auto" w:fill="FFFFFF"/>
        </w:rPr>
        <w:t>placement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test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prior</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to</w:t>
      </w:r>
      <w:r w:rsidRPr="000434C2">
        <w:rPr>
          <w:rFonts w:ascii="Helvetica" w:hAnsi="Helvetica"/>
          <w:color w:val="181817"/>
          <w:spacing w:val="57"/>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Orientation.</w:t>
      </w:r>
      <w:r w:rsidRPr="000434C2">
        <w:rPr>
          <w:rFonts w:ascii="Helvetica" w:hAnsi="Helvetica"/>
          <w:color w:val="181817"/>
          <w:spacing w:val="-3"/>
          <w:bdr w:val="none" w:sz="0" w:space="0" w:color="auto" w:frame="1"/>
          <w:shd w:val="clear" w:color="auto" w:fill="FFFFFF"/>
        </w:rPr>
        <w:t> </w:t>
      </w:r>
      <w:r w:rsidRPr="000434C2">
        <w:rPr>
          <w:rFonts w:ascii="Helvetica" w:hAnsi="Helvetica"/>
          <w:color w:val="181817"/>
          <w:bdr w:val="none" w:sz="0" w:space="0" w:color="auto" w:frame="1"/>
          <w:shd w:val="clear" w:color="auto" w:fill="FFFFFF"/>
        </w:rPr>
        <w:t>Placement</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without</w:t>
      </w:r>
      <w:r w:rsidRPr="000434C2">
        <w:rPr>
          <w:rFonts w:ascii="Helvetica" w:hAnsi="Helvetica"/>
          <w:color w:val="181817"/>
          <w:bdr w:val="none" w:sz="0" w:space="0" w:color="auto" w:frame="1"/>
          <w:shd w:val="clear" w:color="auto" w:fill="FFFFFF"/>
        </w:rPr>
        <w:t>taking</w:t>
      </w:r>
      <w:r w:rsidRPr="000434C2">
        <w:rPr>
          <w:rFonts w:ascii="Helvetica" w:hAnsi="Helvetica"/>
          <w:color w:val="181817"/>
          <w:spacing w:val="-1"/>
          <w:bdr w:val="none" w:sz="0" w:space="0" w:color="auto" w:frame="1"/>
          <w:shd w:val="clear" w:color="auto" w:fill="FFFFFF"/>
        </w:rPr>
        <w:t> the </w:t>
      </w:r>
      <w:r w:rsidRPr="000434C2">
        <w:rPr>
          <w:rFonts w:ascii="Helvetica" w:hAnsi="Helvetica"/>
          <w:color w:val="181817"/>
          <w:bdr w:val="none" w:sz="0" w:space="0" w:color="auto" w:frame="1"/>
          <w:shd w:val="clear" w:color="auto" w:fill="FFFFFF"/>
        </w:rPr>
        <w:t>placement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test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2"/>
          <w:bdr w:val="none" w:sz="0" w:space="0" w:color="auto" w:frame="1"/>
          <w:shd w:val="clear" w:color="auto" w:fill="FFFFFF"/>
        </w:rPr>
        <w:t>is</w:t>
      </w:r>
      <w:r w:rsidRPr="000434C2">
        <w:rPr>
          <w:rFonts w:ascii="Helvetica" w:hAnsi="Helvetica"/>
          <w:color w:val="181817"/>
          <w:spacing w:val="3"/>
          <w:bdr w:val="none" w:sz="0" w:space="0" w:color="auto" w:frame="1"/>
          <w:shd w:val="clear" w:color="auto" w:fill="FFFFFF"/>
        </w:rPr>
        <w:t> </w:t>
      </w:r>
      <w:r w:rsidRPr="000434C2">
        <w:rPr>
          <w:rFonts w:ascii="Helvetica" w:hAnsi="Helvetica"/>
          <w:color w:val="181817"/>
          <w:bdr w:val="none" w:sz="0" w:space="0" w:color="auto" w:frame="1"/>
          <w:shd w:val="clear" w:color="auto" w:fill="FFFFFF"/>
        </w:rPr>
        <w:t>based</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bdr w:val="none" w:sz="0" w:space="0" w:color="auto" w:frame="1"/>
          <w:shd w:val="clear" w:color="auto" w:fill="FFFFFF"/>
        </w:rPr>
        <w:t>on</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bdr w:val="none" w:sz="0" w:space="0" w:color="auto" w:frame="1"/>
          <w:shd w:val="clear" w:color="auto" w:fill="FFFFFF"/>
        </w:rPr>
        <w:t>AP</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bdr w:val="none" w:sz="0" w:space="0" w:color="auto" w:frame="1"/>
          <w:shd w:val="clear" w:color="auto" w:fill="FFFFFF"/>
        </w:rPr>
        <w:t>scores</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bdr w:val="none" w:sz="0" w:space="0" w:color="auto" w:frame="1"/>
          <w:shd w:val="clear" w:color="auto" w:fill="FFFFFF"/>
        </w:rPr>
        <w:t>and</w:t>
      </w:r>
      <w:r w:rsidRPr="000434C2">
        <w:rPr>
          <w:rFonts w:ascii="Helvetica" w:hAnsi="Helvetica"/>
          <w:color w:val="181817"/>
          <w:spacing w:val="-1"/>
          <w:bdr w:val="none" w:sz="0" w:space="0" w:color="auto" w:frame="1"/>
          <w:shd w:val="clear" w:color="auto" w:fill="FFFFFF"/>
        </w:rPr>
        <w:t> years</w:t>
      </w:r>
      <w:r w:rsidRPr="000434C2">
        <w:rPr>
          <w:rFonts w:ascii="Helvetica" w:hAnsi="Helvetica"/>
          <w:color w:val="181817"/>
          <w:spacing w:val="45"/>
          <w:bdr w:val="none" w:sz="0" w:space="0" w:color="auto" w:frame="1"/>
          <w:shd w:val="clear" w:color="auto" w:fill="FFFFFF"/>
        </w:rPr>
        <w:t> </w:t>
      </w:r>
      <w:r w:rsidRPr="000434C2">
        <w:rPr>
          <w:rFonts w:ascii="Helvetica" w:hAnsi="Helvetica"/>
          <w:color w:val="181817"/>
          <w:bdr w:val="none" w:sz="0" w:space="0" w:color="auto" w:frame="1"/>
          <w:shd w:val="clear" w:color="auto" w:fill="FFFFFF"/>
        </w:rPr>
        <w:t>of</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high </w:t>
      </w:r>
      <w:r w:rsidRPr="000434C2">
        <w:rPr>
          <w:rFonts w:ascii="Helvetica" w:hAnsi="Helvetica"/>
          <w:color w:val="181817"/>
          <w:bdr w:val="none" w:sz="0" w:space="0" w:color="auto" w:frame="1"/>
          <w:shd w:val="clear" w:color="auto" w:fill="FFFFFF"/>
        </w:rPr>
        <w:t>school</w:t>
      </w:r>
      <w:r w:rsidRPr="000434C2">
        <w:rPr>
          <w:rFonts w:ascii="Helvetica" w:hAnsi="Helvetica"/>
          <w:color w:val="181817"/>
          <w:spacing w:val="-6"/>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instruction. Students seeking advanced placement may take the placement test during New Student Orientation</w:t>
      </w:r>
      <w:r>
        <w:rPr>
          <w:rFonts w:ascii="Helvetica" w:hAnsi="Helvetica"/>
          <w:color w:val="181817"/>
          <w:spacing w:val="-1"/>
          <w:bdr w:val="none" w:sz="0" w:space="0" w:color="auto" w:frame="1"/>
          <w:shd w:val="clear" w:color="auto" w:fill="FFFFFF"/>
        </w:rPr>
        <w:t xml:space="preserve"> </w:t>
      </w:r>
      <w:r w:rsidRPr="000434C2">
        <w:rPr>
          <w:rFonts w:ascii="Helvetica" w:hAnsi="Helvetica"/>
          <w:color w:val="181817"/>
          <w:spacing w:val="-1"/>
          <w:bdr w:val="none" w:sz="0" w:space="0" w:color="auto" w:frame="1"/>
          <w:shd w:val="clear" w:color="auto" w:fill="FFFFFF"/>
        </w:rPr>
        <w:t>week.</w:t>
      </w:r>
      <w:r>
        <w:rPr>
          <w:rFonts w:ascii="Helvetica" w:hAnsi="Helvetica"/>
          <w:color w:val="181817"/>
          <w:spacing w:val="-1"/>
          <w:bdr w:val="none" w:sz="0" w:space="0" w:color="auto" w:frame="1"/>
          <w:shd w:val="clear" w:color="auto" w:fill="FFFFFF"/>
        </w:rPr>
        <w:t xml:space="preserve"> </w:t>
      </w:r>
    </w:p>
    <w:p w:rsidR="000434C2" w:rsidRDefault="000434C2" w:rsidP="000434C2">
      <w:pPr>
        <w:rPr>
          <w:rFonts w:ascii="Helvetica" w:hAnsi="Helvetica"/>
          <w:color w:val="181817"/>
          <w:spacing w:val="-1"/>
          <w:bdr w:val="none" w:sz="0" w:space="0" w:color="auto" w:frame="1"/>
          <w:shd w:val="clear" w:color="auto" w:fill="FFFFFF"/>
        </w:rPr>
      </w:pPr>
    </w:p>
    <w:p w:rsidR="000434C2" w:rsidRPr="000434C2" w:rsidRDefault="000434C2" w:rsidP="000434C2">
      <w:pPr>
        <w:rPr>
          <w:rFonts w:ascii="Helvetica" w:hAnsi="Helvetica"/>
          <w:color w:val="181817"/>
          <w:spacing w:val="-1"/>
          <w:bdr w:val="none" w:sz="0" w:space="0" w:color="auto" w:frame="1"/>
          <w:shd w:val="clear" w:color="auto" w:fill="FFFFFF"/>
        </w:rPr>
      </w:pPr>
      <w:r w:rsidRPr="000434C2">
        <w:rPr>
          <w:rFonts w:ascii="Helvetica" w:hAnsi="Helvetica"/>
          <w:color w:val="181817"/>
          <w:bdr w:val="none" w:sz="0" w:space="0" w:color="auto" w:frame="1"/>
          <w:shd w:val="clear" w:color="auto" w:fill="FFFFFF"/>
        </w:rPr>
        <w:t>Students</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3"/>
          <w:bdr w:val="none" w:sz="0" w:space="0" w:color="auto" w:frame="1"/>
          <w:shd w:val="clear" w:color="auto" w:fill="FFFFFF"/>
        </w:rPr>
        <w:t>who</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have</w:t>
      </w:r>
      <w:r w:rsidRPr="000434C2">
        <w:rPr>
          <w:rFonts w:ascii="Helvetica" w:hAnsi="Helvetica"/>
          <w:color w:val="181817"/>
          <w:spacing w:val="-1"/>
          <w:bdr w:val="none" w:sz="0" w:space="0" w:color="auto" w:frame="1"/>
          <w:shd w:val="clear" w:color="auto" w:fill="FFFFFF"/>
        </w:rPr>
        <w:t> questions</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bdr w:val="none" w:sz="0" w:space="0" w:color="auto" w:frame="1"/>
          <w:shd w:val="clear" w:color="auto" w:fill="FFFFFF"/>
        </w:rPr>
        <w:t>about</w:t>
      </w:r>
      <w:r w:rsidRPr="000434C2">
        <w:rPr>
          <w:rFonts w:ascii="Helvetica" w:hAnsi="Helvetica"/>
          <w:color w:val="181817"/>
          <w:spacing w:val="-1"/>
          <w:bdr w:val="none" w:sz="0" w:space="0" w:color="auto" w:frame="1"/>
          <w:shd w:val="clear" w:color="auto" w:fill="FFFFFF"/>
        </w:rPr>
        <w:t>the </w:t>
      </w:r>
      <w:r w:rsidRPr="000434C2">
        <w:rPr>
          <w:rFonts w:ascii="Helvetica" w:hAnsi="Helvetica"/>
          <w:color w:val="181817"/>
          <w:bdr w:val="none" w:sz="0" w:space="0" w:color="auto" w:frame="1"/>
          <w:shd w:val="clear" w:color="auto" w:fill="FFFFFF"/>
        </w:rPr>
        <w:t>placement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test,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bdr w:val="none" w:sz="0" w:space="0" w:color="auto" w:frame="1"/>
          <w:shd w:val="clear" w:color="auto" w:fill="FFFFFF"/>
        </w:rPr>
        <w:t>can</w:t>
      </w:r>
      <w:r w:rsidRPr="000434C2">
        <w:rPr>
          <w:rFonts w:ascii="Helvetica" w:hAnsi="Helvetica"/>
          <w:color w:val="181817"/>
          <w:spacing w:val="62"/>
          <w:bdr w:val="none" w:sz="0" w:space="0" w:color="auto" w:frame="1"/>
          <w:shd w:val="clear" w:color="auto" w:fill="FFFFFF"/>
        </w:rPr>
        <w:t> </w:t>
      </w:r>
      <w:r w:rsidRPr="000434C2">
        <w:rPr>
          <w:rFonts w:ascii="Helvetica" w:hAnsi="Helvetica"/>
          <w:color w:val="181817"/>
          <w:bdr w:val="none" w:sz="0" w:space="0" w:color="auto" w:frame="1"/>
          <w:shd w:val="clear" w:color="auto" w:fill="FFFFFF"/>
        </w:rPr>
        <w:t>contact</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the </w:t>
      </w:r>
      <w:r w:rsidRPr="000434C2">
        <w:rPr>
          <w:rFonts w:ascii="Helvetica" w:hAnsi="Helvetica"/>
          <w:color w:val="181817"/>
          <w:bdr w:val="none" w:sz="0" w:space="0" w:color="auto" w:frame="1"/>
          <w:shd w:val="clear" w:color="auto" w:fill="FFFFFF"/>
        </w:rPr>
        <w:t>Language</w:t>
      </w:r>
      <w:r w:rsidRPr="000434C2">
        <w:rPr>
          <w:rFonts w:ascii="Helvetica" w:hAnsi="Helvetica"/>
          <w:color w:val="181817"/>
          <w:spacing w:val="-1"/>
          <w:bdr w:val="none" w:sz="0" w:space="0" w:color="auto" w:frame="1"/>
          <w:shd w:val="clear" w:color="auto" w:fill="FFFFFF"/>
        </w:rPr>
        <w:t> Program</w:t>
      </w:r>
      <w:r w:rsidRPr="000434C2">
        <w:rPr>
          <w:rFonts w:ascii="Helvetica" w:hAnsi="Helvetica"/>
          <w:color w:val="181817"/>
          <w:spacing w:val="-2"/>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Director,</w:t>
      </w:r>
      <w:r w:rsidRPr="000434C2">
        <w:rPr>
          <w:rFonts w:ascii="Helvetica" w:hAnsi="Helvetica"/>
          <w:color w:val="181817"/>
          <w:spacing w:val="-4"/>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Prof.</w:t>
      </w:r>
      <w:r w:rsidRPr="000434C2">
        <w:rPr>
          <w:rFonts w:ascii="Helvetica" w:hAnsi="Helvetica"/>
          <w:color w:val="181817"/>
          <w:spacing w:val="1"/>
          <w:bdr w:val="none" w:sz="0" w:space="0" w:color="auto" w:frame="1"/>
          <w:shd w:val="clear" w:color="auto" w:fill="FFFFFF"/>
        </w:rPr>
        <w:t> </w:t>
      </w:r>
      <w:r w:rsidRPr="000434C2">
        <w:rPr>
          <w:rFonts w:ascii="Helvetica" w:hAnsi="Helvetica"/>
          <w:color w:val="181817"/>
          <w:spacing w:val="-1"/>
          <w:bdr w:val="none" w:sz="0" w:space="0" w:color="auto" w:frame="1"/>
          <w:shd w:val="clear" w:color="auto" w:fill="FFFFFF"/>
        </w:rPr>
        <w:t xml:space="preserve">Tania </w:t>
      </w:r>
      <w:proofErr w:type="spellStart"/>
      <w:r w:rsidRPr="000434C2">
        <w:rPr>
          <w:rFonts w:ascii="Helvetica" w:hAnsi="Helvetica"/>
          <w:color w:val="181817"/>
          <w:spacing w:val="-1"/>
          <w:bdr w:val="none" w:sz="0" w:space="0" w:color="auto" w:frame="1"/>
          <w:shd w:val="clear" w:color="auto" w:fill="FFFFFF"/>
        </w:rPr>
        <w:t>Convertini</w:t>
      </w:r>
      <w:proofErr w:type="spellEnd"/>
      <w:r w:rsidRPr="000434C2">
        <w:rPr>
          <w:rFonts w:ascii="Helvetica" w:hAnsi="Helvetica"/>
          <w:color w:val="181817"/>
          <w:spacing w:val="-1"/>
          <w:bdr w:val="none" w:sz="0" w:space="0" w:color="auto" w:frame="1"/>
          <w:shd w:val="clear" w:color="auto" w:fill="FFFFFF"/>
        </w:rPr>
        <w:t>.</w:t>
      </w:r>
    </w:p>
    <w:p w:rsidR="001D3001" w:rsidRDefault="001D3001" w:rsidP="001D3001">
      <w:pPr>
        <w:spacing w:before="10"/>
        <w:rPr>
          <w:rFonts w:ascii="Helvetica" w:eastAsia="Helvetica" w:hAnsi="Helvetica" w:cs="Helvetica"/>
          <w:sz w:val="27"/>
          <w:szCs w:val="27"/>
        </w:rPr>
      </w:pPr>
    </w:p>
    <w:p w:rsidR="001D3001" w:rsidRDefault="001D3001" w:rsidP="001D3001">
      <w:pPr>
        <w:pStyle w:val="Heading4"/>
        <w:rPr>
          <w:b w:val="0"/>
          <w:bCs w:val="0"/>
        </w:rPr>
      </w:pPr>
      <w:r>
        <w:t>German</w:t>
      </w:r>
    </w:p>
    <w:p w:rsidR="001D3001" w:rsidRDefault="001D3001" w:rsidP="001D3001">
      <w:pPr>
        <w:pStyle w:val="BodyText"/>
        <w:spacing w:before="35" w:line="276" w:lineRule="auto"/>
        <w:ind w:right="405"/>
      </w:pPr>
      <w:r>
        <w:rPr>
          <w:color w:val="181817"/>
          <w:spacing w:val="-2"/>
        </w:rPr>
        <w:t>The</w:t>
      </w:r>
      <w:r>
        <w:rPr>
          <w:color w:val="181817"/>
          <w:spacing w:val="-1"/>
        </w:rPr>
        <w:t xml:space="preserve"> </w:t>
      </w:r>
      <w:r>
        <w:rPr>
          <w:color w:val="181817"/>
        </w:rPr>
        <w:t>Department</w:t>
      </w:r>
      <w:r>
        <w:rPr>
          <w:color w:val="181817"/>
          <w:spacing w:val="-4"/>
        </w:rPr>
        <w:t xml:space="preserve"> </w:t>
      </w:r>
      <w:r>
        <w:rPr>
          <w:color w:val="181817"/>
        </w:rPr>
        <w:t>of</w:t>
      </w:r>
      <w:r>
        <w:rPr>
          <w:color w:val="181817"/>
          <w:spacing w:val="-4"/>
        </w:rPr>
        <w:t xml:space="preserve"> </w:t>
      </w:r>
      <w:r>
        <w:rPr>
          <w:color w:val="181817"/>
        </w:rPr>
        <w:t>German</w:t>
      </w:r>
      <w:r>
        <w:rPr>
          <w:color w:val="181817"/>
          <w:spacing w:val="-1"/>
        </w:rPr>
        <w:t xml:space="preserve"> Studies</w:t>
      </w:r>
      <w:r>
        <w:rPr>
          <w:color w:val="181817"/>
          <w:spacing w:val="-2"/>
        </w:rPr>
        <w:t xml:space="preserve"> </w:t>
      </w:r>
      <w:r>
        <w:rPr>
          <w:color w:val="181817"/>
          <w:spacing w:val="-1"/>
        </w:rPr>
        <w:t>offers</w:t>
      </w:r>
      <w:r>
        <w:rPr>
          <w:color w:val="181817"/>
          <w:spacing w:val="-2"/>
        </w:rPr>
        <w:t xml:space="preserve"> </w:t>
      </w:r>
      <w:r>
        <w:rPr>
          <w:color w:val="181817"/>
        </w:rPr>
        <w:t>an</w:t>
      </w:r>
      <w:r>
        <w:rPr>
          <w:color w:val="181817"/>
          <w:spacing w:val="-1"/>
        </w:rPr>
        <w:t xml:space="preserve"> online </w:t>
      </w:r>
      <w:r>
        <w:rPr>
          <w:color w:val="181817"/>
        </w:rPr>
        <w:t>placement</w:t>
      </w:r>
      <w:r>
        <w:rPr>
          <w:color w:val="181817"/>
          <w:spacing w:val="-4"/>
        </w:rPr>
        <w:t xml:space="preserve"> </w:t>
      </w:r>
      <w:r>
        <w:rPr>
          <w:color w:val="181817"/>
          <w:spacing w:val="-1"/>
        </w:rPr>
        <w:t>test</w:t>
      </w:r>
      <w:r>
        <w:rPr>
          <w:color w:val="181817"/>
          <w:spacing w:val="1"/>
        </w:rPr>
        <w:t xml:space="preserve"> </w:t>
      </w:r>
      <w:r>
        <w:rPr>
          <w:color w:val="181817"/>
          <w:spacing w:val="-1"/>
        </w:rPr>
        <w:t>from</w:t>
      </w:r>
      <w:r>
        <w:rPr>
          <w:color w:val="181817"/>
          <w:spacing w:val="-2"/>
        </w:rPr>
        <w:t xml:space="preserve"> </w:t>
      </w:r>
      <w:r>
        <w:rPr>
          <w:color w:val="181817"/>
        </w:rPr>
        <w:t>August</w:t>
      </w:r>
      <w:r>
        <w:rPr>
          <w:color w:val="181817"/>
          <w:spacing w:val="-4"/>
        </w:rPr>
        <w:t xml:space="preserve"> </w:t>
      </w:r>
      <w:r>
        <w:rPr>
          <w:color w:val="181817"/>
        </w:rPr>
        <w:t>1</w:t>
      </w:r>
      <w:r>
        <w:rPr>
          <w:color w:val="181817"/>
          <w:spacing w:val="-1"/>
        </w:rPr>
        <w:t xml:space="preserve"> to</w:t>
      </w:r>
      <w:r>
        <w:rPr>
          <w:color w:val="181817"/>
          <w:spacing w:val="51"/>
        </w:rPr>
        <w:t xml:space="preserve"> </w:t>
      </w:r>
      <w:r>
        <w:rPr>
          <w:color w:val="181817"/>
        </w:rPr>
        <w:t>September</w:t>
      </w:r>
      <w:r>
        <w:rPr>
          <w:color w:val="181817"/>
          <w:spacing w:val="-2"/>
        </w:rPr>
        <w:t xml:space="preserve"> </w:t>
      </w:r>
      <w:r>
        <w:rPr>
          <w:color w:val="181817"/>
          <w:spacing w:val="-1"/>
        </w:rPr>
        <w:t>10.</w:t>
      </w:r>
      <w:r>
        <w:rPr>
          <w:color w:val="181817"/>
          <w:spacing w:val="-4"/>
        </w:rPr>
        <w:t xml:space="preserve"> </w:t>
      </w:r>
      <w:r>
        <w:rPr>
          <w:color w:val="181817"/>
        </w:rPr>
        <w:t>An</w:t>
      </w:r>
      <w:r>
        <w:rPr>
          <w:color w:val="181817"/>
          <w:spacing w:val="-1"/>
        </w:rPr>
        <w:t xml:space="preserve"> </w:t>
      </w:r>
      <w:r>
        <w:rPr>
          <w:color w:val="181817"/>
          <w:spacing w:val="1"/>
        </w:rPr>
        <w:t>SAT</w:t>
      </w:r>
      <w:r>
        <w:rPr>
          <w:color w:val="181817"/>
          <w:spacing w:val="-9"/>
        </w:rPr>
        <w:t xml:space="preserve"> </w:t>
      </w:r>
      <w:r>
        <w:rPr>
          <w:color w:val="181817"/>
        </w:rPr>
        <w:t>score</w:t>
      </w:r>
      <w:r>
        <w:rPr>
          <w:color w:val="181817"/>
          <w:spacing w:val="-1"/>
        </w:rPr>
        <w:t xml:space="preserve"> </w:t>
      </w:r>
      <w:r>
        <w:rPr>
          <w:color w:val="181817"/>
        </w:rPr>
        <w:t>of</w:t>
      </w:r>
      <w:r>
        <w:rPr>
          <w:color w:val="181817"/>
          <w:spacing w:val="-4"/>
        </w:rPr>
        <w:t xml:space="preserve"> </w:t>
      </w:r>
      <w:r>
        <w:rPr>
          <w:color w:val="181817"/>
        </w:rPr>
        <w:t>720</w:t>
      </w:r>
      <w:r>
        <w:rPr>
          <w:color w:val="181817"/>
          <w:spacing w:val="-1"/>
        </w:rPr>
        <w:t xml:space="preserve"> </w:t>
      </w:r>
      <w:r>
        <w:rPr>
          <w:color w:val="181817"/>
        </w:rPr>
        <w:t>or</w:t>
      </w:r>
      <w:r>
        <w:rPr>
          <w:color w:val="181817"/>
          <w:spacing w:val="-2"/>
        </w:rPr>
        <w:t xml:space="preserve"> </w:t>
      </w:r>
      <w:r>
        <w:rPr>
          <w:color w:val="181817"/>
        </w:rPr>
        <w:t>an</w:t>
      </w:r>
      <w:r>
        <w:rPr>
          <w:color w:val="181817"/>
          <w:spacing w:val="-1"/>
        </w:rPr>
        <w:t xml:space="preserve"> </w:t>
      </w:r>
      <w:r>
        <w:rPr>
          <w:color w:val="181817"/>
        </w:rPr>
        <w:t>AP</w:t>
      </w:r>
      <w:r>
        <w:rPr>
          <w:color w:val="181817"/>
          <w:spacing w:val="-2"/>
        </w:rPr>
        <w:t xml:space="preserve"> </w:t>
      </w:r>
      <w:r>
        <w:rPr>
          <w:color w:val="181817"/>
          <w:spacing w:val="1"/>
        </w:rPr>
        <w:t>score</w:t>
      </w:r>
      <w:r>
        <w:rPr>
          <w:color w:val="181817"/>
          <w:spacing w:val="-1"/>
        </w:rPr>
        <w:t xml:space="preserve"> </w:t>
      </w:r>
      <w:r>
        <w:rPr>
          <w:color w:val="181817"/>
        </w:rPr>
        <w:t>of</w:t>
      </w:r>
      <w:r>
        <w:rPr>
          <w:color w:val="181817"/>
          <w:spacing w:val="2"/>
        </w:rPr>
        <w:t xml:space="preserve"> </w:t>
      </w:r>
      <w:r>
        <w:rPr>
          <w:color w:val="181817"/>
        </w:rPr>
        <w:t>5</w:t>
      </w:r>
      <w:r>
        <w:rPr>
          <w:color w:val="181817"/>
          <w:spacing w:val="-1"/>
        </w:rPr>
        <w:t xml:space="preserve"> </w:t>
      </w:r>
      <w:r>
        <w:rPr>
          <w:color w:val="181817"/>
        </w:rPr>
        <w:t>exempts</w:t>
      </w:r>
      <w:r>
        <w:rPr>
          <w:color w:val="181817"/>
          <w:spacing w:val="-2"/>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from</w:t>
      </w:r>
      <w:r>
        <w:rPr>
          <w:color w:val="181817"/>
          <w:spacing w:val="-2"/>
        </w:rPr>
        <w:t xml:space="preserve"> </w:t>
      </w:r>
      <w:r>
        <w:rPr>
          <w:color w:val="181817"/>
          <w:spacing w:val="-1"/>
        </w:rPr>
        <w:t>the</w:t>
      </w:r>
      <w:r>
        <w:rPr>
          <w:color w:val="181817"/>
          <w:spacing w:val="38"/>
        </w:rPr>
        <w:t xml:space="preserve"> </w:t>
      </w:r>
      <w:r>
        <w:rPr>
          <w:color w:val="181817"/>
        </w:rPr>
        <w:t>Language</w:t>
      </w:r>
      <w:r>
        <w:rPr>
          <w:color w:val="181817"/>
          <w:spacing w:val="-6"/>
        </w:rPr>
        <w:t xml:space="preserve"> </w:t>
      </w:r>
      <w:proofErr w:type="gramStart"/>
      <w:r>
        <w:rPr>
          <w:color w:val="181817"/>
          <w:spacing w:val="-1"/>
        </w:rPr>
        <w:t>Requirement..</w:t>
      </w:r>
      <w:proofErr w:type="gramEnd"/>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spacing w:val="1"/>
        </w:rPr>
        <w:t>have</w:t>
      </w:r>
      <w:r>
        <w:rPr>
          <w:color w:val="181817"/>
          <w:spacing w:val="-1"/>
        </w:rPr>
        <w:t xml:space="preserve"> questions</w:t>
      </w:r>
      <w:r>
        <w:rPr>
          <w:color w:val="181817"/>
          <w:spacing w:val="-2"/>
        </w:rPr>
        <w:t xml:space="preserve"> </w:t>
      </w:r>
      <w:r>
        <w:rPr>
          <w:color w:val="181817"/>
        </w:rPr>
        <w:t>about</w:t>
      </w:r>
      <w:r>
        <w:rPr>
          <w:color w:val="181817"/>
          <w:spacing w:val="-4"/>
        </w:rPr>
        <w:t xml:space="preserve"> </w:t>
      </w:r>
      <w:r>
        <w:rPr>
          <w:color w:val="181817"/>
          <w:spacing w:val="-1"/>
        </w:rPr>
        <w:t>their</w:t>
      </w:r>
      <w:r>
        <w:rPr>
          <w:color w:val="181817"/>
          <w:spacing w:val="-2"/>
        </w:rPr>
        <w:t xml:space="preserve"> </w:t>
      </w:r>
      <w:r>
        <w:rPr>
          <w:color w:val="181817"/>
          <w:spacing w:val="-1"/>
        </w:rPr>
        <w:t>test</w:t>
      </w:r>
      <w:r>
        <w:rPr>
          <w:color w:val="181817"/>
          <w:spacing w:val="-4"/>
        </w:rPr>
        <w:t xml:space="preserve"> </w:t>
      </w:r>
      <w:r>
        <w:rPr>
          <w:color w:val="181817"/>
        </w:rPr>
        <w:t>results</w:t>
      </w:r>
      <w:r>
        <w:rPr>
          <w:color w:val="181817"/>
          <w:spacing w:val="-2"/>
        </w:rPr>
        <w:t xml:space="preserve"> </w:t>
      </w:r>
      <w:r>
        <w:rPr>
          <w:color w:val="181817"/>
        </w:rPr>
        <w:t>or</w:t>
      </w:r>
      <w:r>
        <w:rPr>
          <w:color w:val="181817"/>
          <w:spacing w:val="51"/>
        </w:rPr>
        <w:t xml:space="preserve"> </w:t>
      </w:r>
      <w:r>
        <w:rPr>
          <w:rFonts w:cs="Helvetica"/>
          <w:color w:val="181817"/>
        </w:rPr>
        <w:t>placement</w:t>
      </w:r>
      <w:r>
        <w:rPr>
          <w:rFonts w:cs="Helvetica"/>
          <w:color w:val="181817"/>
          <w:spacing w:val="-4"/>
        </w:rPr>
        <w:t xml:space="preserve"> </w:t>
      </w:r>
      <w:r>
        <w:rPr>
          <w:rFonts w:cs="Helvetica"/>
          <w:color w:val="181817"/>
        </w:rPr>
        <w:t>are</w:t>
      </w:r>
      <w:r>
        <w:rPr>
          <w:rFonts w:cs="Helvetica"/>
          <w:color w:val="181817"/>
          <w:spacing w:val="-1"/>
        </w:rPr>
        <w:t xml:space="preserve"> encouraged to </w:t>
      </w:r>
      <w:r>
        <w:rPr>
          <w:rFonts w:cs="Helvetica"/>
          <w:color w:val="181817"/>
        </w:rPr>
        <w:t>speak</w:t>
      </w:r>
      <w:r>
        <w:rPr>
          <w:rFonts w:cs="Helvetica"/>
          <w:color w:val="181817"/>
          <w:spacing w:val="-2"/>
        </w:rPr>
        <w:t xml:space="preserve"> </w:t>
      </w:r>
      <w:r>
        <w:rPr>
          <w:rFonts w:cs="Helvetica"/>
          <w:color w:val="181817"/>
          <w:spacing w:val="-3"/>
        </w:rPr>
        <w:t>with</w:t>
      </w:r>
      <w:r>
        <w:rPr>
          <w:rFonts w:cs="Helvetica"/>
          <w:color w:val="181817"/>
          <w:spacing w:val="-1"/>
        </w:rPr>
        <w:t xml:space="preserve"> the </w:t>
      </w:r>
      <w:r>
        <w:rPr>
          <w:rFonts w:cs="Helvetica"/>
          <w:color w:val="181817"/>
        </w:rPr>
        <w:t>Department’s</w:t>
      </w:r>
      <w:r>
        <w:rPr>
          <w:rFonts w:cs="Helvetica"/>
          <w:color w:val="181817"/>
          <w:spacing w:val="-2"/>
        </w:rPr>
        <w:t xml:space="preserve"> </w:t>
      </w:r>
      <w:r>
        <w:rPr>
          <w:rFonts w:cs="Helvetica"/>
          <w:color w:val="181817"/>
          <w:spacing w:val="-1"/>
        </w:rPr>
        <w:t>Language Program</w:t>
      </w:r>
      <w:r>
        <w:rPr>
          <w:rFonts w:cs="Helvetica"/>
          <w:color w:val="181817"/>
          <w:spacing w:val="57"/>
        </w:rPr>
        <w:t xml:space="preserve"> </w:t>
      </w:r>
      <w:r>
        <w:rPr>
          <w:color w:val="181817"/>
        </w:rPr>
        <w:t>Coordinator,</w:t>
      </w:r>
      <w:r>
        <w:rPr>
          <w:color w:val="181817"/>
          <w:spacing w:val="-4"/>
        </w:rPr>
        <w:t xml:space="preserve"> </w:t>
      </w:r>
      <w:r>
        <w:rPr>
          <w:color w:val="181817"/>
        </w:rPr>
        <w:t>Professor</w:t>
      </w:r>
      <w:r>
        <w:rPr>
          <w:color w:val="181817"/>
          <w:spacing w:val="-2"/>
        </w:rPr>
        <w:t xml:space="preserve"> </w:t>
      </w:r>
      <w:r>
        <w:rPr>
          <w:color w:val="181817"/>
          <w:spacing w:val="-1"/>
        </w:rPr>
        <w:t>Nicolay</w:t>
      </w:r>
      <w:r>
        <w:rPr>
          <w:color w:val="181817"/>
          <w:spacing w:val="-7"/>
        </w:rPr>
        <w:t xml:space="preserve"> </w:t>
      </w:r>
      <w:proofErr w:type="spellStart"/>
      <w:r>
        <w:rPr>
          <w:color w:val="181817"/>
        </w:rPr>
        <w:t>Ostrau</w:t>
      </w:r>
      <w:proofErr w:type="spellEnd"/>
      <w:r>
        <w:rPr>
          <w:color w:val="181817"/>
        </w:rPr>
        <w:t>.</w:t>
      </w:r>
    </w:p>
    <w:p w:rsidR="001D3001" w:rsidRDefault="001D3001" w:rsidP="001D3001">
      <w:pPr>
        <w:spacing w:before="4"/>
        <w:rPr>
          <w:rFonts w:ascii="Helvetica" w:eastAsia="Helvetica" w:hAnsi="Helvetica" w:cs="Helvetica"/>
          <w:sz w:val="27"/>
          <w:szCs w:val="27"/>
        </w:rPr>
      </w:pPr>
    </w:p>
    <w:p w:rsidR="001D3001" w:rsidRDefault="001D3001" w:rsidP="001D3001">
      <w:pPr>
        <w:pStyle w:val="Heading4"/>
        <w:rPr>
          <w:b w:val="0"/>
          <w:bCs w:val="0"/>
        </w:rPr>
      </w:pPr>
      <w:r>
        <w:t>Greek</w:t>
      </w:r>
    </w:p>
    <w:p w:rsidR="0006207C" w:rsidRPr="0006207C" w:rsidRDefault="0006207C" w:rsidP="0006207C">
      <w:r w:rsidRPr="0006207C">
        <w:rPr>
          <w:rFonts w:ascii="Helvetica" w:hAnsi="Helvetica"/>
          <w:color w:val="181817"/>
          <w:shd w:val="clear" w:color="auto" w:fill="FFFFFF"/>
        </w:rPr>
        <w:t>Information about courses in Ancient Greek, including one-term and two-term options for fulfilling the Language Requirement, is available on the Classics Department website.  Students</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pacing w:val="-3"/>
          <w:bdr w:val="none" w:sz="0" w:space="0" w:color="auto" w:frame="1"/>
          <w:shd w:val="clear" w:color="auto" w:fill="FFFFFF"/>
        </w:rPr>
        <w:t>who</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hd w:val="clear" w:color="auto" w:fill="FFFFFF"/>
        </w:rPr>
        <w:t>have</w:t>
      </w:r>
      <w:r w:rsidRPr="0006207C">
        <w:rPr>
          <w:rFonts w:ascii="Helvetica" w:hAnsi="Helvetica"/>
          <w:color w:val="181817"/>
          <w:spacing w:val="58"/>
          <w:bdr w:val="none" w:sz="0" w:space="0" w:color="auto" w:frame="1"/>
          <w:shd w:val="clear" w:color="auto" w:fill="FFFFFF"/>
        </w:rPr>
        <w:t> </w:t>
      </w:r>
      <w:r w:rsidRPr="0006207C">
        <w:rPr>
          <w:rFonts w:ascii="Helvetica" w:hAnsi="Helvetica"/>
          <w:color w:val="181817"/>
          <w:shd w:val="clear" w:color="auto" w:fill="FFFFFF"/>
        </w:rPr>
        <w:t>had</w:t>
      </w:r>
      <w:r w:rsidRPr="0006207C">
        <w:rPr>
          <w:rFonts w:ascii="Helvetica" w:hAnsi="Helvetica"/>
          <w:color w:val="181817"/>
          <w:spacing w:val="-1"/>
          <w:bdr w:val="none" w:sz="0" w:space="0" w:color="auto" w:frame="1"/>
          <w:shd w:val="clear" w:color="auto" w:fill="FFFFFF"/>
        </w:rPr>
        <w:t> prior instruction </w:t>
      </w:r>
      <w:r w:rsidRPr="0006207C">
        <w:rPr>
          <w:rFonts w:ascii="Helvetica" w:hAnsi="Helvetica"/>
          <w:color w:val="181817"/>
          <w:spacing w:val="-2"/>
          <w:bdr w:val="none" w:sz="0" w:space="0" w:color="auto" w:frame="1"/>
          <w:shd w:val="clear" w:color="auto" w:fill="FFFFFF"/>
        </w:rPr>
        <w:t>in</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hd w:val="clear" w:color="auto" w:fill="FFFFFF"/>
        </w:rPr>
        <w:t>Ancient</w:t>
      </w:r>
      <w:r w:rsidRPr="0006207C">
        <w:rPr>
          <w:rFonts w:ascii="Helvetica" w:hAnsi="Helvetica"/>
          <w:color w:val="181817"/>
          <w:spacing w:val="-4"/>
          <w:bdr w:val="none" w:sz="0" w:space="0" w:color="auto" w:frame="1"/>
          <w:shd w:val="clear" w:color="auto" w:fill="FFFFFF"/>
        </w:rPr>
        <w:t> </w:t>
      </w:r>
      <w:r w:rsidRPr="0006207C">
        <w:rPr>
          <w:rFonts w:ascii="Helvetica" w:hAnsi="Helvetica"/>
          <w:color w:val="181817"/>
          <w:shd w:val="clear" w:color="auto" w:fill="FFFFFF"/>
        </w:rPr>
        <w:t>Greek</w:t>
      </w:r>
      <w:r w:rsidRPr="0006207C">
        <w:rPr>
          <w:rFonts w:ascii="Helvetica" w:hAnsi="Helvetica"/>
          <w:color w:val="181817"/>
          <w:spacing w:val="-2"/>
          <w:bdr w:val="none" w:sz="0" w:space="0" w:color="auto" w:frame="1"/>
          <w:shd w:val="clear" w:color="auto" w:fill="FFFFFF"/>
        </w:rPr>
        <w:t> </w:t>
      </w:r>
      <w:r w:rsidRPr="0006207C">
        <w:rPr>
          <w:rFonts w:ascii="Helvetica" w:hAnsi="Helvetica"/>
          <w:color w:val="181817"/>
          <w:shd w:val="clear" w:color="auto" w:fill="FFFFFF"/>
        </w:rPr>
        <w:t>are encouraged to speak with Prof.</w:t>
      </w:r>
      <w:r w:rsidRPr="0006207C">
        <w:rPr>
          <w:rFonts w:ascii="Helvetica" w:hAnsi="Helvetica"/>
          <w:color w:val="181817"/>
          <w:spacing w:val="2"/>
          <w:bdr w:val="none" w:sz="0" w:space="0" w:color="auto" w:frame="1"/>
          <w:shd w:val="clear" w:color="auto" w:fill="FFFFFF"/>
        </w:rPr>
        <w:t> </w:t>
      </w:r>
      <w:proofErr w:type="spellStart"/>
      <w:r w:rsidRPr="0006207C">
        <w:rPr>
          <w:rFonts w:ascii="Helvetica" w:hAnsi="Helvetica"/>
          <w:color w:val="181817"/>
          <w:spacing w:val="1"/>
          <w:bdr w:val="none" w:sz="0" w:space="0" w:color="auto" w:frame="1"/>
          <w:shd w:val="clear" w:color="auto" w:fill="FFFFFF"/>
        </w:rPr>
        <w:t>Håkan</w:t>
      </w:r>
      <w:proofErr w:type="spellEnd"/>
      <w:r w:rsidRPr="0006207C">
        <w:rPr>
          <w:rFonts w:ascii="Helvetica" w:hAnsi="Helvetica"/>
          <w:color w:val="181817"/>
          <w:spacing w:val="1"/>
          <w:bdr w:val="none" w:sz="0" w:space="0" w:color="auto" w:frame="1"/>
          <w:shd w:val="clear" w:color="auto" w:fill="FFFFFF"/>
        </w:rPr>
        <w:t xml:space="preserve"> Tell</w:t>
      </w:r>
      <w:r w:rsidRPr="0006207C">
        <w:rPr>
          <w:rFonts w:ascii="Helvetica" w:hAnsi="Helvetica"/>
          <w:color w:val="181817"/>
          <w:shd w:val="clear" w:color="auto" w:fill="FFFFFF"/>
        </w:rPr>
        <w:t> or Prof. Jenny Lynn about placement in an appropriate level course. </w:t>
      </w:r>
    </w:p>
    <w:p w:rsidR="001D3001" w:rsidRDefault="001D3001" w:rsidP="001D3001">
      <w:pPr>
        <w:spacing w:before="1"/>
        <w:rPr>
          <w:rFonts w:ascii="Helvetica" w:eastAsia="Helvetica" w:hAnsi="Helvetica" w:cs="Helvetica"/>
          <w:sz w:val="28"/>
          <w:szCs w:val="28"/>
        </w:rPr>
      </w:pPr>
    </w:p>
    <w:p w:rsidR="001D3001" w:rsidRDefault="001D3001" w:rsidP="001D3001">
      <w:pPr>
        <w:pStyle w:val="Heading4"/>
        <w:rPr>
          <w:spacing w:val="-1"/>
        </w:rPr>
      </w:pPr>
      <w:r w:rsidRPr="002E3345">
        <w:rPr>
          <w:spacing w:val="-1"/>
        </w:rPr>
        <w:t>Hebrew</w:t>
      </w:r>
    </w:p>
    <w:p w:rsidR="001D3001" w:rsidRPr="00D452CE" w:rsidRDefault="001D3001" w:rsidP="001D3001">
      <w:pPr>
        <w:pStyle w:val="Heading4"/>
        <w:rPr>
          <w:b w:val="0"/>
          <w:spacing w:val="-1"/>
        </w:rPr>
      </w:pPr>
      <w:r>
        <w:rPr>
          <w:b w:val="0"/>
          <w:spacing w:val="-1"/>
        </w:rPr>
        <w:t>The Hebrew placement test is offered on campus during Orientation.</w:t>
      </w:r>
    </w:p>
    <w:p w:rsidR="00795B1C" w:rsidRDefault="00795B1C" w:rsidP="001D3001">
      <w:pPr>
        <w:pStyle w:val="Heading4"/>
        <w:rPr>
          <w:spacing w:val="-1"/>
        </w:rPr>
      </w:pPr>
    </w:p>
    <w:p w:rsidR="001D3001" w:rsidRDefault="001D3001" w:rsidP="001D3001">
      <w:pPr>
        <w:pStyle w:val="Heading4"/>
        <w:rPr>
          <w:b w:val="0"/>
          <w:bCs w:val="0"/>
        </w:rPr>
      </w:pPr>
      <w:r>
        <w:rPr>
          <w:spacing w:val="-1"/>
        </w:rPr>
        <w:t>Italian</w:t>
      </w:r>
    </w:p>
    <w:p w:rsidR="001D3001" w:rsidRDefault="001D3001" w:rsidP="001D3001">
      <w:pPr>
        <w:pStyle w:val="BodyText"/>
        <w:spacing w:before="35" w:line="276" w:lineRule="auto"/>
        <w:ind w:right="98"/>
      </w:pPr>
      <w:r>
        <w:rPr>
          <w:color w:val="181817"/>
          <w:spacing w:val="-2"/>
        </w:rPr>
        <w:t>The</w:t>
      </w:r>
      <w:r>
        <w:rPr>
          <w:color w:val="181817"/>
          <w:spacing w:val="-1"/>
        </w:rPr>
        <w:t xml:space="preserve"> </w:t>
      </w:r>
      <w:r>
        <w:rPr>
          <w:color w:val="181817"/>
        </w:rPr>
        <w:t>Department</w:t>
      </w:r>
      <w:r>
        <w:rPr>
          <w:color w:val="181817"/>
          <w:spacing w:val="-4"/>
        </w:rPr>
        <w:t xml:space="preserve"> </w:t>
      </w:r>
      <w:r>
        <w:rPr>
          <w:color w:val="181817"/>
        </w:rPr>
        <w:t>of</w:t>
      </w:r>
      <w:r>
        <w:rPr>
          <w:color w:val="181817"/>
          <w:spacing w:val="-4"/>
        </w:rPr>
        <w:t xml:space="preserve"> </w:t>
      </w:r>
      <w:r>
        <w:rPr>
          <w:color w:val="181817"/>
        </w:rPr>
        <w:t>French</w:t>
      </w:r>
      <w:r>
        <w:rPr>
          <w:color w:val="181817"/>
          <w:spacing w:val="-1"/>
        </w:rPr>
        <w:t xml:space="preserve"> </w:t>
      </w:r>
      <w:r>
        <w:rPr>
          <w:color w:val="181817"/>
        </w:rPr>
        <w:t>and</w:t>
      </w:r>
      <w:r>
        <w:rPr>
          <w:color w:val="181817"/>
          <w:spacing w:val="-1"/>
        </w:rPr>
        <w:t xml:space="preserve"> </w:t>
      </w:r>
      <w:r>
        <w:rPr>
          <w:color w:val="181817"/>
          <w:spacing w:val="-2"/>
        </w:rPr>
        <w:t>Italian</w:t>
      </w:r>
      <w:r>
        <w:rPr>
          <w:color w:val="181817"/>
          <w:spacing w:val="-1"/>
        </w:rPr>
        <w:t xml:space="preserve"> offers</w:t>
      </w:r>
      <w:r>
        <w:rPr>
          <w:color w:val="181817"/>
          <w:spacing w:val="-2"/>
        </w:rPr>
        <w:t xml:space="preserve"> </w:t>
      </w:r>
      <w:r>
        <w:rPr>
          <w:color w:val="181817"/>
        </w:rPr>
        <w:t>an</w:t>
      </w:r>
      <w:r>
        <w:rPr>
          <w:color w:val="181817"/>
          <w:spacing w:val="4"/>
        </w:rPr>
        <w:t xml:space="preserve"> </w:t>
      </w:r>
      <w:r>
        <w:rPr>
          <w:color w:val="181817"/>
          <w:spacing w:val="-1"/>
        </w:rPr>
        <w:t>Italian</w:t>
      </w:r>
      <w:r>
        <w:rPr>
          <w:color w:val="181817"/>
          <w:spacing w:val="6"/>
        </w:rPr>
        <w:t xml:space="preserve"> </w:t>
      </w:r>
      <w:r>
        <w:rPr>
          <w:color w:val="181817"/>
          <w:spacing w:val="-1"/>
        </w:rPr>
        <w:t xml:space="preserve">online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rPr>
        <w:t>prior</w:t>
      </w:r>
      <w:r>
        <w:rPr>
          <w:color w:val="181817"/>
          <w:spacing w:val="-2"/>
        </w:rPr>
        <w:t xml:space="preserve"> </w:t>
      </w:r>
      <w:r>
        <w:rPr>
          <w:color w:val="181817"/>
          <w:spacing w:val="-1"/>
        </w:rPr>
        <w:t>to</w:t>
      </w:r>
      <w:r>
        <w:rPr>
          <w:color w:val="181817"/>
          <w:spacing w:val="51"/>
        </w:rPr>
        <w:t xml:space="preserve"> </w:t>
      </w:r>
      <w:r>
        <w:rPr>
          <w:color w:val="181817"/>
          <w:spacing w:val="-1"/>
        </w:rPr>
        <w:lastRenderedPageBreak/>
        <w:t>Orientation.</w:t>
      </w:r>
      <w:r>
        <w:rPr>
          <w:color w:val="181817"/>
          <w:spacing w:val="-4"/>
        </w:rPr>
        <w:t xml:space="preserve"> </w:t>
      </w:r>
      <w:r>
        <w:rPr>
          <w:color w:val="181817"/>
        </w:rPr>
        <w:t>Placement</w:t>
      </w:r>
      <w:r>
        <w:rPr>
          <w:color w:val="181817"/>
          <w:spacing w:val="1"/>
        </w:rPr>
        <w:t xml:space="preserve"> </w:t>
      </w:r>
      <w:r>
        <w:rPr>
          <w:color w:val="181817"/>
          <w:spacing w:val="-1"/>
        </w:rPr>
        <w:t>without</w:t>
      </w:r>
      <w:r>
        <w:rPr>
          <w:color w:val="181817"/>
          <w:spacing w:val="-4"/>
        </w:rPr>
        <w:t xml:space="preserve"> </w:t>
      </w:r>
      <w:r>
        <w:rPr>
          <w:color w:val="181817"/>
        </w:rPr>
        <w:t>taking</w:t>
      </w:r>
      <w:r>
        <w:rPr>
          <w:color w:val="181817"/>
          <w:spacing w:val="-1"/>
        </w:rPr>
        <w:t xml:space="preserve"> the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2"/>
        </w:rPr>
        <w:t>is</w:t>
      </w:r>
      <w:r>
        <w:rPr>
          <w:color w:val="181817"/>
          <w:spacing w:val="3"/>
        </w:rPr>
        <w:t xml:space="preserve"> </w:t>
      </w:r>
      <w:r>
        <w:rPr>
          <w:color w:val="181817"/>
        </w:rPr>
        <w:t>based</w:t>
      </w:r>
      <w:r>
        <w:rPr>
          <w:color w:val="181817"/>
          <w:spacing w:val="-1"/>
        </w:rPr>
        <w:t xml:space="preserve"> </w:t>
      </w:r>
      <w:r>
        <w:rPr>
          <w:color w:val="181817"/>
        </w:rPr>
        <w:t>on</w:t>
      </w:r>
      <w:r>
        <w:rPr>
          <w:color w:val="181817"/>
          <w:spacing w:val="-1"/>
        </w:rPr>
        <w:t xml:space="preserve"> </w:t>
      </w:r>
      <w:r>
        <w:rPr>
          <w:color w:val="181817"/>
        </w:rPr>
        <w:t>AP</w:t>
      </w:r>
      <w:r>
        <w:rPr>
          <w:color w:val="181817"/>
          <w:spacing w:val="-2"/>
        </w:rPr>
        <w:t xml:space="preserve"> </w:t>
      </w:r>
      <w:r>
        <w:rPr>
          <w:color w:val="181817"/>
        </w:rPr>
        <w:t>scores</w:t>
      </w:r>
      <w:r>
        <w:rPr>
          <w:color w:val="181817"/>
          <w:spacing w:val="-2"/>
        </w:rPr>
        <w:t xml:space="preserve"> </w:t>
      </w:r>
      <w:r>
        <w:rPr>
          <w:color w:val="181817"/>
        </w:rPr>
        <w:t>and</w:t>
      </w:r>
      <w:r>
        <w:rPr>
          <w:color w:val="181817"/>
          <w:spacing w:val="-1"/>
        </w:rPr>
        <w:t xml:space="preserve"> years</w:t>
      </w:r>
      <w:r>
        <w:rPr>
          <w:color w:val="181817"/>
          <w:spacing w:val="51"/>
        </w:rPr>
        <w:t xml:space="preserve"> </w:t>
      </w:r>
      <w:r>
        <w:rPr>
          <w:color w:val="181817"/>
        </w:rPr>
        <w:t>of</w:t>
      </w:r>
      <w:r>
        <w:rPr>
          <w:color w:val="181817"/>
          <w:spacing w:val="-4"/>
        </w:rPr>
        <w:t xml:space="preserve"> </w:t>
      </w:r>
      <w:r>
        <w:rPr>
          <w:color w:val="181817"/>
          <w:spacing w:val="-1"/>
        </w:rPr>
        <w:t xml:space="preserve">high </w:t>
      </w:r>
      <w:r>
        <w:rPr>
          <w:color w:val="181817"/>
        </w:rPr>
        <w:t>school</w:t>
      </w:r>
      <w:r>
        <w:rPr>
          <w:color w:val="181817"/>
          <w:spacing w:val="-6"/>
        </w:rPr>
        <w:t xml:space="preserve"> </w:t>
      </w:r>
      <w:r>
        <w:rPr>
          <w:color w:val="181817"/>
          <w:spacing w:val="-1"/>
        </w:rPr>
        <w:t>instruction.</w:t>
      </w:r>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rPr>
        <w:t>are</w:t>
      </w:r>
      <w:r>
        <w:rPr>
          <w:color w:val="181817"/>
          <w:spacing w:val="-1"/>
        </w:rPr>
        <w:t xml:space="preserve"> seeking </w:t>
      </w:r>
      <w:r>
        <w:rPr>
          <w:color w:val="181817"/>
        </w:rPr>
        <w:t>advanced</w:t>
      </w:r>
      <w:r>
        <w:rPr>
          <w:color w:val="181817"/>
          <w:spacing w:val="-1"/>
        </w:rPr>
        <w:t xml:space="preserve"> </w:t>
      </w:r>
      <w:r>
        <w:rPr>
          <w:color w:val="181817"/>
        </w:rPr>
        <w:t>placement</w:t>
      </w:r>
      <w:r>
        <w:rPr>
          <w:color w:val="181817"/>
          <w:spacing w:val="-4"/>
        </w:rPr>
        <w:t xml:space="preserve"> </w:t>
      </w:r>
      <w:r>
        <w:rPr>
          <w:color w:val="181817"/>
          <w:spacing w:val="-2"/>
        </w:rPr>
        <w:t>in</w:t>
      </w:r>
      <w:r>
        <w:rPr>
          <w:color w:val="181817"/>
          <w:spacing w:val="4"/>
        </w:rPr>
        <w:t xml:space="preserve"> </w:t>
      </w:r>
      <w:r>
        <w:rPr>
          <w:color w:val="181817"/>
          <w:spacing w:val="-2"/>
        </w:rPr>
        <w:t>Italian</w:t>
      </w:r>
      <w:r>
        <w:rPr>
          <w:color w:val="181817"/>
          <w:spacing w:val="-1"/>
        </w:rPr>
        <w:t xml:space="preserve"> </w:t>
      </w:r>
      <w:r>
        <w:rPr>
          <w:color w:val="181817"/>
        </w:rPr>
        <w:t>or</w:t>
      </w:r>
      <w:r>
        <w:rPr>
          <w:color w:val="181817"/>
          <w:spacing w:val="-2"/>
        </w:rPr>
        <w:t xml:space="preserve"> </w:t>
      </w:r>
      <w:r>
        <w:rPr>
          <w:color w:val="181817"/>
          <w:spacing w:val="1"/>
        </w:rPr>
        <w:t>have</w:t>
      </w:r>
      <w:r>
        <w:rPr>
          <w:color w:val="181817"/>
          <w:spacing w:val="63"/>
        </w:rPr>
        <w:t xml:space="preserve"> </w:t>
      </w:r>
      <w:r>
        <w:rPr>
          <w:color w:val="181817"/>
          <w:spacing w:val="-1"/>
        </w:rPr>
        <w:t>questions</w:t>
      </w:r>
      <w:r>
        <w:rPr>
          <w:color w:val="181817"/>
          <w:spacing w:val="-2"/>
        </w:rPr>
        <w:t xml:space="preserve"> </w:t>
      </w:r>
      <w:r>
        <w:rPr>
          <w:color w:val="181817"/>
        </w:rPr>
        <w:t>about</w:t>
      </w:r>
      <w:r>
        <w:rPr>
          <w:color w:val="181817"/>
          <w:spacing w:val="-4"/>
        </w:rPr>
        <w:t xml:space="preserve"> </w:t>
      </w:r>
      <w:r>
        <w:rPr>
          <w:color w:val="181817"/>
          <w:spacing w:val="-1"/>
        </w:rPr>
        <w:t>their</w:t>
      </w:r>
      <w:r>
        <w:rPr>
          <w:color w:val="181817"/>
          <w:spacing w:val="-2"/>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rPr>
        <w:t>can</w:t>
      </w:r>
      <w:r>
        <w:rPr>
          <w:color w:val="181817"/>
          <w:spacing w:val="-1"/>
        </w:rPr>
        <w:t xml:space="preserve"> </w:t>
      </w:r>
      <w:r>
        <w:rPr>
          <w:color w:val="181817"/>
        </w:rPr>
        <w:t>contact</w:t>
      </w:r>
      <w:r>
        <w:rPr>
          <w:color w:val="181817"/>
          <w:spacing w:val="-4"/>
        </w:rPr>
        <w:t xml:space="preserve"> </w:t>
      </w:r>
      <w:r>
        <w:rPr>
          <w:color w:val="181817"/>
          <w:spacing w:val="-1"/>
        </w:rPr>
        <w:t xml:space="preserve">the </w:t>
      </w:r>
      <w:r>
        <w:rPr>
          <w:color w:val="181817"/>
        </w:rPr>
        <w:t>Language</w:t>
      </w:r>
      <w:r>
        <w:rPr>
          <w:color w:val="181817"/>
          <w:spacing w:val="-1"/>
        </w:rPr>
        <w:t xml:space="preserve"> </w:t>
      </w:r>
      <w:r>
        <w:rPr>
          <w:color w:val="181817"/>
        </w:rPr>
        <w:t>Program</w:t>
      </w:r>
      <w:r>
        <w:rPr>
          <w:color w:val="181817"/>
          <w:spacing w:val="-2"/>
        </w:rPr>
        <w:t xml:space="preserve"> </w:t>
      </w:r>
      <w:r>
        <w:rPr>
          <w:color w:val="181817"/>
          <w:spacing w:val="-1"/>
        </w:rPr>
        <w:t>Director</w:t>
      </w:r>
      <w:r>
        <w:rPr>
          <w:color w:val="181817"/>
          <w:spacing w:val="-2"/>
        </w:rPr>
        <w:t xml:space="preserve"> </w:t>
      </w:r>
      <w:r>
        <w:rPr>
          <w:color w:val="181817"/>
          <w:spacing w:val="-1"/>
        </w:rPr>
        <w:t>Prof.</w:t>
      </w:r>
    </w:p>
    <w:p w:rsidR="001D3001" w:rsidRDefault="001D3001" w:rsidP="001D3001">
      <w:pPr>
        <w:pStyle w:val="BodyText"/>
        <w:spacing w:line="238" w:lineRule="exact"/>
      </w:pPr>
      <w:r>
        <w:rPr>
          <w:color w:val="181817"/>
          <w:spacing w:val="-2"/>
        </w:rPr>
        <w:t>Tania</w:t>
      </w:r>
      <w:r>
        <w:rPr>
          <w:color w:val="181817"/>
          <w:spacing w:val="-1"/>
        </w:rPr>
        <w:t xml:space="preserve"> </w:t>
      </w:r>
      <w:proofErr w:type="spellStart"/>
      <w:r>
        <w:rPr>
          <w:color w:val="181817"/>
        </w:rPr>
        <w:t>Convertini</w:t>
      </w:r>
      <w:proofErr w:type="spellEnd"/>
      <w:r>
        <w:rPr>
          <w:color w:val="181817"/>
        </w:rPr>
        <w:t>.</w:t>
      </w:r>
    </w:p>
    <w:p w:rsidR="001D3001" w:rsidRDefault="001D3001" w:rsidP="001D3001">
      <w:pPr>
        <w:rPr>
          <w:rFonts w:ascii="Helvetica" w:eastAsia="Helvetica" w:hAnsi="Helvetica" w:cs="Helvetica"/>
          <w:sz w:val="31"/>
          <w:szCs w:val="31"/>
        </w:rPr>
      </w:pPr>
    </w:p>
    <w:p w:rsidR="001D3001" w:rsidRDefault="001D3001" w:rsidP="001D3001">
      <w:pPr>
        <w:pStyle w:val="Heading4"/>
        <w:rPr>
          <w:b w:val="0"/>
          <w:bCs w:val="0"/>
        </w:rPr>
      </w:pPr>
      <w:r>
        <w:t>Japanese</w:t>
      </w:r>
    </w:p>
    <w:p w:rsidR="001D3001" w:rsidRDefault="001D3001" w:rsidP="001D3001">
      <w:pPr>
        <w:pStyle w:val="BodyText"/>
        <w:spacing w:before="35"/>
      </w:pPr>
      <w:r>
        <w:rPr>
          <w:color w:val="181817"/>
          <w:spacing w:val="-2"/>
        </w:rPr>
        <w:t>The</w:t>
      </w:r>
      <w:r>
        <w:rPr>
          <w:color w:val="181817"/>
          <w:spacing w:val="-1"/>
        </w:rPr>
        <w:t xml:space="preserve"> </w:t>
      </w:r>
      <w:r>
        <w:rPr>
          <w:color w:val="181817"/>
        </w:rPr>
        <w:t>Japanese</w:t>
      </w:r>
      <w:r>
        <w:rPr>
          <w:color w:val="181817"/>
          <w:spacing w:val="-1"/>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2"/>
        </w:rPr>
        <w:t xml:space="preserve">is </w:t>
      </w:r>
      <w:r>
        <w:rPr>
          <w:color w:val="181817"/>
          <w:spacing w:val="-1"/>
        </w:rPr>
        <w:t xml:space="preserve">offered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during Orientation.</w:t>
      </w:r>
    </w:p>
    <w:p w:rsidR="001D3001" w:rsidRDefault="001D3001" w:rsidP="001D3001">
      <w:pPr>
        <w:spacing w:before="5"/>
        <w:rPr>
          <w:rFonts w:ascii="Helvetica" w:eastAsia="Helvetica" w:hAnsi="Helvetica" w:cs="Helvetica"/>
          <w:sz w:val="31"/>
          <w:szCs w:val="31"/>
        </w:rPr>
      </w:pPr>
    </w:p>
    <w:p w:rsidR="001D3001" w:rsidRPr="00BE50C7" w:rsidRDefault="001D3001" w:rsidP="001D3001">
      <w:pPr>
        <w:pStyle w:val="Heading4"/>
        <w:rPr>
          <w:b w:val="0"/>
          <w:bCs w:val="0"/>
        </w:rPr>
      </w:pPr>
      <w:r w:rsidRPr="00BE50C7">
        <w:t>Korean</w:t>
      </w:r>
    </w:p>
    <w:p w:rsidR="001D3001" w:rsidRPr="00BE50C7" w:rsidRDefault="001D3001" w:rsidP="001D3001">
      <w:pPr>
        <w:pStyle w:val="BodyText"/>
        <w:spacing w:before="35"/>
      </w:pPr>
      <w:r w:rsidRPr="00BE50C7">
        <w:rPr>
          <w:color w:val="181817"/>
        </w:rPr>
        <w:t>A</w:t>
      </w:r>
      <w:r w:rsidRPr="00BE50C7">
        <w:rPr>
          <w:color w:val="181817"/>
          <w:spacing w:val="-2"/>
        </w:rPr>
        <w:t xml:space="preserve"> </w:t>
      </w:r>
      <w:r w:rsidRPr="00BE50C7">
        <w:rPr>
          <w:color w:val="181817"/>
        </w:rPr>
        <w:t>Korean</w:t>
      </w:r>
      <w:r w:rsidRPr="00BE50C7">
        <w:rPr>
          <w:color w:val="181817"/>
          <w:spacing w:val="-1"/>
        </w:rPr>
        <w:t xml:space="preserve"> </w:t>
      </w:r>
      <w:r w:rsidRPr="00BE50C7">
        <w:rPr>
          <w:color w:val="181817"/>
        </w:rPr>
        <w:t>placement</w:t>
      </w:r>
      <w:r w:rsidRPr="00BE50C7">
        <w:rPr>
          <w:color w:val="181817"/>
          <w:spacing w:val="-4"/>
        </w:rPr>
        <w:t xml:space="preserve"> </w:t>
      </w:r>
      <w:r w:rsidRPr="00BE50C7">
        <w:rPr>
          <w:color w:val="181817"/>
          <w:spacing w:val="-1"/>
        </w:rPr>
        <w:t>test</w:t>
      </w:r>
      <w:r w:rsidRPr="00BE50C7">
        <w:rPr>
          <w:color w:val="181817"/>
          <w:spacing w:val="-2"/>
        </w:rPr>
        <w:t xml:space="preserve"> is </w:t>
      </w:r>
      <w:r w:rsidRPr="00BE50C7">
        <w:rPr>
          <w:color w:val="181817"/>
          <w:spacing w:val="-1"/>
        </w:rPr>
        <w:t xml:space="preserve">offered </w:t>
      </w:r>
      <w:r w:rsidRPr="00BE50C7">
        <w:rPr>
          <w:color w:val="181817"/>
        </w:rPr>
        <w:t>on</w:t>
      </w:r>
      <w:r w:rsidRPr="00BE50C7">
        <w:rPr>
          <w:color w:val="181817"/>
          <w:spacing w:val="-1"/>
        </w:rPr>
        <w:t xml:space="preserve"> </w:t>
      </w:r>
      <w:r w:rsidRPr="00BE50C7">
        <w:rPr>
          <w:color w:val="181817"/>
        </w:rPr>
        <w:t>campus</w:t>
      </w:r>
      <w:r w:rsidRPr="00BE50C7">
        <w:rPr>
          <w:color w:val="181817"/>
          <w:spacing w:val="-2"/>
        </w:rPr>
        <w:t xml:space="preserve"> </w:t>
      </w:r>
      <w:r w:rsidRPr="00BE50C7">
        <w:rPr>
          <w:color w:val="181817"/>
          <w:spacing w:val="-1"/>
        </w:rPr>
        <w:t>during Orientation or by contacting Gerard Bohlen in ASCL.</w:t>
      </w:r>
    </w:p>
    <w:p w:rsidR="001D3001" w:rsidRPr="00BE50C7" w:rsidRDefault="001D3001" w:rsidP="001D3001">
      <w:pPr>
        <w:rPr>
          <w:rFonts w:ascii="Helvetica" w:eastAsia="Helvetica" w:hAnsi="Helvetica" w:cs="Helvetica"/>
          <w:sz w:val="31"/>
          <w:szCs w:val="31"/>
        </w:rPr>
      </w:pPr>
    </w:p>
    <w:p w:rsidR="001D3001" w:rsidRPr="00BE50C7" w:rsidRDefault="001D3001" w:rsidP="001D3001">
      <w:pPr>
        <w:pStyle w:val="Heading4"/>
        <w:rPr>
          <w:b w:val="0"/>
          <w:bCs w:val="0"/>
        </w:rPr>
      </w:pPr>
      <w:r w:rsidRPr="00BE50C7">
        <w:rPr>
          <w:spacing w:val="-1"/>
        </w:rPr>
        <w:t>Latin</w:t>
      </w:r>
    </w:p>
    <w:p w:rsidR="0006207C" w:rsidRPr="00BE50C7" w:rsidRDefault="0006207C" w:rsidP="0006207C">
      <w:pPr>
        <w:rPr>
          <w:rFonts w:ascii="Helvetica" w:hAnsi="Helvetica"/>
        </w:rPr>
      </w:pPr>
      <w:r w:rsidRPr="00BE50C7">
        <w:rPr>
          <w:rFonts w:ascii="Helvetica" w:hAnsi="Helvetica"/>
          <w:color w:val="181817"/>
          <w:spacing w:val="-2"/>
          <w:bdr w:val="none" w:sz="0" w:space="0" w:color="auto" w:frame="1"/>
          <w:shd w:val="clear" w:color="auto" w:fill="FFFFFF"/>
        </w:rPr>
        <w:t>The</w:t>
      </w:r>
      <w:r w:rsidRPr="00BE50C7">
        <w:rPr>
          <w:rFonts w:ascii="Helvetica" w:hAnsi="Helvetica"/>
          <w:color w:val="181817"/>
          <w:spacing w:val="-1"/>
          <w:bdr w:val="none" w:sz="0" w:space="0" w:color="auto" w:frame="1"/>
          <w:shd w:val="clear" w:color="auto" w:fill="FFFFFF"/>
        </w:rPr>
        <w:t> </w:t>
      </w:r>
      <w:r w:rsidRPr="00BE50C7">
        <w:rPr>
          <w:rFonts w:ascii="Helvetica" w:hAnsi="Helvetica"/>
          <w:color w:val="181817"/>
          <w:bdr w:val="none" w:sz="0" w:space="0" w:color="auto" w:frame="1"/>
          <w:shd w:val="clear" w:color="auto" w:fill="FFFFFF"/>
        </w:rPr>
        <w:t>Department</w:t>
      </w:r>
      <w:r w:rsidRPr="00BE50C7">
        <w:rPr>
          <w:rFonts w:ascii="Helvetica" w:hAnsi="Helvetica"/>
          <w:color w:val="181817"/>
          <w:spacing w:val="-4"/>
          <w:bdr w:val="none" w:sz="0" w:space="0" w:color="auto" w:frame="1"/>
          <w:shd w:val="clear" w:color="auto" w:fill="FFFFFF"/>
        </w:rPr>
        <w:t> </w:t>
      </w:r>
      <w:r w:rsidRPr="00BE50C7">
        <w:rPr>
          <w:rFonts w:ascii="Helvetica" w:hAnsi="Helvetica"/>
          <w:color w:val="181817"/>
          <w:bdr w:val="none" w:sz="0" w:space="0" w:color="auto" w:frame="1"/>
          <w:shd w:val="clear" w:color="auto" w:fill="FFFFFF"/>
        </w:rPr>
        <w:t>of</w:t>
      </w:r>
      <w:r w:rsidRPr="00BE50C7">
        <w:rPr>
          <w:rFonts w:ascii="Helvetica" w:hAnsi="Helvetica"/>
          <w:color w:val="181817"/>
          <w:spacing w:val="-4"/>
          <w:bdr w:val="none" w:sz="0" w:space="0" w:color="auto" w:frame="1"/>
          <w:shd w:val="clear" w:color="auto" w:fill="FFFFFF"/>
        </w:rPr>
        <w:t> </w:t>
      </w:r>
      <w:r w:rsidRPr="00BE50C7">
        <w:rPr>
          <w:rFonts w:ascii="Helvetica" w:hAnsi="Helvetica"/>
          <w:color w:val="181817"/>
          <w:spacing w:val="-1"/>
          <w:bdr w:val="none" w:sz="0" w:space="0" w:color="auto" w:frame="1"/>
          <w:shd w:val="clear" w:color="auto" w:fill="FFFFFF"/>
        </w:rPr>
        <w:t>Classics</w:t>
      </w:r>
      <w:r w:rsidRPr="00BE50C7">
        <w:rPr>
          <w:rFonts w:ascii="Helvetica" w:hAnsi="Helvetica"/>
          <w:color w:val="181817"/>
          <w:spacing w:val="3"/>
          <w:bdr w:val="none" w:sz="0" w:space="0" w:color="auto" w:frame="1"/>
          <w:shd w:val="clear" w:color="auto" w:fill="FFFFFF"/>
        </w:rPr>
        <w:t> </w:t>
      </w:r>
      <w:r w:rsidRPr="00BE50C7">
        <w:rPr>
          <w:rFonts w:ascii="Helvetica" w:hAnsi="Helvetica"/>
          <w:color w:val="181817"/>
          <w:spacing w:val="-1"/>
          <w:bdr w:val="none" w:sz="0" w:space="0" w:color="auto" w:frame="1"/>
          <w:shd w:val="clear" w:color="auto" w:fill="FFFFFF"/>
        </w:rPr>
        <w:t>offers</w:t>
      </w:r>
      <w:r w:rsidRPr="00BE50C7">
        <w:rPr>
          <w:rFonts w:ascii="Helvetica" w:hAnsi="Helvetica"/>
          <w:color w:val="181817"/>
          <w:spacing w:val="-2"/>
          <w:bdr w:val="none" w:sz="0" w:space="0" w:color="auto" w:frame="1"/>
          <w:shd w:val="clear" w:color="auto" w:fill="FFFFFF"/>
        </w:rPr>
        <w:t> </w:t>
      </w:r>
      <w:r w:rsidRPr="00BE50C7">
        <w:rPr>
          <w:rFonts w:ascii="Helvetica" w:hAnsi="Helvetica"/>
          <w:color w:val="181817"/>
          <w:bdr w:val="none" w:sz="0" w:space="0" w:color="auto" w:frame="1"/>
          <w:shd w:val="clear" w:color="auto" w:fill="FFFFFF"/>
        </w:rPr>
        <w:t>an</w:t>
      </w:r>
      <w:r w:rsidRPr="00BE50C7">
        <w:rPr>
          <w:rFonts w:ascii="Helvetica" w:hAnsi="Helvetica"/>
          <w:color w:val="181817"/>
          <w:spacing w:val="-1"/>
          <w:bdr w:val="none" w:sz="0" w:space="0" w:color="auto" w:frame="1"/>
          <w:shd w:val="clear" w:color="auto" w:fill="FFFFFF"/>
        </w:rPr>
        <w:t> online </w:t>
      </w:r>
      <w:r w:rsidRPr="00BE50C7">
        <w:rPr>
          <w:rFonts w:ascii="Helvetica" w:hAnsi="Helvetica"/>
          <w:color w:val="181817"/>
          <w:bdr w:val="none" w:sz="0" w:space="0" w:color="auto" w:frame="1"/>
          <w:shd w:val="clear" w:color="auto" w:fill="FFFFFF"/>
        </w:rPr>
        <w:t>Latin</w:t>
      </w:r>
      <w:r w:rsidRPr="00BE50C7">
        <w:rPr>
          <w:rFonts w:ascii="Helvetica" w:hAnsi="Helvetica"/>
          <w:color w:val="181817"/>
          <w:spacing w:val="-1"/>
          <w:bdr w:val="none" w:sz="0" w:space="0" w:color="auto" w:frame="1"/>
          <w:shd w:val="clear" w:color="auto" w:fill="FFFFFF"/>
        </w:rPr>
        <w:t> </w:t>
      </w:r>
      <w:r w:rsidRPr="00BE50C7">
        <w:rPr>
          <w:rFonts w:ascii="Helvetica" w:hAnsi="Helvetica"/>
          <w:color w:val="181817"/>
          <w:bdr w:val="none" w:sz="0" w:space="0" w:color="auto" w:frame="1"/>
          <w:shd w:val="clear" w:color="auto" w:fill="FFFFFF"/>
        </w:rPr>
        <w:t>placement</w:t>
      </w:r>
      <w:r w:rsidRPr="00BE50C7">
        <w:rPr>
          <w:rFonts w:ascii="Helvetica" w:hAnsi="Helvetica"/>
          <w:color w:val="181817"/>
          <w:spacing w:val="-4"/>
          <w:bdr w:val="none" w:sz="0" w:space="0" w:color="auto" w:frame="1"/>
          <w:shd w:val="clear" w:color="auto" w:fill="FFFFFF"/>
        </w:rPr>
        <w:t> </w:t>
      </w:r>
      <w:r w:rsidRPr="00BE50C7">
        <w:rPr>
          <w:rFonts w:ascii="Helvetica" w:hAnsi="Helvetica"/>
          <w:color w:val="181817"/>
          <w:spacing w:val="-1"/>
          <w:bdr w:val="none" w:sz="0" w:space="0" w:color="auto" w:frame="1"/>
          <w:shd w:val="clear" w:color="auto" w:fill="FFFFFF"/>
        </w:rPr>
        <w:t>test</w:t>
      </w:r>
      <w:r w:rsidRPr="00BE50C7">
        <w:rPr>
          <w:rFonts w:ascii="Helvetica" w:hAnsi="Helvetica"/>
          <w:color w:val="181817"/>
          <w:spacing w:val="1"/>
          <w:bdr w:val="none" w:sz="0" w:space="0" w:color="auto" w:frame="1"/>
          <w:shd w:val="clear" w:color="auto" w:fill="FFFFFF"/>
        </w:rPr>
        <w:t> </w:t>
      </w:r>
      <w:r w:rsidRPr="00BE50C7">
        <w:rPr>
          <w:rFonts w:ascii="Helvetica" w:hAnsi="Helvetica"/>
          <w:color w:val="181817"/>
          <w:spacing w:val="-1"/>
          <w:bdr w:val="none" w:sz="0" w:space="0" w:color="auto" w:frame="1"/>
          <w:shd w:val="clear" w:color="auto" w:fill="FFFFFF"/>
        </w:rPr>
        <w:t>prior to Orientation. Placement may also be made on the basis of SAT II or AP scores or by consultation with the department. Information about courses in Latin, including one-term and two-term options for fulfilling the Language Requirement, is available on the Classics Department website.</w:t>
      </w:r>
      <w:r w:rsidRPr="00BE50C7">
        <w:rPr>
          <w:rFonts w:ascii="Helvetica" w:hAnsi="Helvetica"/>
          <w:color w:val="181817"/>
          <w:bdr w:val="none" w:sz="0" w:space="0" w:color="auto" w:frame="1"/>
          <w:shd w:val="clear" w:color="auto" w:fill="FFFFFF"/>
        </w:rPr>
        <w:t> Students who have some reading experience but need review may request permission from the department to fulfill their language requirement with Latin 10 in the Fall term. Questions about Latin placement can be directed to Professor Jenny Lynn. </w:t>
      </w:r>
    </w:p>
    <w:p w:rsidR="001D3001" w:rsidRPr="00BE50C7" w:rsidRDefault="001D3001" w:rsidP="001D3001">
      <w:pPr>
        <w:spacing w:before="10"/>
        <w:rPr>
          <w:rFonts w:ascii="Helvetica" w:eastAsia="Helvetica" w:hAnsi="Helvetica" w:cs="Helvetica"/>
          <w:sz w:val="27"/>
          <w:szCs w:val="27"/>
        </w:rPr>
      </w:pPr>
    </w:p>
    <w:p w:rsidR="001D3001" w:rsidRPr="00BE50C7" w:rsidRDefault="001D3001" w:rsidP="001D3001">
      <w:pPr>
        <w:pStyle w:val="Heading4"/>
        <w:rPr>
          <w:b w:val="0"/>
          <w:bCs w:val="0"/>
        </w:rPr>
      </w:pPr>
      <w:r w:rsidRPr="00BE50C7">
        <w:rPr>
          <w:spacing w:val="-1"/>
        </w:rPr>
        <w:t>Portuguese</w:t>
      </w:r>
    </w:p>
    <w:p w:rsidR="001D3001" w:rsidRPr="00BE50C7" w:rsidRDefault="001D3001" w:rsidP="00795B1C">
      <w:pPr>
        <w:pStyle w:val="BodyText"/>
        <w:spacing w:before="35"/>
      </w:pPr>
      <w:r w:rsidRPr="00BE50C7">
        <w:t>The Language Requirement can be fulfilled </w:t>
      </w:r>
      <w:r w:rsidR="000C5D8C" w:rsidRPr="00BE50C7">
        <w:t>in two or three terms</w:t>
      </w:r>
      <w:r w:rsidRPr="00BE50C7">
        <w:t xml:space="preserve">. </w:t>
      </w:r>
      <w:r w:rsidR="000C5D8C" w:rsidRPr="00BE50C7">
        <w:t>PORT</w:t>
      </w:r>
      <w:r w:rsidRPr="00BE50C7">
        <w:t xml:space="preserve"> 1 and 2 are offered concurrently in the summer or students can take </w:t>
      </w:r>
      <w:r w:rsidR="000C5D8C" w:rsidRPr="00BE50C7">
        <w:t>PORT</w:t>
      </w:r>
      <w:r w:rsidRPr="00BE50C7">
        <w:t xml:space="preserve"> 1 in winter and 2 in spring. Portuguese 3 is offered every fall.</w:t>
      </w:r>
      <w:r w:rsidR="000C5D8C" w:rsidRPr="00BE50C7">
        <w:t xml:space="preserve"> For placement, please contact Professor Carlos Cortez </w:t>
      </w:r>
      <w:proofErr w:type="spellStart"/>
      <w:r w:rsidR="000C5D8C" w:rsidRPr="00BE50C7">
        <w:t>Minchillo</w:t>
      </w:r>
      <w:proofErr w:type="spellEnd"/>
      <w:r w:rsidR="000C5D8C" w:rsidRPr="00BE50C7">
        <w:t xml:space="preserve"> and/or Professor Rodolfo </w:t>
      </w:r>
      <w:proofErr w:type="spellStart"/>
      <w:r w:rsidR="000C5D8C" w:rsidRPr="00BE50C7">
        <w:t>Franconi</w:t>
      </w:r>
      <w:proofErr w:type="spellEnd"/>
      <w:r w:rsidR="000C5D8C" w:rsidRPr="00BE50C7">
        <w:t xml:space="preserve"> to arrange for a proficiency exam.</w:t>
      </w:r>
    </w:p>
    <w:p w:rsidR="001D3001" w:rsidRDefault="001D3001" w:rsidP="001D3001">
      <w:pPr>
        <w:spacing w:before="10"/>
        <w:rPr>
          <w:rFonts w:ascii="Helvetica" w:eastAsia="Helvetica" w:hAnsi="Helvetica" w:cs="Helvetica"/>
          <w:sz w:val="27"/>
          <w:szCs w:val="27"/>
        </w:rPr>
      </w:pPr>
    </w:p>
    <w:p w:rsidR="001D3001" w:rsidRDefault="001D3001" w:rsidP="001D3001">
      <w:pPr>
        <w:pStyle w:val="Heading4"/>
        <w:rPr>
          <w:b w:val="0"/>
          <w:bCs w:val="0"/>
        </w:rPr>
      </w:pPr>
      <w:r w:rsidRPr="002E3345">
        <w:t>Russian</w:t>
      </w:r>
    </w:p>
    <w:p w:rsidR="001D3001" w:rsidRPr="00D452CE" w:rsidRDefault="001D3001" w:rsidP="001D3001">
      <w:pPr>
        <w:pStyle w:val="BodyText"/>
        <w:spacing w:before="35" w:line="275" w:lineRule="auto"/>
        <w:ind w:right="17"/>
        <w:rPr>
          <w:color w:val="181817"/>
          <w:spacing w:val="-1"/>
        </w:rPr>
      </w:pPr>
      <w:r>
        <w:rPr>
          <w:color w:val="181817"/>
        </w:rPr>
        <w:t>Placement</w:t>
      </w:r>
      <w:r>
        <w:rPr>
          <w:color w:val="181817"/>
          <w:spacing w:val="-4"/>
        </w:rPr>
        <w:t xml:space="preserve"> </w:t>
      </w:r>
      <w:r>
        <w:rPr>
          <w:color w:val="181817"/>
          <w:spacing w:val="-2"/>
        </w:rPr>
        <w:t xml:space="preserve">is </w:t>
      </w:r>
      <w:r>
        <w:rPr>
          <w:color w:val="181817"/>
        </w:rPr>
        <w:t>not</w:t>
      </w:r>
      <w:r>
        <w:rPr>
          <w:color w:val="181817"/>
          <w:spacing w:val="-4"/>
        </w:rPr>
        <w:t xml:space="preserve"> </w:t>
      </w:r>
      <w:r>
        <w:rPr>
          <w:color w:val="181817"/>
        </w:rPr>
        <w:t>granted</w:t>
      </w:r>
      <w:r>
        <w:rPr>
          <w:color w:val="181817"/>
          <w:spacing w:val="-1"/>
        </w:rPr>
        <w:t xml:space="preserve"> for</w:t>
      </w:r>
      <w:r>
        <w:rPr>
          <w:color w:val="181817"/>
          <w:spacing w:val="-2"/>
        </w:rPr>
        <w:t xml:space="preserve"> </w:t>
      </w:r>
      <w:r>
        <w:rPr>
          <w:color w:val="181817"/>
        </w:rPr>
        <w:t>secondary</w:t>
      </w:r>
      <w:r>
        <w:rPr>
          <w:color w:val="181817"/>
          <w:spacing w:val="-7"/>
        </w:rPr>
        <w:t xml:space="preserve"> </w:t>
      </w:r>
      <w:r>
        <w:rPr>
          <w:color w:val="181817"/>
        </w:rPr>
        <w:t>school</w:t>
      </w:r>
      <w:r>
        <w:rPr>
          <w:color w:val="181817"/>
          <w:spacing w:val="-6"/>
        </w:rPr>
        <w:t xml:space="preserve"> </w:t>
      </w:r>
      <w:r>
        <w:rPr>
          <w:color w:val="181817"/>
        </w:rPr>
        <w:t>courses</w:t>
      </w:r>
      <w:r>
        <w:rPr>
          <w:color w:val="181817"/>
          <w:spacing w:val="-2"/>
        </w:rPr>
        <w:t xml:space="preserve"> in</w:t>
      </w:r>
      <w:r>
        <w:rPr>
          <w:color w:val="181817"/>
          <w:spacing w:val="-1"/>
        </w:rPr>
        <w:t xml:space="preserve"> </w:t>
      </w:r>
      <w:r>
        <w:rPr>
          <w:color w:val="181817"/>
        </w:rPr>
        <w:t>Russian.</w:t>
      </w:r>
      <w:r>
        <w:rPr>
          <w:color w:val="181817"/>
          <w:spacing w:val="-4"/>
        </w:rPr>
        <w:t xml:space="preserve"> </w:t>
      </w:r>
      <w:r>
        <w:rPr>
          <w:color w:val="181817"/>
        </w:rPr>
        <w:t>Students</w:t>
      </w:r>
      <w:r>
        <w:rPr>
          <w:color w:val="181817"/>
          <w:spacing w:val="-2"/>
        </w:rPr>
        <w:t xml:space="preserve"> </w:t>
      </w:r>
      <w:r>
        <w:rPr>
          <w:color w:val="181817"/>
        </w:rPr>
        <w:t>must</w:t>
      </w:r>
      <w:r>
        <w:rPr>
          <w:color w:val="181817"/>
          <w:spacing w:val="-4"/>
        </w:rPr>
        <w:t xml:space="preserve"> </w:t>
      </w:r>
      <w:r>
        <w:rPr>
          <w:color w:val="181817"/>
          <w:spacing w:val="-1"/>
        </w:rPr>
        <w:t>take the</w:t>
      </w:r>
      <w:r>
        <w:rPr>
          <w:color w:val="181817"/>
          <w:spacing w:val="46"/>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1"/>
        </w:rPr>
        <w:t xml:space="preserve">offered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 xml:space="preserve">during Orientation. </w:t>
      </w:r>
      <w:r w:rsidRPr="00D452CE">
        <w:rPr>
          <w:color w:val="181817"/>
          <w:spacing w:val="-1"/>
        </w:rPr>
        <w:t xml:space="preserve">Students who have questions about their placement tests can contact the Russian Language Program Director, Prof. </w:t>
      </w:r>
      <w:proofErr w:type="spellStart"/>
      <w:r w:rsidRPr="00D452CE">
        <w:rPr>
          <w:color w:val="181817"/>
          <w:spacing w:val="-1"/>
        </w:rPr>
        <w:t>Alfia</w:t>
      </w:r>
      <w:proofErr w:type="spellEnd"/>
      <w:r w:rsidRPr="00D452CE">
        <w:rPr>
          <w:color w:val="181817"/>
          <w:spacing w:val="-1"/>
        </w:rPr>
        <w:t xml:space="preserve"> </w:t>
      </w:r>
      <w:proofErr w:type="spellStart"/>
      <w:r w:rsidRPr="00D452CE">
        <w:rPr>
          <w:color w:val="181817"/>
          <w:spacing w:val="-1"/>
        </w:rPr>
        <w:t>Rakova</w:t>
      </w:r>
      <w:proofErr w:type="spellEnd"/>
      <w:r w:rsidRPr="00D452CE">
        <w:rPr>
          <w:color w:val="181817"/>
          <w:spacing w:val="-1"/>
        </w:rPr>
        <w:t>.</w:t>
      </w:r>
    </w:p>
    <w:p w:rsidR="001D3001" w:rsidRDefault="001D3001" w:rsidP="001D3001">
      <w:pPr>
        <w:spacing w:before="1"/>
        <w:rPr>
          <w:rFonts w:ascii="Helvetica" w:eastAsia="Helvetica" w:hAnsi="Helvetica" w:cs="Helvetica"/>
          <w:sz w:val="28"/>
          <w:szCs w:val="28"/>
        </w:rPr>
      </w:pPr>
    </w:p>
    <w:p w:rsidR="001D3001" w:rsidRDefault="001D3001" w:rsidP="001D3001">
      <w:pPr>
        <w:pStyle w:val="Heading4"/>
        <w:rPr>
          <w:b w:val="0"/>
          <w:bCs w:val="0"/>
        </w:rPr>
      </w:pPr>
      <w:r>
        <w:rPr>
          <w:spacing w:val="-1"/>
        </w:rPr>
        <w:t>Spanish</w:t>
      </w:r>
    </w:p>
    <w:p w:rsidR="001D3001" w:rsidRDefault="001D3001" w:rsidP="001D3001">
      <w:pPr>
        <w:pStyle w:val="BodyText"/>
        <w:spacing w:before="35" w:line="275" w:lineRule="auto"/>
        <w:ind w:right="155"/>
      </w:pPr>
      <w:r>
        <w:rPr>
          <w:color w:val="181817"/>
        </w:rPr>
        <w:t>An</w:t>
      </w:r>
      <w:r>
        <w:rPr>
          <w:color w:val="181817"/>
          <w:spacing w:val="-1"/>
        </w:rPr>
        <w:t xml:space="preserve"> on-line </w:t>
      </w:r>
      <w:r>
        <w:rPr>
          <w:color w:val="181817"/>
        </w:rPr>
        <w:t>placement</w:t>
      </w:r>
      <w:r>
        <w:rPr>
          <w:color w:val="181817"/>
          <w:spacing w:val="-4"/>
        </w:rPr>
        <w:t xml:space="preserve"> </w:t>
      </w:r>
      <w:r>
        <w:rPr>
          <w:color w:val="181817"/>
          <w:spacing w:val="-1"/>
        </w:rPr>
        <w:t>test</w:t>
      </w:r>
      <w:r>
        <w:rPr>
          <w:color w:val="181817"/>
          <w:spacing w:val="1"/>
        </w:rPr>
        <w:t xml:space="preserve"> </w:t>
      </w:r>
      <w:r>
        <w:rPr>
          <w:color w:val="181817"/>
          <w:spacing w:val="-3"/>
        </w:rPr>
        <w:t>was</w:t>
      </w:r>
      <w:r>
        <w:rPr>
          <w:color w:val="181817"/>
          <w:spacing w:val="3"/>
        </w:rPr>
        <w:t xml:space="preserve"> </w:t>
      </w:r>
      <w:r>
        <w:rPr>
          <w:color w:val="181817"/>
          <w:spacing w:val="-1"/>
        </w:rPr>
        <w:t xml:space="preserve">administered </w:t>
      </w:r>
      <w:r>
        <w:rPr>
          <w:color w:val="181817"/>
        </w:rPr>
        <w:t>prior</w:t>
      </w:r>
      <w:r>
        <w:rPr>
          <w:color w:val="181817"/>
          <w:spacing w:val="-2"/>
        </w:rPr>
        <w:t xml:space="preserve"> </w:t>
      </w:r>
      <w:r>
        <w:rPr>
          <w:color w:val="181817"/>
          <w:spacing w:val="-1"/>
        </w:rPr>
        <w:t>to Orientation.</w:t>
      </w:r>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rPr>
        <w:t>have</w:t>
      </w:r>
      <w:r>
        <w:rPr>
          <w:color w:val="181817"/>
          <w:spacing w:val="-1"/>
        </w:rPr>
        <w:t xml:space="preserve"> </w:t>
      </w:r>
      <w:r>
        <w:rPr>
          <w:color w:val="181817"/>
        </w:rPr>
        <w:t>not</w:t>
      </w:r>
      <w:r>
        <w:rPr>
          <w:color w:val="181817"/>
          <w:spacing w:val="69"/>
        </w:rPr>
        <w:t xml:space="preserve"> </w:t>
      </w:r>
      <w:r>
        <w:rPr>
          <w:color w:val="181817"/>
        </w:rPr>
        <w:t>taken</w:t>
      </w:r>
      <w:r>
        <w:rPr>
          <w:color w:val="181817"/>
          <w:spacing w:val="-1"/>
        </w:rPr>
        <w:t xml:space="preserve"> </w:t>
      </w:r>
      <w:r>
        <w:rPr>
          <w:color w:val="181817"/>
        </w:rPr>
        <w:t>SAT</w:t>
      </w:r>
      <w:r>
        <w:rPr>
          <w:color w:val="181817"/>
          <w:spacing w:val="-4"/>
        </w:rPr>
        <w:t xml:space="preserve"> </w:t>
      </w:r>
      <w:r>
        <w:rPr>
          <w:color w:val="181817"/>
          <w:spacing w:val="-2"/>
        </w:rPr>
        <w:t>II,</w:t>
      </w:r>
      <w:r>
        <w:rPr>
          <w:color w:val="181817"/>
          <w:spacing w:val="1"/>
        </w:rPr>
        <w:t xml:space="preserve"> </w:t>
      </w:r>
      <w:r>
        <w:rPr>
          <w:color w:val="181817"/>
        </w:rPr>
        <w:t>AP,</w:t>
      </w:r>
      <w:r>
        <w:rPr>
          <w:color w:val="181817"/>
          <w:spacing w:val="1"/>
        </w:rPr>
        <w:t xml:space="preserve"> </w:t>
      </w:r>
      <w:r>
        <w:rPr>
          <w:color w:val="181817"/>
          <w:spacing w:val="-1"/>
        </w:rPr>
        <w:t xml:space="preserve">British </w:t>
      </w:r>
      <w:r>
        <w:rPr>
          <w:color w:val="181817"/>
        </w:rPr>
        <w:t>A</w:t>
      </w:r>
      <w:r>
        <w:rPr>
          <w:color w:val="181817"/>
          <w:spacing w:val="3"/>
        </w:rPr>
        <w:t xml:space="preserve"> </w:t>
      </w:r>
      <w:r>
        <w:rPr>
          <w:color w:val="181817"/>
        </w:rPr>
        <w:t>level</w:t>
      </w:r>
      <w:r>
        <w:rPr>
          <w:color w:val="181817"/>
          <w:spacing w:val="-6"/>
        </w:rPr>
        <w:t xml:space="preserve"> </w:t>
      </w:r>
      <w:r>
        <w:rPr>
          <w:color w:val="181817"/>
        </w:rPr>
        <w:t>or</w:t>
      </w:r>
      <w:r>
        <w:rPr>
          <w:color w:val="181817"/>
          <w:spacing w:val="3"/>
        </w:rPr>
        <w:t xml:space="preserve"> </w:t>
      </w:r>
      <w:r>
        <w:rPr>
          <w:color w:val="181817"/>
          <w:spacing w:val="-4"/>
        </w:rPr>
        <w:t>IB</w:t>
      </w:r>
      <w:r>
        <w:rPr>
          <w:color w:val="181817"/>
          <w:spacing w:val="-2"/>
        </w:rPr>
        <w:t xml:space="preserve"> </w:t>
      </w:r>
      <w:r>
        <w:rPr>
          <w:color w:val="181817"/>
        </w:rPr>
        <w:t>exam</w:t>
      </w:r>
      <w:r>
        <w:rPr>
          <w:color w:val="181817"/>
          <w:spacing w:val="-2"/>
        </w:rPr>
        <w:t xml:space="preserve"> </w:t>
      </w:r>
      <w:r>
        <w:rPr>
          <w:color w:val="181817"/>
          <w:spacing w:val="1"/>
        </w:rPr>
        <w:t>scores</w:t>
      </w:r>
      <w:r>
        <w:rPr>
          <w:color w:val="181817"/>
          <w:spacing w:val="-2"/>
        </w:rPr>
        <w:t xml:space="preserve"> </w:t>
      </w:r>
      <w:r>
        <w:rPr>
          <w:color w:val="181817"/>
        </w:rPr>
        <w:t>must</w:t>
      </w:r>
      <w:r>
        <w:rPr>
          <w:color w:val="181817"/>
          <w:spacing w:val="-4"/>
        </w:rPr>
        <w:t xml:space="preserve"> </w:t>
      </w:r>
      <w:r>
        <w:rPr>
          <w:color w:val="181817"/>
          <w:spacing w:val="-1"/>
        </w:rPr>
        <w:t xml:space="preserve">take the </w:t>
      </w:r>
      <w:r>
        <w:rPr>
          <w:color w:val="181817"/>
        </w:rPr>
        <w:t>department</w:t>
      </w:r>
      <w:r>
        <w:rPr>
          <w:color w:val="181817"/>
          <w:spacing w:val="-4"/>
        </w:rPr>
        <w:t xml:space="preserve"> </w:t>
      </w:r>
      <w:r>
        <w:rPr>
          <w:color w:val="181817"/>
        </w:rPr>
        <w:t>placement</w:t>
      </w:r>
      <w:r>
        <w:rPr>
          <w:color w:val="181817"/>
          <w:spacing w:val="42"/>
        </w:rPr>
        <w:t xml:space="preserve"> </w:t>
      </w:r>
      <w:r>
        <w:rPr>
          <w:color w:val="181817"/>
        </w:rPr>
        <w:t>exam</w:t>
      </w:r>
      <w:r>
        <w:rPr>
          <w:color w:val="181817"/>
          <w:spacing w:val="-2"/>
        </w:rPr>
        <w:t xml:space="preserve"> if</w:t>
      </w:r>
      <w:r>
        <w:rPr>
          <w:color w:val="181817"/>
          <w:spacing w:val="-4"/>
        </w:rPr>
        <w:t xml:space="preserve"> </w:t>
      </w:r>
      <w:r>
        <w:rPr>
          <w:color w:val="181817"/>
          <w:spacing w:val="1"/>
        </w:rPr>
        <w:t>they</w:t>
      </w:r>
      <w:r>
        <w:rPr>
          <w:color w:val="181817"/>
          <w:spacing w:val="-2"/>
        </w:rPr>
        <w:t xml:space="preserve"> wish</w:t>
      </w:r>
      <w:r>
        <w:rPr>
          <w:color w:val="181817"/>
          <w:spacing w:val="4"/>
        </w:rPr>
        <w:t xml:space="preserve"> </w:t>
      </w:r>
      <w:r>
        <w:rPr>
          <w:color w:val="181817"/>
          <w:spacing w:val="-1"/>
        </w:rPr>
        <w:t>to continue</w:t>
      </w:r>
      <w:r>
        <w:rPr>
          <w:color w:val="181817"/>
          <w:spacing w:val="4"/>
        </w:rPr>
        <w:t xml:space="preserve"> </w:t>
      </w:r>
      <w:r>
        <w:rPr>
          <w:color w:val="181817"/>
          <w:spacing w:val="-3"/>
        </w:rPr>
        <w:t>with</w:t>
      </w:r>
      <w:r>
        <w:rPr>
          <w:color w:val="181817"/>
          <w:spacing w:val="4"/>
        </w:rPr>
        <w:t xml:space="preserve"> </w:t>
      </w:r>
      <w:r>
        <w:rPr>
          <w:color w:val="181817"/>
          <w:spacing w:val="-1"/>
        </w:rPr>
        <w:t>their</w:t>
      </w:r>
      <w:r>
        <w:rPr>
          <w:color w:val="181817"/>
          <w:spacing w:val="-2"/>
        </w:rPr>
        <w:t xml:space="preserve"> </w:t>
      </w:r>
      <w:r>
        <w:rPr>
          <w:color w:val="181817"/>
        </w:rPr>
        <w:t>Spanish</w:t>
      </w:r>
      <w:r>
        <w:rPr>
          <w:color w:val="181817"/>
          <w:spacing w:val="4"/>
        </w:rPr>
        <w:t xml:space="preserve"> </w:t>
      </w:r>
      <w:r>
        <w:rPr>
          <w:color w:val="181817"/>
          <w:spacing w:val="-1"/>
        </w:rPr>
        <w:t>studies</w:t>
      </w:r>
      <w:r>
        <w:rPr>
          <w:color w:val="181817"/>
          <w:spacing w:val="-2"/>
        </w:rPr>
        <w:t xml:space="preserve"> </w:t>
      </w:r>
      <w:r>
        <w:rPr>
          <w:color w:val="181817"/>
        </w:rPr>
        <w:t>at</w:t>
      </w:r>
      <w:r>
        <w:rPr>
          <w:color w:val="181817"/>
          <w:spacing w:val="-4"/>
        </w:rPr>
        <w:t xml:space="preserve"> </w:t>
      </w:r>
      <w:r>
        <w:rPr>
          <w:color w:val="181817"/>
        </w:rPr>
        <w:t>Dartmouth.</w:t>
      </w:r>
      <w:r>
        <w:rPr>
          <w:color w:val="181817"/>
          <w:spacing w:val="1"/>
        </w:rPr>
        <w:t xml:space="preserve"> </w:t>
      </w:r>
      <w:r>
        <w:rPr>
          <w:color w:val="181817"/>
          <w:spacing w:val="-4"/>
        </w:rPr>
        <w:t>If</w:t>
      </w:r>
      <w:r>
        <w:rPr>
          <w:color w:val="181817"/>
          <w:spacing w:val="1"/>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missed</w:t>
      </w:r>
      <w:r>
        <w:rPr>
          <w:color w:val="181817"/>
          <w:spacing w:val="57"/>
        </w:rPr>
        <w:t xml:space="preserve"> </w:t>
      </w:r>
      <w:r>
        <w:rPr>
          <w:color w:val="181817"/>
          <w:spacing w:val="-1"/>
        </w:rPr>
        <w:t xml:space="preserve">the </w:t>
      </w:r>
      <w:r>
        <w:rPr>
          <w:color w:val="181817"/>
        </w:rPr>
        <w:t>placement</w:t>
      </w:r>
      <w:r>
        <w:rPr>
          <w:color w:val="181817"/>
          <w:spacing w:val="-4"/>
        </w:rPr>
        <w:t xml:space="preserve"> </w:t>
      </w:r>
      <w:r>
        <w:rPr>
          <w:color w:val="181817"/>
        </w:rPr>
        <w:t>exam,</w:t>
      </w:r>
      <w:r>
        <w:rPr>
          <w:color w:val="181817"/>
          <w:spacing w:val="-4"/>
        </w:rPr>
        <w:t xml:space="preserve"> </w:t>
      </w:r>
      <w:r>
        <w:rPr>
          <w:color w:val="181817"/>
          <w:spacing w:val="-1"/>
        </w:rPr>
        <w:t>s/he should inquire</w:t>
      </w:r>
      <w:r>
        <w:rPr>
          <w:color w:val="181817"/>
          <w:spacing w:val="4"/>
        </w:rPr>
        <w:t xml:space="preserve"> </w:t>
      </w:r>
      <w:r>
        <w:rPr>
          <w:color w:val="181817"/>
          <w:spacing w:val="-3"/>
        </w:rPr>
        <w:t>with</w:t>
      </w:r>
      <w:r>
        <w:rPr>
          <w:color w:val="181817"/>
          <w:spacing w:val="-1"/>
        </w:rPr>
        <w:t xml:space="preserve"> </w:t>
      </w:r>
      <w:r>
        <w:rPr>
          <w:color w:val="181817"/>
          <w:spacing w:val="1"/>
        </w:rPr>
        <w:t>the</w:t>
      </w:r>
      <w:r>
        <w:rPr>
          <w:color w:val="181817"/>
          <w:spacing w:val="-1"/>
        </w:rPr>
        <w:t xml:space="preserve"> department</w:t>
      </w:r>
      <w:r>
        <w:rPr>
          <w:color w:val="181817"/>
          <w:spacing w:val="-4"/>
        </w:rPr>
        <w:t xml:space="preserve"> </w:t>
      </w:r>
      <w:r>
        <w:rPr>
          <w:color w:val="181817"/>
        </w:rPr>
        <w:t>about</w:t>
      </w:r>
      <w:r>
        <w:rPr>
          <w:color w:val="181817"/>
          <w:spacing w:val="-4"/>
        </w:rPr>
        <w:t xml:space="preserve"> </w:t>
      </w:r>
      <w:r>
        <w:rPr>
          <w:color w:val="181817"/>
        </w:rPr>
        <w:t>a</w:t>
      </w:r>
      <w:r>
        <w:rPr>
          <w:color w:val="181817"/>
          <w:spacing w:val="-1"/>
        </w:rPr>
        <w:t xml:space="preserve"> </w:t>
      </w:r>
      <w:r>
        <w:rPr>
          <w:color w:val="181817"/>
        </w:rPr>
        <w:t>make-up</w:t>
      </w:r>
      <w:r>
        <w:rPr>
          <w:color w:val="181817"/>
          <w:spacing w:val="-1"/>
        </w:rPr>
        <w:t xml:space="preserve"> </w:t>
      </w:r>
      <w:r>
        <w:rPr>
          <w:color w:val="181817"/>
        </w:rPr>
        <w:t>exam.</w:t>
      </w:r>
    </w:p>
    <w:p w:rsidR="001D3001" w:rsidRDefault="001D3001" w:rsidP="001D3001">
      <w:pPr>
        <w:spacing w:before="10"/>
        <w:rPr>
          <w:rFonts w:ascii="Helvetica" w:eastAsia="Helvetica" w:hAnsi="Helvetica" w:cs="Helvetica"/>
          <w:sz w:val="27"/>
          <w:szCs w:val="27"/>
        </w:rPr>
      </w:pPr>
    </w:p>
    <w:p w:rsidR="001D3001" w:rsidRDefault="001D3001" w:rsidP="001D3001">
      <w:pPr>
        <w:pStyle w:val="BodyText"/>
        <w:spacing w:line="275" w:lineRule="auto"/>
        <w:ind w:right="155"/>
      </w:pPr>
      <w:r>
        <w:rPr>
          <w:color w:val="181817"/>
          <w:spacing w:val="-1"/>
        </w:rPr>
        <w:t xml:space="preserve">Information </w:t>
      </w:r>
      <w:r>
        <w:rPr>
          <w:color w:val="181817"/>
        </w:rPr>
        <w:t>regarding</w:t>
      </w:r>
      <w:r>
        <w:rPr>
          <w:color w:val="181817"/>
          <w:spacing w:val="-1"/>
        </w:rPr>
        <w:t xml:space="preserve"> </w:t>
      </w:r>
      <w:r>
        <w:rPr>
          <w:color w:val="181817"/>
        </w:rPr>
        <w:t>SAT</w:t>
      </w:r>
      <w:r>
        <w:rPr>
          <w:color w:val="181817"/>
          <w:spacing w:val="-4"/>
        </w:rPr>
        <w:t xml:space="preserve"> </w:t>
      </w:r>
      <w:r>
        <w:rPr>
          <w:color w:val="181817"/>
          <w:spacing w:val="-2"/>
        </w:rPr>
        <w:t>II,</w:t>
      </w:r>
      <w:r>
        <w:rPr>
          <w:color w:val="181817"/>
          <w:spacing w:val="1"/>
        </w:rPr>
        <w:t xml:space="preserve"> </w:t>
      </w:r>
      <w:r>
        <w:rPr>
          <w:color w:val="181817"/>
        </w:rPr>
        <w:t>AP,</w:t>
      </w:r>
      <w:r>
        <w:rPr>
          <w:color w:val="181817"/>
          <w:spacing w:val="1"/>
        </w:rPr>
        <w:t xml:space="preserve"> </w:t>
      </w:r>
      <w:r>
        <w:rPr>
          <w:color w:val="181817"/>
          <w:spacing w:val="-1"/>
        </w:rPr>
        <w:t>IB</w:t>
      </w:r>
      <w:r>
        <w:rPr>
          <w:color w:val="181817"/>
          <w:spacing w:val="-2"/>
        </w:rPr>
        <w:t xml:space="preserve"> </w:t>
      </w:r>
      <w:r>
        <w:rPr>
          <w:color w:val="181817"/>
        </w:rPr>
        <w:t>scores,</w:t>
      </w:r>
      <w:r>
        <w:rPr>
          <w:color w:val="181817"/>
          <w:spacing w:val="-4"/>
        </w:rPr>
        <w:t xml:space="preserve"> </w:t>
      </w:r>
      <w:r>
        <w:rPr>
          <w:color w:val="181817"/>
        </w:rPr>
        <w:t>and</w:t>
      </w:r>
      <w:r>
        <w:rPr>
          <w:color w:val="181817"/>
          <w:spacing w:val="-1"/>
        </w:rPr>
        <w:t xml:space="preserve"> British </w:t>
      </w:r>
      <w:r>
        <w:rPr>
          <w:color w:val="181817"/>
        </w:rPr>
        <w:t>A</w:t>
      </w:r>
      <w:r>
        <w:rPr>
          <w:color w:val="181817"/>
          <w:spacing w:val="-2"/>
        </w:rPr>
        <w:t xml:space="preserve"> </w:t>
      </w:r>
      <w:r>
        <w:rPr>
          <w:color w:val="181817"/>
        </w:rPr>
        <w:t>exams</w:t>
      </w:r>
      <w:r>
        <w:rPr>
          <w:color w:val="181817"/>
          <w:spacing w:val="-2"/>
        </w:rPr>
        <w:t xml:space="preserve"> is</w:t>
      </w:r>
      <w:r>
        <w:rPr>
          <w:color w:val="181817"/>
          <w:spacing w:val="3"/>
        </w:rPr>
        <w:t xml:space="preserve"> </w:t>
      </w:r>
      <w:r>
        <w:rPr>
          <w:color w:val="181817"/>
          <w:spacing w:val="-1"/>
        </w:rPr>
        <w:t xml:space="preserve">available </w:t>
      </w:r>
      <w:r>
        <w:rPr>
          <w:color w:val="181817"/>
          <w:spacing w:val="-2"/>
        </w:rPr>
        <w:t>in</w:t>
      </w:r>
      <w:r>
        <w:rPr>
          <w:color w:val="181817"/>
          <w:spacing w:val="4"/>
        </w:rPr>
        <w:t xml:space="preserve"> </w:t>
      </w:r>
      <w:r>
        <w:rPr>
          <w:color w:val="181817"/>
          <w:spacing w:val="-1"/>
        </w:rPr>
        <w:t>the</w:t>
      </w:r>
      <w:r>
        <w:rPr>
          <w:color w:val="181817"/>
          <w:spacing w:val="47"/>
        </w:rPr>
        <w:t xml:space="preserve"> </w:t>
      </w:r>
      <w:r>
        <w:rPr>
          <w:rFonts w:cs="Helvetica"/>
          <w:color w:val="181817"/>
        </w:rPr>
        <w:t>“Placement</w:t>
      </w:r>
      <w:r>
        <w:rPr>
          <w:rFonts w:cs="Helvetica"/>
          <w:color w:val="181817"/>
          <w:spacing w:val="-4"/>
        </w:rPr>
        <w:t xml:space="preserve"> </w:t>
      </w:r>
      <w:r>
        <w:rPr>
          <w:rFonts w:cs="Helvetica"/>
          <w:color w:val="181817"/>
          <w:spacing w:val="-1"/>
        </w:rPr>
        <w:t xml:space="preserve">Information </w:t>
      </w:r>
      <w:r>
        <w:rPr>
          <w:rFonts w:cs="Helvetica"/>
          <w:color w:val="181817"/>
        </w:rPr>
        <w:t>and</w:t>
      </w:r>
      <w:r>
        <w:rPr>
          <w:rFonts w:cs="Helvetica"/>
          <w:color w:val="181817"/>
          <w:spacing w:val="-1"/>
        </w:rPr>
        <w:t xml:space="preserve"> </w:t>
      </w:r>
      <w:r>
        <w:rPr>
          <w:rFonts w:cs="Helvetica"/>
          <w:color w:val="181817"/>
        </w:rPr>
        <w:t>Exams”</w:t>
      </w:r>
      <w:r>
        <w:rPr>
          <w:rFonts w:cs="Helvetica"/>
          <w:color w:val="181817"/>
          <w:spacing w:val="-2"/>
        </w:rPr>
        <w:t xml:space="preserve"> </w:t>
      </w:r>
      <w:r>
        <w:rPr>
          <w:rFonts w:cs="Helvetica"/>
          <w:color w:val="181817"/>
          <w:spacing w:val="-1"/>
        </w:rPr>
        <w:t xml:space="preserve">section </w:t>
      </w:r>
      <w:r>
        <w:rPr>
          <w:rFonts w:cs="Helvetica"/>
          <w:color w:val="181817"/>
        </w:rPr>
        <w:t>of</w:t>
      </w:r>
      <w:r>
        <w:rPr>
          <w:rFonts w:cs="Helvetica"/>
          <w:color w:val="181817"/>
          <w:spacing w:val="1"/>
        </w:rPr>
        <w:t xml:space="preserve"> </w:t>
      </w:r>
      <w:r>
        <w:rPr>
          <w:color w:val="181817"/>
          <w:spacing w:val="1"/>
        </w:rPr>
        <w:t>the</w:t>
      </w:r>
      <w:r>
        <w:rPr>
          <w:color w:val="181817"/>
          <w:spacing w:val="-1"/>
        </w:rPr>
        <w:t xml:space="preserve"> Spanish </w:t>
      </w:r>
      <w:r>
        <w:rPr>
          <w:color w:val="181817"/>
        </w:rPr>
        <w:t>&amp;</w:t>
      </w:r>
      <w:r>
        <w:rPr>
          <w:color w:val="181817"/>
          <w:spacing w:val="-2"/>
        </w:rPr>
        <w:t xml:space="preserve"> </w:t>
      </w:r>
      <w:r>
        <w:rPr>
          <w:color w:val="181817"/>
          <w:spacing w:val="-1"/>
        </w:rPr>
        <w:t>Portuguese department</w:t>
      </w:r>
      <w:r>
        <w:rPr>
          <w:color w:val="181817"/>
          <w:spacing w:val="70"/>
        </w:rPr>
        <w:t xml:space="preserve"> </w:t>
      </w:r>
      <w:r>
        <w:rPr>
          <w:color w:val="181817"/>
          <w:spacing w:val="-1"/>
        </w:rPr>
        <w:t>website:</w:t>
      </w:r>
      <w:r>
        <w:rPr>
          <w:color w:val="181817"/>
          <w:spacing w:val="-3"/>
        </w:rPr>
        <w:t xml:space="preserve"> </w:t>
      </w:r>
      <w:hyperlink r:id="rId34">
        <w:r>
          <w:rPr>
            <w:color w:val="3366FF"/>
            <w:spacing w:val="-1"/>
            <w:u w:val="thick" w:color="3366FF"/>
          </w:rPr>
          <w:t>http://spanport.dartmouth.edu/undergraduate/placement-information-exams</w:t>
        </w:r>
      </w:hyperlink>
    </w:p>
    <w:p w:rsidR="001D3001" w:rsidRDefault="001D3001" w:rsidP="001D3001">
      <w:pPr>
        <w:spacing w:before="1"/>
        <w:rPr>
          <w:rFonts w:ascii="Helvetica" w:eastAsia="Helvetica" w:hAnsi="Helvetica" w:cs="Helvetica"/>
          <w:sz w:val="17"/>
          <w:szCs w:val="17"/>
        </w:rPr>
      </w:pPr>
    </w:p>
    <w:p w:rsidR="00EB5561" w:rsidRDefault="001D3001" w:rsidP="001D3001">
      <w:pPr>
        <w:pStyle w:val="BodyText"/>
        <w:sectPr w:rsidR="00EB5561">
          <w:pgSz w:w="12240" w:h="15840"/>
          <w:pgMar w:top="680" w:right="1220" w:bottom="740" w:left="1180" w:header="0" w:footer="544" w:gutter="0"/>
          <w:cols w:space="720"/>
        </w:sectPr>
      </w:pPr>
      <w:r>
        <w:t>Students</w:t>
      </w:r>
      <w:r>
        <w:rPr>
          <w:spacing w:val="-2"/>
        </w:rPr>
        <w:t xml:space="preserve"> </w:t>
      </w:r>
      <w:r>
        <w:rPr>
          <w:spacing w:val="-3"/>
        </w:rPr>
        <w:t>who</w:t>
      </w:r>
      <w:r>
        <w:t xml:space="preserve"> </w:t>
      </w:r>
      <w:r>
        <w:rPr>
          <w:spacing w:val="1"/>
        </w:rPr>
        <w:t>have</w:t>
      </w:r>
      <w:r>
        <w:t xml:space="preserve"> lived or</w:t>
      </w:r>
      <w:r>
        <w:rPr>
          <w:spacing w:val="-2"/>
        </w:rPr>
        <w:t xml:space="preserve"> </w:t>
      </w:r>
      <w:r>
        <w:t>studied abroad for</w:t>
      </w:r>
      <w:r>
        <w:rPr>
          <w:spacing w:val="-2"/>
        </w:rPr>
        <w:t xml:space="preserve"> </w:t>
      </w:r>
      <w:r>
        <w:rPr>
          <w:spacing w:val="1"/>
        </w:rPr>
        <w:t>more</w:t>
      </w:r>
      <w:r>
        <w:t xml:space="preserve"> than 6 months</w:t>
      </w:r>
      <w:r>
        <w:rPr>
          <w:spacing w:val="-2"/>
        </w:rPr>
        <w:t xml:space="preserve"> </w:t>
      </w:r>
      <w:r>
        <w:t>should contact</w:t>
      </w:r>
      <w:r>
        <w:rPr>
          <w:spacing w:val="-4"/>
        </w:rPr>
        <w:t xml:space="preserve"> </w:t>
      </w:r>
      <w:r>
        <w:t>Prof.</w:t>
      </w:r>
      <w:r>
        <w:rPr>
          <w:spacing w:val="51"/>
        </w:rPr>
        <w:t xml:space="preserve"> </w:t>
      </w:r>
      <w:r>
        <w:t>Roberto Rey</w:t>
      </w:r>
      <w:r>
        <w:rPr>
          <w:spacing w:val="-7"/>
        </w:rPr>
        <w:t xml:space="preserve"> </w:t>
      </w:r>
      <w:proofErr w:type="spellStart"/>
      <w:r>
        <w:t>Agudo</w:t>
      </w:r>
      <w:proofErr w:type="spellEnd"/>
      <w:r>
        <w:t xml:space="preserve"> for</w:t>
      </w:r>
      <w:r>
        <w:rPr>
          <w:spacing w:val="-2"/>
        </w:rPr>
        <w:t xml:space="preserve"> </w:t>
      </w:r>
      <w:r>
        <w:t>further</w:t>
      </w:r>
      <w:r>
        <w:rPr>
          <w:spacing w:val="-2"/>
        </w:rPr>
        <w:t xml:space="preserve"> </w:t>
      </w:r>
      <w:r>
        <w:t>placement information.</w:t>
      </w:r>
    </w:p>
    <w:p w:rsidR="00EB5561" w:rsidRDefault="005703C2" w:rsidP="00F31414">
      <w:pPr>
        <w:pStyle w:val="Heading1"/>
        <w:rPr>
          <w:rFonts w:cs="Helvetica"/>
        </w:rPr>
      </w:pPr>
      <w:bookmarkStart w:id="63" w:name="Course_Placement_and_Registration_Inform"/>
      <w:bookmarkStart w:id="64" w:name="_Toc18661889"/>
      <w:bookmarkEnd w:id="63"/>
      <w:r>
        <w:lastRenderedPageBreak/>
        <w:t>Course</w:t>
      </w:r>
      <w:r>
        <w:rPr>
          <w:spacing w:val="-3"/>
        </w:rPr>
        <w:t xml:space="preserve"> </w:t>
      </w:r>
      <w:r>
        <w:t>Registration</w:t>
      </w:r>
      <w:r>
        <w:rPr>
          <w:spacing w:val="23"/>
        </w:rPr>
        <w:t xml:space="preserve"> </w:t>
      </w:r>
      <w:r>
        <w:t>Information</w:t>
      </w:r>
      <w:bookmarkEnd w:id="64"/>
    </w:p>
    <w:p w:rsidR="00EB5561" w:rsidRDefault="005703C2" w:rsidP="00F31414">
      <w:pPr>
        <w:pStyle w:val="Heading2"/>
        <w:rPr>
          <w:rFonts w:cs="Helvetica"/>
        </w:rPr>
      </w:pPr>
      <w:bookmarkStart w:id="65" w:name="How_do_new_students_register_for_courses"/>
      <w:bookmarkStart w:id="66" w:name="_Toc18661890"/>
      <w:bookmarkEnd w:id="65"/>
      <w:r>
        <w:t>How</w:t>
      </w:r>
      <w:r>
        <w:rPr>
          <w:spacing w:val="5"/>
        </w:rPr>
        <w:t xml:space="preserve"> </w:t>
      </w:r>
      <w:r>
        <w:t>do new</w:t>
      </w:r>
      <w:r>
        <w:rPr>
          <w:spacing w:val="1"/>
        </w:rPr>
        <w:t xml:space="preserve"> </w:t>
      </w:r>
      <w:r>
        <w:t>students</w:t>
      </w:r>
      <w:r>
        <w:rPr>
          <w:spacing w:val="2"/>
        </w:rPr>
        <w:t xml:space="preserve"> </w:t>
      </w:r>
      <w:r>
        <w:t>register</w:t>
      </w:r>
      <w:r>
        <w:rPr>
          <w:spacing w:val="1"/>
        </w:rPr>
        <w:t xml:space="preserve"> </w:t>
      </w:r>
      <w:r>
        <w:t>for courses</w:t>
      </w:r>
      <w:r>
        <w:rPr>
          <w:spacing w:val="2"/>
        </w:rPr>
        <w:t xml:space="preserve"> </w:t>
      </w:r>
      <w:r>
        <w:t>at Dartmouth?</w:t>
      </w:r>
      <w:bookmarkEnd w:id="66"/>
    </w:p>
    <w:p w:rsidR="00FA5857" w:rsidRDefault="00FA5857" w:rsidP="00FA5857">
      <w:pPr>
        <w:pStyle w:val="BodyText"/>
        <w:numPr>
          <w:ilvl w:val="0"/>
          <w:numId w:val="9"/>
        </w:numPr>
        <w:tabs>
          <w:tab w:val="left" w:pos="836"/>
        </w:tabs>
        <w:spacing w:before="132" w:line="275" w:lineRule="auto"/>
        <w:ind w:right="553"/>
      </w:pPr>
      <w:r>
        <w:rPr>
          <w:color w:val="181817"/>
        </w:rPr>
        <w:t>They</w:t>
      </w:r>
      <w:r>
        <w:rPr>
          <w:color w:val="181817"/>
          <w:spacing w:val="-7"/>
        </w:rPr>
        <w:t xml:space="preserve"> </w:t>
      </w:r>
      <w:r>
        <w:rPr>
          <w:color w:val="181817"/>
        </w:rPr>
        <w:t>meet</w:t>
      </w:r>
      <w:r>
        <w:rPr>
          <w:color w:val="181817"/>
          <w:spacing w:val="1"/>
        </w:rPr>
        <w:t xml:space="preserve"> </w:t>
      </w:r>
      <w:r>
        <w:rPr>
          <w:color w:val="181817"/>
          <w:spacing w:val="-2"/>
        </w:rPr>
        <w:t>with</w:t>
      </w:r>
      <w:r>
        <w:rPr>
          <w:color w:val="181817"/>
          <w:spacing w:val="-1"/>
        </w:rPr>
        <w:t xml:space="preserve"> their</w:t>
      </w:r>
      <w:r>
        <w:rPr>
          <w:color w:val="181817"/>
          <w:spacing w:val="-2"/>
        </w:rPr>
        <w:t xml:space="preserve"> </w:t>
      </w:r>
      <w:r>
        <w:rPr>
          <w:color w:val="181817"/>
        </w:rPr>
        <w:t>advisor</w:t>
      </w:r>
      <w:r>
        <w:rPr>
          <w:color w:val="181817"/>
          <w:spacing w:val="-2"/>
        </w:rPr>
        <w:t xml:space="preserve"> </w:t>
      </w:r>
      <w:r>
        <w:rPr>
          <w:color w:val="181817"/>
          <w:spacing w:val="-1"/>
        </w:rPr>
        <w:t>to discuss</w:t>
      </w:r>
      <w:r>
        <w:rPr>
          <w:color w:val="181817"/>
          <w:spacing w:val="-2"/>
        </w:rPr>
        <w:t xml:space="preserve"> </w:t>
      </w:r>
      <w:r>
        <w:rPr>
          <w:color w:val="181817"/>
        </w:rPr>
        <w:t>course</w:t>
      </w:r>
      <w:r>
        <w:rPr>
          <w:color w:val="181817"/>
          <w:spacing w:val="-1"/>
        </w:rPr>
        <w:t xml:space="preserve"> </w:t>
      </w:r>
      <w:r>
        <w:rPr>
          <w:color w:val="181817"/>
        </w:rPr>
        <w:t>requirements</w:t>
      </w:r>
      <w:r>
        <w:rPr>
          <w:color w:val="181817"/>
          <w:spacing w:val="-2"/>
        </w:rPr>
        <w:t xml:space="preserve"> </w:t>
      </w:r>
      <w:r>
        <w:rPr>
          <w:color w:val="181817"/>
          <w:spacing w:val="-1"/>
        </w:rPr>
        <w:t>and choices</w:t>
      </w:r>
      <w:r>
        <w:rPr>
          <w:color w:val="181817"/>
          <w:spacing w:val="-2"/>
        </w:rPr>
        <w:t xml:space="preserve"> </w:t>
      </w:r>
      <w:r>
        <w:rPr>
          <w:color w:val="181817"/>
        </w:rPr>
        <w:t>on</w:t>
      </w:r>
      <w:r>
        <w:rPr>
          <w:color w:val="181817"/>
          <w:spacing w:val="-1"/>
        </w:rPr>
        <w:t xml:space="preserve"> the</w:t>
      </w:r>
      <w:r>
        <w:rPr>
          <w:color w:val="181817"/>
          <w:spacing w:val="59"/>
        </w:rPr>
        <w:t xml:space="preserve"> </w:t>
      </w:r>
      <w:r>
        <w:rPr>
          <w:color w:val="181817"/>
          <w:spacing w:val="-1"/>
        </w:rPr>
        <w:t>Friday</w:t>
      </w:r>
      <w:r>
        <w:rPr>
          <w:color w:val="181817"/>
          <w:spacing w:val="-2"/>
        </w:rPr>
        <w:t xml:space="preserve"> </w:t>
      </w:r>
      <w:r>
        <w:rPr>
          <w:color w:val="181817"/>
          <w:spacing w:val="-1"/>
        </w:rPr>
        <w:t>prior</w:t>
      </w:r>
      <w:r>
        <w:rPr>
          <w:color w:val="181817"/>
          <w:spacing w:val="-2"/>
        </w:rPr>
        <w:t xml:space="preserve"> </w:t>
      </w:r>
      <w:r>
        <w:rPr>
          <w:color w:val="181817"/>
          <w:spacing w:val="-1"/>
        </w:rPr>
        <w:t>to</w:t>
      </w:r>
      <w:r>
        <w:rPr>
          <w:color w:val="181817"/>
          <w:spacing w:val="4"/>
        </w:rPr>
        <w:t xml:space="preserve"> </w:t>
      </w:r>
      <w:r>
        <w:rPr>
          <w:color w:val="181817"/>
          <w:spacing w:val="-1"/>
        </w:rPr>
        <w:t>the start</w:t>
      </w:r>
      <w:r>
        <w:rPr>
          <w:color w:val="181817"/>
          <w:spacing w:val="-4"/>
        </w:rPr>
        <w:t xml:space="preserve"> </w:t>
      </w:r>
      <w:r>
        <w:rPr>
          <w:color w:val="181817"/>
        </w:rPr>
        <w:t>of</w:t>
      </w:r>
      <w:r>
        <w:rPr>
          <w:color w:val="181817"/>
          <w:spacing w:val="1"/>
        </w:rPr>
        <w:t xml:space="preserve"> </w:t>
      </w:r>
      <w:r>
        <w:rPr>
          <w:color w:val="181817"/>
          <w:spacing w:val="-1"/>
        </w:rPr>
        <w:t>the</w:t>
      </w:r>
      <w:r>
        <w:rPr>
          <w:color w:val="181817"/>
          <w:spacing w:val="2"/>
        </w:rPr>
        <w:t xml:space="preserve"> </w:t>
      </w:r>
      <w:r>
        <w:rPr>
          <w:color w:val="181817"/>
        </w:rPr>
        <w:t>Fall</w:t>
      </w:r>
      <w:r>
        <w:rPr>
          <w:color w:val="181817"/>
          <w:spacing w:val="1"/>
        </w:rPr>
        <w:t xml:space="preserve"> </w:t>
      </w:r>
      <w:r>
        <w:rPr>
          <w:color w:val="181817"/>
          <w:spacing w:val="-1"/>
        </w:rPr>
        <w:t>term</w:t>
      </w:r>
      <w:r>
        <w:rPr>
          <w:color w:val="181817"/>
          <w:spacing w:val="-2"/>
        </w:rPr>
        <w:t xml:space="preserve"> </w:t>
      </w:r>
      <w:r>
        <w:rPr>
          <w:color w:val="181817"/>
        </w:rPr>
        <w:t>and</w:t>
      </w:r>
      <w:r>
        <w:rPr>
          <w:color w:val="181817"/>
          <w:spacing w:val="-1"/>
        </w:rPr>
        <w:t xml:space="preserve"> elect</w:t>
      </w:r>
      <w:r>
        <w:rPr>
          <w:color w:val="181817"/>
          <w:spacing w:val="-4"/>
        </w:rPr>
        <w:t xml:space="preserve"> </w:t>
      </w:r>
      <w:r>
        <w:rPr>
          <w:color w:val="181817"/>
          <w:spacing w:val="-1"/>
        </w:rPr>
        <w:t>their</w:t>
      </w:r>
      <w:r>
        <w:rPr>
          <w:color w:val="181817"/>
          <w:spacing w:val="-2"/>
        </w:rPr>
        <w:t xml:space="preserve"> </w:t>
      </w:r>
      <w:r>
        <w:rPr>
          <w:color w:val="181817"/>
        </w:rPr>
        <w:t>preferred</w:t>
      </w:r>
      <w:r>
        <w:rPr>
          <w:color w:val="181817"/>
          <w:spacing w:val="-1"/>
        </w:rPr>
        <w:t xml:space="preserve"> </w:t>
      </w:r>
      <w:r>
        <w:rPr>
          <w:color w:val="181817"/>
        </w:rPr>
        <w:t>courses</w:t>
      </w:r>
      <w:r>
        <w:rPr>
          <w:color w:val="181817"/>
          <w:spacing w:val="-2"/>
        </w:rPr>
        <w:t xml:space="preserve"> </w:t>
      </w:r>
      <w:r>
        <w:rPr>
          <w:color w:val="181817"/>
          <w:spacing w:val="-1"/>
        </w:rPr>
        <w:t>using</w:t>
      </w:r>
      <w:r>
        <w:rPr>
          <w:color w:val="181817"/>
          <w:spacing w:val="63"/>
        </w:rPr>
        <w:t xml:space="preserve"> </w:t>
      </w:r>
      <w:proofErr w:type="spellStart"/>
      <w:r>
        <w:t>DartHub</w:t>
      </w:r>
      <w:proofErr w:type="spellEnd"/>
      <w:r>
        <w:rPr>
          <w:spacing w:val="-2"/>
        </w:rPr>
        <w:t xml:space="preserve"> </w:t>
      </w:r>
      <w:r>
        <w:rPr>
          <w:color w:val="181817"/>
        </w:rPr>
        <w:t>by</w:t>
      </w:r>
      <w:r>
        <w:rPr>
          <w:color w:val="181817"/>
          <w:spacing w:val="-7"/>
        </w:rPr>
        <w:t xml:space="preserve"> </w:t>
      </w:r>
      <w:r>
        <w:rPr>
          <w:color w:val="181817"/>
        </w:rPr>
        <w:t>6pm</w:t>
      </w:r>
    </w:p>
    <w:p w:rsidR="00FA5857" w:rsidRDefault="00FA5857" w:rsidP="00FA5857">
      <w:pPr>
        <w:pStyle w:val="BodyText"/>
        <w:numPr>
          <w:ilvl w:val="0"/>
          <w:numId w:val="9"/>
        </w:numPr>
        <w:tabs>
          <w:tab w:val="left" w:pos="836"/>
        </w:tabs>
        <w:spacing w:line="255" w:lineRule="exact"/>
      </w:pPr>
      <w:r>
        <w:rPr>
          <w:color w:val="181817"/>
        </w:rPr>
        <w:t>They</w:t>
      </w:r>
      <w:r>
        <w:rPr>
          <w:color w:val="181817"/>
          <w:spacing w:val="-7"/>
        </w:rPr>
        <w:t xml:space="preserve"> </w:t>
      </w:r>
      <w:r>
        <w:rPr>
          <w:color w:val="181817"/>
          <w:spacing w:val="2"/>
        </w:rPr>
        <w:t>may</w:t>
      </w:r>
      <w:r>
        <w:rPr>
          <w:color w:val="181817"/>
          <w:spacing w:val="-7"/>
        </w:rPr>
        <w:t xml:space="preserve"> </w:t>
      </w:r>
      <w:r>
        <w:rPr>
          <w:color w:val="181817"/>
          <w:spacing w:val="1"/>
        </w:rPr>
        <w:t>view</w:t>
      </w:r>
      <w:r>
        <w:rPr>
          <w:color w:val="181817"/>
          <w:spacing w:val="-6"/>
        </w:rPr>
        <w:t xml:space="preserve"> </w:t>
      </w:r>
      <w:r>
        <w:rPr>
          <w:color w:val="181817"/>
          <w:spacing w:val="-1"/>
        </w:rPr>
        <w:t>the results</w:t>
      </w:r>
      <w:r>
        <w:rPr>
          <w:color w:val="181817"/>
          <w:spacing w:val="-2"/>
        </w:rPr>
        <w:t xml:space="preserve"> </w:t>
      </w:r>
      <w:r>
        <w:rPr>
          <w:color w:val="181817"/>
        </w:rPr>
        <w:t>of</w:t>
      </w:r>
      <w:r>
        <w:rPr>
          <w:color w:val="181817"/>
          <w:spacing w:val="1"/>
        </w:rPr>
        <w:t xml:space="preserve"> </w:t>
      </w:r>
      <w:r>
        <w:rPr>
          <w:color w:val="181817"/>
          <w:spacing w:val="-1"/>
        </w:rPr>
        <w:t xml:space="preserve">the election processing </w:t>
      </w:r>
      <w:r>
        <w:rPr>
          <w:color w:val="181817"/>
        </w:rPr>
        <w:t>on</w:t>
      </w:r>
      <w:r>
        <w:rPr>
          <w:color w:val="181817"/>
          <w:spacing w:val="-1"/>
        </w:rPr>
        <w:t xml:space="preserve"> </w:t>
      </w:r>
      <w:proofErr w:type="spellStart"/>
      <w:r>
        <w:rPr>
          <w:color w:val="181817"/>
          <w:spacing w:val="-1"/>
        </w:rPr>
        <w:t>DartHub</w:t>
      </w:r>
      <w:proofErr w:type="spellEnd"/>
    </w:p>
    <w:p w:rsidR="00FA5857" w:rsidRDefault="00FA5857" w:rsidP="00FA5857">
      <w:pPr>
        <w:pStyle w:val="BodyText"/>
        <w:spacing w:before="35"/>
        <w:ind w:left="836"/>
      </w:pPr>
      <w:r>
        <w:rPr>
          <w:color w:val="181817"/>
          <w:spacing w:val="-1"/>
        </w:rPr>
        <w:t>Friday</w:t>
      </w:r>
      <w:r>
        <w:rPr>
          <w:color w:val="181817"/>
          <w:spacing w:val="-7"/>
        </w:rPr>
        <w:t xml:space="preserve"> </w:t>
      </w:r>
      <w:r>
        <w:rPr>
          <w:color w:val="181817"/>
          <w:spacing w:val="-1"/>
        </w:rPr>
        <w:t>after</w:t>
      </w:r>
      <w:r>
        <w:rPr>
          <w:color w:val="181817"/>
          <w:spacing w:val="3"/>
        </w:rPr>
        <w:t xml:space="preserve"> </w:t>
      </w:r>
      <w:r>
        <w:rPr>
          <w:color w:val="181817"/>
        </w:rPr>
        <w:t>8pm</w:t>
      </w:r>
    </w:p>
    <w:p w:rsidR="00FA5857" w:rsidRDefault="00FA5857" w:rsidP="00FA5857">
      <w:pPr>
        <w:pStyle w:val="BodyText"/>
        <w:numPr>
          <w:ilvl w:val="0"/>
          <w:numId w:val="9"/>
        </w:numPr>
        <w:tabs>
          <w:tab w:val="left" w:pos="836"/>
        </w:tabs>
        <w:spacing w:before="11" w:line="274" w:lineRule="auto"/>
        <w:ind w:right="300"/>
      </w:pPr>
      <w:r>
        <w:rPr>
          <w:color w:val="181817"/>
        </w:rPr>
        <w:t>They</w:t>
      </w:r>
      <w:r>
        <w:rPr>
          <w:color w:val="181817"/>
          <w:spacing w:val="-7"/>
        </w:rPr>
        <w:t xml:space="preserve"> </w:t>
      </w:r>
      <w:r>
        <w:rPr>
          <w:color w:val="181817"/>
          <w:spacing w:val="2"/>
        </w:rPr>
        <w:t>may</w:t>
      </w:r>
      <w:r>
        <w:rPr>
          <w:color w:val="181817"/>
          <w:spacing w:val="-7"/>
        </w:rPr>
        <w:t xml:space="preserve"> </w:t>
      </w:r>
      <w:r>
        <w:rPr>
          <w:color w:val="181817"/>
        </w:rPr>
        <w:t>make</w:t>
      </w:r>
      <w:r>
        <w:rPr>
          <w:color w:val="181817"/>
          <w:spacing w:val="-1"/>
        </w:rPr>
        <w:t xml:space="preserve"> </w:t>
      </w:r>
      <w:r>
        <w:rPr>
          <w:color w:val="181817"/>
        </w:rPr>
        <w:t>changes</w:t>
      </w:r>
      <w:r>
        <w:rPr>
          <w:color w:val="181817"/>
          <w:spacing w:val="-2"/>
        </w:rPr>
        <w:t xml:space="preserve"> </w:t>
      </w:r>
      <w:r>
        <w:rPr>
          <w:color w:val="181817"/>
          <w:spacing w:val="-1"/>
        </w:rPr>
        <w:t xml:space="preserve">online </w:t>
      </w:r>
      <w:r>
        <w:rPr>
          <w:color w:val="181817"/>
          <w:spacing w:val="-2"/>
        </w:rPr>
        <w:t>if</w:t>
      </w:r>
      <w:r>
        <w:rPr>
          <w:color w:val="181817"/>
          <w:spacing w:val="-4"/>
        </w:rPr>
        <w:t xml:space="preserve"> </w:t>
      </w:r>
      <w:r>
        <w:rPr>
          <w:color w:val="181817"/>
          <w:spacing w:val="-1"/>
        </w:rPr>
        <w:t xml:space="preserve">desired </w:t>
      </w:r>
      <w:r>
        <w:rPr>
          <w:color w:val="181817"/>
        </w:rPr>
        <w:t>during</w:t>
      </w:r>
      <w:r>
        <w:rPr>
          <w:color w:val="181817"/>
          <w:spacing w:val="-1"/>
        </w:rPr>
        <w:t xml:space="preserve"> add/drop beginning at 8am on Saturday, September 14</w:t>
      </w:r>
      <w:r>
        <w:rPr>
          <w:rFonts w:cs="Helvetica"/>
          <w:color w:val="181817"/>
          <w:spacing w:val="1"/>
        </w:rPr>
        <w:t>.</w:t>
      </w:r>
      <w:r>
        <w:rPr>
          <w:rFonts w:cs="Helvetica"/>
          <w:color w:val="181817"/>
          <w:spacing w:val="-4"/>
        </w:rPr>
        <w:t xml:space="preserve"> </w:t>
      </w:r>
      <w:r>
        <w:rPr>
          <w:rFonts w:cs="Helvetica"/>
          <w:color w:val="181817"/>
          <w:spacing w:val="-1"/>
        </w:rPr>
        <w:t>Registrar’s</w:t>
      </w:r>
      <w:r>
        <w:rPr>
          <w:rFonts w:cs="Helvetica"/>
          <w:color w:val="181817"/>
          <w:spacing w:val="-2"/>
        </w:rPr>
        <w:t xml:space="preserve"> </w:t>
      </w:r>
      <w:r>
        <w:rPr>
          <w:rFonts w:cs="Helvetica"/>
          <w:color w:val="181817"/>
          <w:spacing w:val="-1"/>
        </w:rPr>
        <w:t>Office</w:t>
      </w:r>
      <w:r>
        <w:rPr>
          <w:rFonts w:cs="Helvetica"/>
          <w:color w:val="181817"/>
          <w:spacing w:val="1"/>
        </w:rPr>
        <w:t xml:space="preserve"> </w:t>
      </w:r>
      <w:r>
        <w:rPr>
          <w:color w:val="181817"/>
        </w:rPr>
        <w:t>staff</w:t>
      </w:r>
      <w:r>
        <w:rPr>
          <w:color w:val="181817"/>
          <w:spacing w:val="1"/>
        </w:rPr>
        <w:t xml:space="preserve"> </w:t>
      </w:r>
      <w:r>
        <w:rPr>
          <w:color w:val="181817"/>
          <w:spacing w:val="-2"/>
        </w:rPr>
        <w:t>is</w:t>
      </w:r>
      <w:r>
        <w:rPr>
          <w:color w:val="181817"/>
          <w:spacing w:val="-1"/>
        </w:rPr>
        <w:t xml:space="preserve"> available to </w:t>
      </w:r>
      <w:r>
        <w:rPr>
          <w:color w:val="181817"/>
        </w:rPr>
        <w:t>provide</w:t>
      </w:r>
      <w:r>
        <w:rPr>
          <w:color w:val="181817"/>
          <w:spacing w:val="-1"/>
        </w:rPr>
        <w:t xml:space="preserve"> assistance.</w:t>
      </w:r>
      <w:r>
        <w:rPr>
          <w:color w:val="181817"/>
          <w:spacing w:val="-4"/>
        </w:rPr>
        <w:t xml:space="preserve"> </w:t>
      </w:r>
      <w:r>
        <w:rPr>
          <w:color w:val="181817"/>
          <w:spacing w:val="-2"/>
        </w:rPr>
        <w:t>(No</w:t>
      </w:r>
      <w:r>
        <w:rPr>
          <w:color w:val="181817"/>
          <w:spacing w:val="2"/>
        </w:rPr>
        <w:t xml:space="preserve"> </w:t>
      </w:r>
      <w:r>
        <w:rPr>
          <w:color w:val="181817"/>
          <w:spacing w:val="-1"/>
        </w:rPr>
        <w:t>upper-class</w:t>
      </w:r>
      <w:r>
        <w:rPr>
          <w:color w:val="181817"/>
          <w:spacing w:val="-2"/>
        </w:rPr>
        <w:t xml:space="preserve"> </w:t>
      </w:r>
      <w:r>
        <w:rPr>
          <w:color w:val="181817"/>
        </w:rPr>
        <w:t>students</w:t>
      </w:r>
      <w:r>
        <w:rPr>
          <w:color w:val="181817"/>
          <w:spacing w:val="-1"/>
        </w:rPr>
        <w:t xml:space="preserve"> </w:t>
      </w:r>
      <w:r>
        <w:rPr>
          <w:color w:val="181817"/>
        </w:rPr>
        <w:t>may</w:t>
      </w:r>
      <w:r>
        <w:rPr>
          <w:color w:val="181817"/>
          <w:spacing w:val="58"/>
        </w:rPr>
        <w:t xml:space="preserve"> </w:t>
      </w:r>
      <w:r>
        <w:rPr>
          <w:color w:val="181817"/>
          <w:spacing w:val="-1"/>
        </w:rPr>
        <w:t xml:space="preserve">add/drop </w:t>
      </w:r>
      <w:r>
        <w:rPr>
          <w:color w:val="181817"/>
        </w:rPr>
        <w:t>at</w:t>
      </w:r>
      <w:r>
        <w:rPr>
          <w:color w:val="181817"/>
          <w:spacing w:val="-4"/>
        </w:rPr>
        <w:t xml:space="preserve"> </w:t>
      </w:r>
      <w:r>
        <w:rPr>
          <w:color w:val="181817"/>
          <w:spacing w:val="-2"/>
        </w:rPr>
        <w:t>this</w:t>
      </w:r>
      <w:r>
        <w:rPr>
          <w:color w:val="181817"/>
          <w:spacing w:val="3"/>
        </w:rPr>
        <w:t xml:space="preserve"> </w:t>
      </w:r>
      <w:r>
        <w:rPr>
          <w:color w:val="181817"/>
          <w:spacing w:val="-2"/>
        </w:rPr>
        <w:t>time.)</w:t>
      </w:r>
    </w:p>
    <w:p w:rsidR="00FA5857" w:rsidRDefault="00FA5857" w:rsidP="00FA5857">
      <w:pPr>
        <w:pStyle w:val="BodyText"/>
        <w:tabs>
          <w:tab w:val="left" w:pos="836"/>
        </w:tabs>
        <w:spacing w:before="34" w:line="260" w:lineRule="exact"/>
        <w:ind w:left="836"/>
      </w:pPr>
      <w:r w:rsidRPr="00E51A94">
        <w:rPr>
          <w:color w:val="181817"/>
          <w:spacing w:val="-2"/>
        </w:rPr>
        <w:t>All</w:t>
      </w:r>
      <w:r w:rsidRPr="00E51A94">
        <w:rPr>
          <w:color w:val="181817"/>
          <w:spacing w:val="-1"/>
        </w:rPr>
        <w:t xml:space="preserve"> </w:t>
      </w:r>
      <w:r w:rsidRPr="00E51A94">
        <w:rPr>
          <w:color w:val="181817"/>
        </w:rPr>
        <w:t>students</w:t>
      </w:r>
      <w:r w:rsidRPr="00E51A94">
        <w:rPr>
          <w:color w:val="181817"/>
          <w:spacing w:val="-2"/>
        </w:rPr>
        <w:t xml:space="preserve"> </w:t>
      </w:r>
      <w:r w:rsidRPr="00E51A94">
        <w:rPr>
          <w:color w:val="181817"/>
        </w:rPr>
        <w:t>may</w:t>
      </w:r>
      <w:r w:rsidRPr="00E51A94">
        <w:rPr>
          <w:color w:val="181817"/>
          <w:spacing w:val="-7"/>
        </w:rPr>
        <w:t xml:space="preserve"> </w:t>
      </w:r>
      <w:r w:rsidRPr="00E51A94">
        <w:rPr>
          <w:color w:val="181817"/>
        </w:rPr>
        <w:t>add</w:t>
      </w:r>
      <w:r w:rsidRPr="00E51A94">
        <w:rPr>
          <w:color w:val="181817"/>
          <w:spacing w:val="-1"/>
        </w:rPr>
        <w:t xml:space="preserve"> </w:t>
      </w:r>
      <w:r w:rsidRPr="00E51A94">
        <w:rPr>
          <w:color w:val="181817"/>
        </w:rPr>
        <w:t>and</w:t>
      </w:r>
      <w:r w:rsidRPr="00E51A94">
        <w:rPr>
          <w:color w:val="181817"/>
          <w:spacing w:val="-1"/>
        </w:rPr>
        <w:t xml:space="preserve"> </w:t>
      </w:r>
      <w:r w:rsidRPr="00E51A94">
        <w:rPr>
          <w:color w:val="181817"/>
        </w:rPr>
        <w:t>drop</w:t>
      </w:r>
      <w:r w:rsidRPr="00E51A94">
        <w:rPr>
          <w:color w:val="181817"/>
          <w:spacing w:val="-1"/>
        </w:rPr>
        <w:t xml:space="preserve"> </w:t>
      </w:r>
      <w:r w:rsidRPr="00E51A94">
        <w:rPr>
          <w:color w:val="181817"/>
          <w:spacing w:val="1"/>
        </w:rPr>
        <w:t>courses</w:t>
      </w:r>
      <w:r w:rsidRPr="00E51A94">
        <w:rPr>
          <w:color w:val="181817"/>
          <w:spacing w:val="-2"/>
        </w:rPr>
        <w:t xml:space="preserve"> </w:t>
      </w:r>
      <w:r w:rsidRPr="00E51A94">
        <w:rPr>
          <w:color w:val="181817"/>
          <w:spacing w:val="-1"/>
        </w:rPr>
        <w:t xml:space="preserve">beginning </w:t>
      </w:r>
      <w:r w:rsidRPr="00E51A94">
        <w:rPr>
          <w:color w:val="181817"/>
          <w:spacing w:val="1"/>
        </w:rPr>
        <w:t>at</w:t>
      </w:r>
      <w:r w:rsidRPr="00E51A94">
        <w:rPr>
          <w:color w:val="181817"/>
          <w:spacing w:val="-4"/>
        </w:rPr>
        <w:t xml:space="preserve"> </w:t>
      </w:r>
      <w:r w:rsidRPr="00E51A94">
        <w:rPr>
          <w:color w:val="181817"/>
        </w:rPr>
        <w:t>8am</w:t>
      </w:r>
      <w:r w:rsidRPr="00E51A94">
        <w:rPr>
          <w:color w:val="181817"/>
          <w:spacing w:val="-2"/>
        </w:rPr>
        <w:t xml:space="preserve"> </w:t>
      </w:r>
      <w:r w:rsidRPr="00E51A94">
        <w:rPr>
          <w:color w:val="181817"/>
        </w:rPr>
        <w:t xml:space="preserve">on </w:t>
      </w:r>
      <w:r w:rsidRPr="00E51A94">
        <w:rPr>
          <w:color w:val="181817"/>
          <w:spacing w:val="-1"/>
        </w:rPr>
        <w:t>Monday,</w:t>
      </w:r>
      <w:r w:rsidRPr="00E51A94">
        <w:rPr>
          <w:color w:val="181817"/>
          <w:spacing w:val="-4"/>
        </w:rPr>
        <w:t xml:space="preserve"> </w:t>
      </w:r>
      <w:r w:rsidRPr="00E51A94">
        <w:rPr>
          <w:color w:val="181817"/>
        </w:rPr>
        <w:t>September</w:t>
      </w:r>
      <w:r>
        <w:rPr>
          <w:color w:val="181817"/>
        </w:rPr>
        <w:t xml:space="preserve"> </w:t>
      </w:r>
      <w:r w:rsidRPr="00E51A94">
        <w:rPr>
          <w:color w:val="181817"/>
        </w:rPr>
        <w:t>16,</w:t>
      </w:r>
      <w:r w:rsidRPr="00E51A94">
        <w:rPr>
          <w:color w:val="181817"/>
          <w:spacing w:val="-4"/>
        </w:rPr>
        <w:t xml:space="preserve"> </w:t>
      </w:r>
      <w:r w:rsidRPr="00E51A94">
        <w:rPr>
          <w:color w:val="181817"/>
        </w:rPr>
        <w:t xml:space="preserve">through on </w:t>
      </w:r>
      <w:r>
        <w:rPr>
          <w:color w:val="181817"/>
          <w:spacing w:val="-1"/>
        </w:rPr>
        <w:t>Friday</w:t>
      </w:r>
      <w:r w:rsidRPr="00E51A94">
        <w:rPr>
          <w:color w:val="181817"/>
          <w:spacing w:val="-1"/>
        </w:rPr>
        <w:t>,</w:t>
      </w:r>
      <w:r w:rsidRPr="00E51A94">
        <w:rPr>
          <w:color w:val="181817"/>
          <w:spacing w:val="-4"/>
        </w:rPr>
        <w:t xml:space="preserve"> </w:t>
      </w:r>
      <w:r w:rsidRPr="00E51A94">
        <w:rPr>
          <w:color w:val="181817"/>
        </w:rPr>
        <w:t xml:space="preserve">September </w:t>
      </w:r>
      <w:r>
        <w:rPr>
          <w:color w:val="181817"/>
        </w:rPr>
        <w:t>20</w:t>
      </w:r>
      <w:r w:rsidRPr="00E51A94">
        <w:rPr>
          <w:color w:val="181817"/>
        </w:rPr>
        <w:t>.</w:t>
      </w:r>
    </w:p>
    <w:p w:rsidR="00EB5561" w:rsidRDefault="00EB5561">
      <w:pPr>
        <w:spacing w:before="1"/>
        <w:rPr>
          <w:rFonts w:ascii="Helvetica" w:eastAsia="Helvetica" w:hAnsi="Helvetica" w:cs="Helvetica"/>
          <w:sz w:val="31"/>
          <w:szCs w:val="31"/>
        </w:rPr>
      </w:pPr>
    </w:p>
    <w:p w:rsidR="00EB5561" w:rsidRDefault="005703C2">
      <w:pPr>
        <w:pStyle w:val="Heading4"/>
        <w:spacing w:line="280" w:lineRule="auto"/>
        <w:ind w:right="98"/>
        <w:rPr>
          <w:b w:val="0"/>
          <w:bCs w:val="0"/>
        </w:rPr>
      </w:pPr>
      <w:r>
        <w:rPr>
          <w:color w:val="181817"/>
          <w:spacing w:val="-1"/>
        </w:rPr>
        <w:t>NOTE:</w:t>
      </w:r>
      <w:r>
        <w:rPr>
          <w:color w:val="181817"/>
          <w:spacing w:val="3"/>
        </w:rPr>
        <w:t xml:space="preserve"> </w:t>
      </w:r>
      <w:r>
        <w:rPr>
          <w:color w:val="181817"/>
        </w:rPr>
        <w:t>The</w:t>
      </w:r>
      <w:r>
        <w:rPr>
          <w:color w:val="181817"/>
          <w:spacing w:val="-1"/>
        </w:rPr>
        <w:t xml:space="preserve"> Chrome</w:t>
      </w:r>
      <w:r>
        <w:rPr>
          <w:color w:val="181817"/>
          <w:spacing w:val="-6"/>
        </w:rPr>
        <w:t xml:space="preserve"> </w:t>
      </w:r>
      <w:r>
        <w:rPr>
          <w:color w:val="181817"/>
          <w:spacing w:val="1"/>
        </w:rPr>
        <w:t>web</w:t>
      </w:r>
      <w:r>
        <w:rPr>
          <w:color w:val="181817"/>
          <w:spacing w:val="-4"/>
        </w:rPr>
        <w:t xml:space="preserve"> </w:t>
      </w:r>
      <w:r>
        <w:rPr>
          <w:color w:val="181817"/>
          <w:spacing w:val="-1"/>
        </w:rPr>
        <w:t xml:space="preserve">browser is </w:t>
      </w:r>
      <w:r>
        <w:rPr>
          <w:color w:val="181817"/>
          <w:spacing w:val="-2"/>
        </w:rPr>
        <w:t xml:space="preserve">not </w:t>
      </w:r>
      <w:r>
        <w:rPr>
          <w:color w:val="181817"/>
          <w:spacing w:val="-1"/>
        </w:rPr>
        <w:t xml:space="preserve">compatible </w:t>
      </w:r>
      <w:r>
        <w:rPr>
          <w:color w:val="181817"/>
          <w:spacing w:val="1"/>
        </w:rPr>
        <w:t>with</w:t>
      </w:r>
      <w:r>
        <w:rPr>
          <w:color w:val="181817"/>
          <w:spacing w:val="-4"/>
        </w:rPr>
        <w:t xml:space="preserve"> </w:t>
      </w:r>
      <w:r>
        <w:rPr>
          <w:color w:val="181817"/>
        </w:rPr>
        <w:t>certain</w:t>
      </w:r>
      <w:r>
        <w:rPr>
          <w:color w:val="181817"/>
          <w:spacing w:val="-4"/>
        </w:rPr>
        <w:t xml:space="preserve"> </w:t>
      </w:r>
      <w:r>
        <w:rPr>
          <w:color w:val="181817"/>
          <w:spacing w:val="-1"/>
        </w:rPr>
        <w:t>Banner functions,</w:t>
      </w:r>
      <w:r>
        <w:rPr>
          <w:color w:val="181817"/>
          <w:spacing w:val="1"/>
        </w:rPr>
        <w:t xml:space="preserve"> </w:t>
      </w:r>
      <w:r>
        <w:rPr>
          <w:color w:val="181817"/>
        </w:rPr>
        <w:t>so</w:t>
      </w:r>
      <w:r>
        <w:rPr>
          <w:color w:val="181817"/>
          <w:spacing w:val="69"/>
        </w:rPr>
        <w:t xml:space="preserve"> </w:t>
      </w:r>
      <w:r>
        <w:rPr>
          <w:color w:val="181817"/>
          <w:spacing w:val="-1"/>
        </w:rPr>
        <w:t xml:space="preserve">please use </w:t>
      </w:r>
      <w:r>
        <w:rPr>
          <w:color w:val="181817"/>
        </w:rPr>
        <w:t>a</w:t>
      </w:r>
      <w:r>
        <w:rPr>
          <w:color w:val="181817"/>
          <w:spacing w:val="-1"/>
        </w:rPr>
        <w:t xml:space="preserve"> different</w:t>
      </w:r>
      <w:r>
        <w:rPr>
          <w:color w:val="181817"/>
        </w:rPr>
        <w:t xml:space="preserve"> browser.</w:t>
      </w:r>
    </w:p>
    <w:p w:rsidR="00EB5561" w:rsidRDefault="00EB5561">
      <w:pPr>
        <w:spacing w:before="10"/>
        <w:rPr>
          <w:rFonts w:ascii="Helvetica" w:eastAsia="Helvetica" w:hAnsi="Helvetica" w:cs="Helvetica"/>
          <w:b/>
          <w:bCs/>
          <w:sz w:val="26"/>
          <w:szCs w:val="26"/>
        </w:rPr>
      </w:pPr>
    </w:p>
    <w:p w:rsidR="00FA5857" w:rsidRDefault="00FA5857" w:rsidP="00FA5857">
      <w:pPr>
        <w:spacing w:line="275" w:lineRule="auto"/>
        <w:ind w:left="115" w:right="405"/>
        <w:rPr>
          <w:rFonts w:ascii="Helvetica" w:eastAsia="Helvetica" w:hAnsi="Helvetica" w:cs="Helvetica"/>
        </w:rPr>
      </w:pPr>
      <w:r>
        <w:rPr>
          <w:rFonts w:ascii="Helvetica"/>
          <w:b/>
          <w:color w:val="181817"/>
        </w:rPr>
        <w:t xml:space="preserve">The </w:t>
      </w:r>
      <w:r>
        <w:rPr>
          <w:rFonts w:ascii="Helvetica"/>
          <w:b/>
          <w:spacing w:val="-1"/>
        </w:rPr>
        <w:t>Timetable</w:t>
      </w:r>
      <w:r>
        <w:rPr>
          <w:rFonts w:ascii="Helvetica"/>
          <w:b/>
          <w:spacing w:val="1"/>
        </w:rPr>
        <w:t xml:space="preserve"> </w:t>
      </w:r>
      <w:r>
        <w:rPr>
          <w:rFonts w:ascii="Helvetica"/>
          <w:b/>
          <w:color w:val="181817"/>
          <w:spacing w:val="-1"/>
        </w:rPr>
        <w:t xml:space="preserve">contains the </w:t>
      </w:r>
      <w:r>
        <w:rPr>
          <w:rFonts w:ascii="Helvetica"/>
          <w:b/>
          <w:color w:val="181817"/>
        </w:rPr>
        <w:t>most</w:t>
      </w:r>
      <w:r>
        <w:rPr>
          <w:rFonts w:ascii="Helvetica"/>
          <w:b/>
          <w:color w:val="181817"/>
          <w:spacing w:val="-2"/>
        </w:rPr>
        <w:t xml:space="preserve"> </w:t>
      </w:r>
      <w:r>
        <w:rPr>
          <w:rFonts w:ascii="Helvetica"/>
          <w:b/>
          <w:color w:val="181817"/>
        </w:rPr>
        <w:t>up-to-date</w:t>
      </w:r>
      <w:r>
        <w:rPr>
          <w:rFonts w:ascii="Helvetica"/>
          <w:b/>
          <w:color w:val="181817"/>
          <w:spacing w:val="4"/>
        </w:rPr>
        <w:t xml:space="preserve"> </w:t>
      </w:r>
      <w:r>
        <w:rPr>
          <w:rFonts w:ascii="Helvetica"/>
          <w:b/>
          <w:color w:val="181817"/>
          <w:spacing w:val="-1"/>
        </w:rPr>
        <w:t xml:space="preserve">course information. </w:t>
      </w:r>
      <w:r>
        <w:rPr>
          <w:rFonts w:ascii="Helvetica"/>
          <w:color w:val="181817"/>
        </w:rPr>
        <w:t>Students</w:t>
      </w:r>
      <w:r>
        <w:rPr>
          <w:rFonts w:ascii="Helvetica"/>
          <w:color w:val="181817"/>
          <w:spacing w:val="-2"/>
        </w:rPr>
        <w:t xml:space="preserve"> </w:t>
      </w:r>
      <w:r>
        <w:rPr>
          <w:rFonts w:ascii="Helvetica"/>
          <w:color w:val="181817"/>
        </w:rPr>
        <w:t>and</w:t>
      </w:r>
      <w:r>
        <w:rPr>
          <w:rFonts w:ascii="Helvetica"/>
          <w:color w:val="181817"/>
          <w:spacing w:val="43"/>
        </w:rPr>
        <w:t xml:space="preserve"> </w:t>
      </w:r>
      <w:r>
        <w:rPr>
          <w:rFonts w:ascii="Helvetica"/>
          <w:color w:val="181817"/>
          <w:spacing w:val="-1"/>
        </w:rPr>
        <w:t>advisors</w:t>
      </w:r>
      <w:r>
        <w:rPr>
          <w:rFonts w:ascii="Helvetica"/>
          <w:color w:val="181817"/>
          <w:spacing w:val="-2"/>
        </w:rPr>
        <w:t xml:space="preserve"> </w:t>
      </w:r>
      <w:r>
        <w:rPr>
          <w:rFonts w:ascii="Helvetica"/>
          <w:color w:val="181817"/>
        </w:rPr>
        <w:t>use</w:t>
      </w:r>
      <w:r>
        <w:rPr>
          <w:rFonts w:ascii="Helvetica"/>
          <w:color w:val="181817"/>
          <w:spacing w:val="-1"/>
        </w:rPr>
        <w:t xml:space="preserve"> the</w:t>
      </w:r>
      <w:r>
        <w:rPr>
          <w:rFonts w:ascii="Helvetica"/>
          <w:color w:val="181817"/>
          <w:spacing w:val="1"/>
        </w:rPr>
        <w:t xml:space="preserve"> </w:t>
      </w:r>
      <w:hyperlink r:id="rId35">
        <w:r>
          <w:rPr>
            <w:rFonts w:ascii="Helvetica"/>
            <w:color w:val="3366FF"/>
            <w:spacing w:val="-1"/>
            <w:u w:val="thick" w:color="3366FF"/>
          </w:rPr>
          <w:t>Timetable</w:t>
        </w:r>
        <w:r>
          <w:rPr>
            <w:rFonts w:ascii="Helvetica"/>
            <w:color w:val="3366FF"/>
            <w:u w:val="thick" w:color="3366FF"/>
          </w:rPr>
          <w:t xml:space="preserve"> </w:t>
        </w:r>
      </w:hyperlink>
      <w:r>
        <w:rPr>
          <w:rFonts w:ascii="Helvetica"/>
          <w:color w:val="181817"/>
          <w:spacing w:val="-1"/>
        </w:rPr>
        <w:t>along</w:t>
      </w:r>
      <w:r>
        <w:rPr>
          <w:rFonts w:ascii="Helvetica"/>
          <w:color w:val="181817"/>
          <w:spacing w:val="5"/>
        </w:rPr>
        <w:t xml:space="preserve"> </w:t>
      </w:r>
      <w:r>
        <w:rPr>
          <w:rFonts w:ascii="Helvetica"/>
          <w:color w:val="181817"/>
          <w:spacing w:val="-3"/>
        </w:rPr>
        <w:t>with</w:t>
      </w:r>
      <w:r>
        <w:rPr>
          <w:rFonts w:ascii="Helvetica"/>
          <w:color w:val="181817"/>
          <w:spacing w:val="4"/>
        </w:rPr>
        <w:t xml:space="preserve"> </w:t>
      </w:r>
      <w:r>
        <w:rPr>
          <w:rFonts w:ascii="Helvetica"/>
          <w:color w:val="181817"/>
          <w:spacing w:val="-1"/>
        </w:rPr>
        <w:t>the</w:t>
      </w:r>
      <w:r>
        <w:rPr>
          <w:rFonts w:ascii="Helvetica"/>
          <w:color w:val="181817"/>
        </w:rPr>
        <w:t xml:space="preserve"> </w:t>
      </w:r>
      <w:hyperlink r:id="rId36">
        <w:r w:rsidRPr="002041CB">
          <w:rPr>
            <w:rFonts w:ascii="Helvetica"/>
            <w:i/>
            <w:iCs/>
            <w:color w:val="3366FF"/>
            <w:spacing w:val="-1"/>
            <w:u w:val="thick" w:color="3366FF"/>
          </w:rPr>
          <w:t>ORC/Catalog</w:t>
        </w:r>
        <w:r>
          <w:rPr>
            <w:rFonts w:ascii="Helvetica"/>
            <w:color w:val="3366FF"/>
            <w:u w:val="thick" w:color="3366FF"/>
          </w:rPr>
          <w:t xml:space="preserve"> </w:t>
        </w:r>
      </w:hyperlink>
      <w:r>
        <w:rPr>
          <w:rFonts w:ascii="Helvetica"/>
          <w:color w:val="181817"/>
          <w:spacing w:val="-1"/>
        </w:rPr>
        <w:t>to determine</w:t>
      </w:r>
      <w:r>
        <w:rPr>
          <w:rFonts w:ascii="Helvetica"/>
          <w:color w:val="181817"/>
          <w:spacing w:val="4"/>
        </w:rPr>
        <w:t xml:space="preserve"> </w:t>
      </w:r>
      <w:r>
        <w:rPr>
          <w:rFonts w:ascii="Helvetica"/>
          <w:color w:val="181817"/>
          <w:spacing w:val="-3"/>
        </w:rPr>
        <w:t>which</w:t>
      </w:r>
      <w:r>
        <w:rPr>
          <w:rFonts w:ascii="Helvetica"/>
          <w:color w:val="181817"/>
          <w:spacing w:val="-1"/>
        </w:rPr>
        <w:t xml:space="preserve"> </w:t>
      </w:r>
      <w:r>
        <w:rPr>
          <w:rFonts w:ascii="Helvetica"/>
          <w:color w:val="181817"/>
        </w:rPr>
        <w:t>courses</w:t>
      </w:r>
      <w:r>
        <w:rPr>
          <w:rFonts w:ascii="Helvetica"/>
          <w:color w:val="181817"/>
          <w:spacing w:val="-2"/>
        </w:rPr>
        <w:t xml:space="preserve"> </w:t>
      </w:r>
      <w:r>
        <w:rPr>
          <w:rFonts w:ascii="Helvetica"/>
          <w:color w:val="181817"/>
          <w:spacing w:val="-1"/>
        </w:rPr>
        <w:t xml:space="preserve">to </w:t>
      </w:r>
      <w:r>
        <w:rPr>
          <w:rFonts w:ascii="Helvetica"/>
          <w:color w:val="181817"/>
        </w:rPr>
        <w:t>elect.</w:t>
      </w:r>
    </w:p>
    <w:p w:rsidR="00FA5857" w:rsidRDefault="00FA5857" w:rsidP="00FA5857">
      <w:pPr>
        <w:spacing w:before="1"/>
        <w:rPr>
          <w:rFonts w:ascii="Helvetica" w:eastAsia="Helvetica" w:hAnsi="Helvetica" w:cs="Helvetica"/>
          <w:sz w:val="17"/>
          <w:szCs w:val="17"/>
        </w:rPr>
      </w:pPr>
    </w:p>
    <w:p w:rsidR="00FA5857" w:rsidRDefault="00FA5857" w:rsidP="00FA5857">
      <w:pPr>
        <w:pStyle w:val="BodyText"/>
        <w:spacing w:before="109" w:line="275" w:lineRule="auto"/>
        <w:ind w:right="226"/>
      </w:pPr>
      <w:r>
        <w:rPr>
          <w:color w:val="181817"/>
          <w:spacing w:val="-1"/>
        </w:rPr>
        <w:t>Faculty</w:t>
      </w:r>
      <w:r>
        <w:rPr>
          <w:color w:val="181817"/>
          <w:spacing w:val="-7"/>
        </w:rPr>
        <w:t xml:space="preserve"> </w:t>
      </w:r>
      <w:r>
        <w:rPr>
          <w:color w:val="181817"/>
        </w:rPr>
        <w:t>and</w:t>
      </w:r>
      <w:r>
        <w:rPr>
          <w:color w:val="181817"/>
          <w:spacing w:val="-1"/>
        </w:rPr>
        <w:t xml:space="preserve"> </w:t>
      </w:r>
      <w:r>
        <w:rPr>
          <w:color w:val="181817"/>
        </w:rPr>
        <w:t>students</w:t>
      </w:r>
      <w:r>
        <w:rPr>
          <w:color w:val="181817"/>
          <w:spacing w:val="-2"/>
        </w:rPr>
        <w:t xml:space="preserve"> </w:t>
      </w:r>
      <w:r>
        <w:rPr>
          <w:color w:val="181817"/>
          <w:spacing w:val="-1"/>
        </w:rPr>
        <w:t xml:space="preserve">also </w:t>
      </w:r>
      <w:r>
        <w:rPr>
          <w:color w:val="181817"/>
          <w:spacing w:val="1"/>
        </w:rPr>
        <w:t>have</w:t>
      </w:r>
      <w:r>
        <w:rPr>
          <w:color w:val="181817"/>
          <w:spacing w:val="-1"/>
        </w:rPr>
        <w:t xml:space="preserve"> access</w:t>
      </w:r>
      <w:r>
        <w:rPr>
          <w:color w:val="181817"/>
          <w:spacing w:val="-2"/>
        </w:rPr>
        <w:t xml:space="preserve"> </w:t>
      </w:r>
      <w:r>
        <w:rPr>
          <w:color w:val="181817"/>
          <w:spacing w:val="-1"/>
        </w:rPr>
        <w:t xml:space="preserve">to </w:t>
      </w:r>
      <w:proofErr w:type="spellStart"/>
      <w:r>
        <w:rPr>
          <w:color w:val="181817"/>
        </w:rPr>
        <w:t>DartWorks</w:t>
      </w:r>
      <w:proofErr w:type="spellEnd"/>
      <w:r>
        <w:rPr>
          <w:color w:val="181817"/>
        </w:rPr>
        <w:t>,</w:t>
      </w:r>
      <w:r>
        <w:rPr>
          <w:color w:val="181817"/>
          <w:spacing w:val="-4"/>
        </w:rPr>
        <w:t xml:space="preserve"> </w:t>
      </w:r>
      <w:r>
        <w:rPr>
          <w:color w:val="181817"/>
        </w:rPr>
        <w:t>an</w:t>
      </w:r>
      <w:r>
        <w:rPr>
          <w:color w:val="181817"/>
          <w:spacing w:val="-1"/>
        </w:rPr>
        <w:t xml:space="preserve"> </w:t>
      </w:r>
      <w:r>
        <w:rPr>
          <w:color w:val="181817"/>
          <w:spacing w:val="-2"/>
        </w:rPr>
        <w:t>online</w:t>
      </w:r>
      <w:r>
        <w:rPr>
          <w:color w:val="181817"/>
          <w:spacing w:val="-1"/>
        </w:rPr>
        <w:t xml:space="preserve"> personalized Degree</w:t>
      </w:r>
      <w:r>
        <w:rPr>
          <w:color w:val="181817"/>
          <w:spacing w:val="71"/>
        </w:rPr>
        <w:t xml:space="preserve"> </w:t>
      </w:r>
      <w:r>
        <w:rPr>
          <w:color w:val="181817"/>
          <w:spacing w:val="-1"/>
        </w:rPr>
        <w:t>Audit</w:t>
      </w:r>
      <w:r>
        <w:rPr>
          <w:color w:val="181817"/>
          <w:spacing w:val="-4"/>
        </w:rPr>
        <w:t xml:space="preserve"> </w:t>
      </w:r>
      <w:r>
        <w:rPr>
          <w:color w:val="181817"/>
          <w:spacing w:val="-1"/>
        </w:rPr>
        <w:t xml:space="preserve">to </w:t>
      </w:r>
      <w:r>
        <w:rPr>
          <w:color w:val="181817"/>
        </w:rPr>
        <w:t>assist</w:t>
      </w:r>
      <w:r>
        <w:rPr>
          <w:color w:val="181817"/>
          <w:spacing w:val="1"/>
        </w:rPr>
        <w:t xml:space="preserve"> </w:t>
      </w:r>
      <w:r>
        <w:rPr>
          <w:color w:val="181817"/>
          <w:spacing w:val="-2"/>
        </w:rPr>
        <w:t>in</w:t>
      </w:r>
      <w:r>
        <w:rPr>
          <w:color w:val="181817"/>
          <w:spacing w:val="-1"/>
        </w:rPr>
        <w:t xml:space="preserve"> </w:t>
      </w:r>
      <w:r>
        <w:rPr>
          <w:color w:val="181817"/>
        </w:rPr>
        <w:t>knowing</w:t>
      </w:r>
      <w:r>
        <w:rPr>
          <w:color w:val="181817"/>
          <w:spacing w:val="4"/>
        </w:rPr>
        <w:t xml:space="preserve"> </w:t>
      </w:r>
      <w:r>
        <w:rPr>
          <w:color w:val="181817"/>
          <w:spacing w:val="-3"/>
        </w:rPr>
        <w:t>which</w:t>
      </w:r>
      <w:r>
        <w:rPr>
          <w:color w:val="181817"/>
          <w:spacing w:val="-1"/>
        </w:rPr>
        <w:t xml:space="preserve"> </w:t>
      </w:r>
      <w:r>
        <w:rPr>
          <w:color w:val="181817"/>
        </w:rPr>
        <w:t>courses</w:t>
      </w:r>
      <w:r>
        <w:rPr>
          <w:color w:val="181817"/>
          <w:spacing w:val="-2"/>
        </w:rPr>
        <w:t xml:space="preserve"> </w:t>
      </w:r>
      <w:r>
        <w:rPr>
          <w:color w:val="181817"/>
        </w:rPr>
        <w:t>and</w:t>
      </w:r>
      <w:r>
        <w:rPr>
          <w:color w:val="181817"/>
          <w:spacing w:val="-1"/>
        </w:rPr>
        <w:t xml:space="preserve"> degree requirements</w:t>
      </w:r>
      <w:r>
        <w:rPr>
          <w:color w:val="181817"/>
          <w:spacing w:val="-2"/>
        </w:rPr>
        <w:t xml:space="preserve"> </w:t>
      </w:r>
      <w:r>
        <w:rPr>
          <w:color w:val="181817"/>
        </w:rPr>
        <w:t>students</w:t>
      </w:r>
      <w:r>
        <w:rPr>
          <w:color w:val="181817"/>
          <w:spacing w:val="-2"/>
        </w:rPr>
        <w:t xml:space="preserve"> </w:t>
      </w:r>
      <w:r>
        <w:rPr>
          <w:color w:val="181817"/>
        </w:rPr>
        <w:t>have</w:t>
      </w:r>
      <w:r>
        <w:rPr>
          <w:color w:val="181817"/>
          <w:spacing w:val="-1"/>
        </w:rPr>
        <w:t xml:space="preserve"> </w:t>
      </w:r>
      <w:r>
        <w:rPr>
          <w:color w:val="181817"/>
          <w:spacing w:val="-2"/>
        </w:rPr>
        <w:t>fulfilled</w:t>
      </w:r>
      <w:r>
        <w:rPr>
          <w:color w:val="181817"/>
          <w:spacing w:val="61"/>
        </w:rPr>
        <w:t xml:space="preserve"> </w:t>
      </w:r>
      <w:r>
        <w:rPr>
          <w:color w:val="181817"/>
        </w:rPr>
        <w:t>as</w:t>
      </w:r>
      <w:r>
        <w:rPr>
          <w:color w:val="181817"/>
          <w:spacing w:val="-2"/>
        </w:rPr>
        <w:t xml:space="preserve"> </w:t>
      </w:r>
      <w:r>
        <w:rPr>
          <w:color w:val="181817"/>
        </w:rPr>
        <w:t>they</w:t>
      </w:r>
      <w:r>
        <w:rPr>
          <w:color w:val="181817"/>
          <w:spacing w:val="-7"/>
        </w:rPr>
        <w:t xml:space="preserve"> </w:t>
      </w:r>
      <w:r>
        <w:rPr>
          <w:color w:val="181817"/>
        </w:rPr>
        <w:t>progress</w:t>
      </w:r>
      <w:r>
        <w:rPr>
          <w:color w:val="181817"/>
          <w:spacing w:val="-2"/>
        </w:rPr>
        <w:t xml:space="preserve"> </w:t>
      </w:r>
      <w:r>
        <w:rPr>
          <w:color w:val="181817"/>
        </w:rPr>
        <w:t>through</w:t>
      </w:r>
      <w:r>
        <w:rPr>
          <w:color w:val="181817"/>
          <w:spacing w:val="2"/>
        </w:rPr>
        <w:t xml:space="preserve"> </w:t>
      </w:r>
      <w:r>
        <w:rPr>
          <w:color w:val="181817"/>
          <w:spacing w:val="-1"/>
        </w:rPr>
        <w:t>their</w:t>
      </w:r>
      <w:r>
        <w:rPr>
          <w:color w:val="181817"/>
          <w:spacing w:val="-2"/>
        </w:rPr>
        <w:t xml:space="preserve"> </w:t>
      </w:r>
      <w:r>
        <w:rPr>
          <w:color w:val="181817"/>
        </w:rPr>
        <w:t>academic</w:t>
      </w:r>
      <w:r>
        <w:rPr>
          <w:color w:val="181817"/>
          <w:spacing w:val="-2"/>
        </w:rPr>
        <w:t xml:space="preserve"> </w:t>
      </w:r>
      <w:r>
        <w:rPr>
          <w:color w:val="181817"/>
        </w:rPr>
        <w:t>career.</w:t>
      </w:r>
      <w:r>
        <w:rPr>
          <w:color w:val="181817"/>
          <w:spacing w:val="-7"/>
        </w:rPr>
        <w:t xml:space="preserve"> </w:t>
      </w:r>
      <w:r>
        <w:rPr>
          <w:color w:val="181817"/>
        </w:rPr>
        <w:t xml:space="preserve">See </w:t>
      </w:r>
      <w:r>
        <w:rPr>
          <w:b/>
          <w:color w:val="75A675"/>
          <w:spacing w:val="-1"/>
        </w:rPr>
        <w:t>p.</w:t>
      </w:r>
      <w:r>
        <w:rPr>
          <w:b/>
          <w:color w:val="75A675"/>
          <w:spacing w:val="-4"/>
        </w:rPr>
        <w:t xml:space="preserve"> </w:t>
      </w:r>
      <w:hyperlink w:anchor="_Accessing_Information_about" w:history="1">
        <w:r w:rsidRPr="00175C92">
          <w:rPr>
            <w:rStyle w:val="linkedpagenumbersChar"/>
          </w:rPr>
          <w:t>28-30</w:t>
        </w:r>
      </w:hyperlink>
      <w:r>
        <w:rPr>
          <w:b/>
          <w:color w:val="75A675"/>
          <w:spacing w:val="-1"/>
        </w:rPr>
        <w:t xml:space="preserve"> </w:t>
      </w:r>
      <w:r>
        <w:rPr>
          <w:color w:val="181817"/>
          <w:spacing w:val="-1"/>
        </w:rPr>
        <w:t>for</w:t>
      </w:r>
      <w:r>
        <w:rPr>
          <w:color w:val="181817"/>
          <w:spacing w:val="3"/>
        </w:rPr>
        <w:t xml:space="preserve"> </w:t>
      </w:r>
      <w:r>
        <w:rPr>
          <w:b/>
          <w:color w:val="181817"/>
          <w:spacing w:val="-1"/>
        </w:rPr>
        <w:t>Accessing</w:t>
      </w:r>
      <w:r>
        <w:rPr>
          <w:b/>
          <w:color w:val="181817"/>
          <w:spacing w:val="-4"/>
        </w:rPr>
        <w:t xml:space="preserve"> </w:t>
      </w:r>
      <w:r>
        <w:rPr>
          <w:b/>
          <w:color w:val="181817"/>
          <w:spacing w:val="-1"/>
        </w:rPr>
        <w:t>Information</w:t>
      </w:r>
      <w:r>
        <w:rPr>
          <w:b/>
          <w:color w:val="181817"/>
          <w:spacing w:val="54"/>
        </w:rPr>
        <w:t xml:space="preserve"> </w:t>
      </w:r>
      <w:r>
        <w:rPr>
          <w:b/>
          <w:color w:val="181817"/>
          <w:spacing w:val="-1"/>
        </w:rPr>
        <w:t>about</w:t>
      </w:r>
      <w:r>
        <w:rPr>
          <w:b/>
          <w:color w:val="181817"/>
          <w:spacing w:val="-2"/>
        </w:rPr>
        <w:t xml:space="preserve"> </w:t>
      </w:r>
      <w:r>
        <w:rPr>
          <w:b/>
          <w:color w:val="181817"/>
        </w:rPr>
        <w:t>Your</w:t>
      </w:r>
      <w:r>
        <w:rPr>
          <w:b/>
          <w:color w:val="181817"/>
          <w:spacing w:val="4"/>
        </w:rPr>
        <w:t xml:space="preserve"> </w:t>
      </w:r>
      <w:r>
        <w:rPr>
          <w:b/>
          <w:color w:val="181817"/>
        </w:rPr>
        <w:t>Advisees</w:t>
      </w:r>
      <w:r>
        <w:rPr>
          <w:color w:val="181817"/>
        </w:rPr>
        <w:t>.</w:t>
      </w:r>
    </w:p>
    <w:p w:rsidR="00EB5561" w:rsidRDefault="00EB5561">
      <w:pPr>
        <w:spacing w:before="1"/>
        <w:rPr>
          <w:rFonts w:ascii="Helvetica" w:eastAsia="Helvetica" w:hAnsi="Helvetica" w:cs="Helvetica"/>
          <w:sz w:val="28"/>
          <w:szCs w:val="28"/>
        </w:rPr>
      </w:pPr>
    </w:p>
    <w:p w:rsidR="00E759B8" w:rsidRDefault="00E759B8" w:rsidP="00E759B8">
      <w:pPr>
        <w:pStyle w:val="BodyText"/>
        <w:spacing w:line="276" w:lineRule="auto"/>
        <w:ind w:right="102"/>
      </w:pPr>
      <w:r>
        <w:rPr>
          <w:b/>
          <w:color w:val="181817"/>
          <w:spacing w:val="-1"/>
        </w:rPr>
        <w:t xml:space="preserve">Permissions </w:t>
      </w:r>
      <w:r>
        <w:rPr>
          <w:b/>
          <w:color w:val="181817"/>
        </w:rPr>
        <w:t>may</w:t>
      </w:r>
      <w:r>
        <w:rPr>
          <w:b/>
          <w:color w:val="181817"/>
          <w:spacing w:val="-1"/>
        </w:rPr>
        <w:t xml:space="preserve"> be required</w:t>
      </w:r>
      <w:r>
        <w:rPr>
          <w:b/>
          <w:color w:val="181817"/>
        </w:rPr>
        <w:t xml:space="preserve"> </w:t>
      </w:r>
      <w:r>
        <w:rPr>
          <w:color w:val="181817"/>
          <w:spacing w:val="-1"/>
        </w:rPr>
        <w:t xml:space="preserve">to gain </w:t>
      </w:r>
      <w:r>
        <w:rPr>
          <w:color w:val="181817"/>
        </w:rPr>
        <w:t>entry</w:t>
      </w:r>
      <w:r>
        <w:rPr>
          <w:color w:val="181817"/>
          <w:spacing w:val="-2"/>
        </w:rPr>
        <w:t xml:space="preserve"> </w:t>
      </w:r>
      <w:r>
        <w:rPr>
          <w:color w:val="181817"/>
        </w:rPr>
        <w:t>to</w:t>
      </w:r>
      <w:r>
        <w:rPr>
          <w:color w:val="181817"/>
          <w:spacing w:val="-1"/>
        </w:rPr>
        <w:t xml:space="preserve"> </w:t>
      </w:r>
      <w:r>
        <w:rPr>
          <w:color w:val="181817"/>
        </w:rPr>
        <w:t>a</w:t>
      </w:r>
      <w:r>
        <w:rPr>
          <w:color w:val="181817"/>
          <w:spacing w:val="-1"/>
        </w:rPr>
        <w:t xml:space="preserve"> </w:t>
      </w:r>
      <w:r>
        <w:rPr>
          <w:color w:val="181817"/>
        </w:rPr>
        <w:t>course</w:t>
      </w:r>
      <w:r>
        <w:rPr>
          <w:color w:val="181817"/>
          <w:spacing w:val="-1"/>
        </w:rPr>
        <w:t xml:space="preserve"> </w:t>
      </w:r>
      <w:r>
        <w:rPr>
          <w:color w:val="181817"/>
        </w:rPr>
        <w:t>and</w:t>
      </w:r>
      <w:r>
        <w:rPr>
          <w:color w:val="181817"/>
          <w:spacing w:val="-1"/>
        </w:rPr>
        <w:t xml:space="preserve"> </w:t>
      </w:r>
      <w:r>
        <w:rPr>
          <w:color w:val="181817"/>
          <w:spacing w:val="-2"/>
        </w:rPr>
        <w:t>are</w:t>
      </w:r>
      <w:r>
        <w:rPr>
          <w:color w:val="181817"/>
          <w:spacing w:val="-1"/>
        </w:rPr>
        <w:t xml:space="preserve"> granted </w:t>
      </w:r>
      <w:r>
        <w:rPr>
          <w:color w:val="181817"/>
        </w:rPr>
        <w:t>by</w:t>
      </w:r>
      <w:r>
        <w:rPr>
          <w:color w:val="181817"/>
          <w:spacing w:val="-7"/>
        </w:rPr>
        <w:t xml:space="preserve"> </w:t>
      </w:r>
      <w:r>
        <w:rPr>
          <w:color w:val="181817"/>
          <w:spacing w:val="-1"/>
        </w:rPr>
        <w:t>the</w:t>
      </w:r>
      <w:r>
        <w:rPr>
          <w:color w:val="181817"/>
          <w:spacing w:val="61"/>
        </w:rPr>
        <w:t xml:space="preserve"> </w:t>
      </w:r>
      <w:r>
        <w:rPr>
          <w:color w:val="181817"/>
          <w:spacing w:val="-1"/>
        </w:rPr>
        <w:t>instructor</w:t>
      </w:r>
      <w:r>
        <w:rPr>
          <w:color w:val="181817"/>
          <w:spacing w:val="-2"/>
        </w:rPr>
        <w:t xml:space="preserve"> </w:t>
      </w:r>
      <w:r>
        <w:rPr>
          <w:color w:val="181817"/>
        </w:rPr>
        <w:t>or</w:t>
      </w:r>
      <w:r>
        <w:rPr>
          <w:color w:val="181817"/>
          <w:spacing w:val="-2"/>
        </w:rPr>
        <w:t xml:space="preserve"> </w:t>
      </w:r>
      <w:r>
        <w:rPr>
          <w:color w:val="181817"/>
          <w:spacing w:val="-1"/>
        </w:rPr>
        <w:t>his/her</w:t>
      </w:r>
      <w:r>
        <w:rPr>
          <w:color w:val="181817"/>
          <w:spacing w:val="-2"/>
        </w:rPr>
        <w:t xml:space="preserve"> </w:t>
      </w:r>
      <w:r>
        <w:rPr>
          <w:color w:val="181817"/>
        </w:rPr>
        <w:t>proxy</w:t>
      </w:r>
      <w:r>
        <w:rPr>
          <w:color w:val="181817"/>
          <w:spacing w:val="-2"/>
        </w:rPr>
        <w:t xml:space="preserve"> </w:t>
      </w:r>
      <w:r>
        <w:rPr>
          <w:color w:val="181817"/>
          <w:spacing w:val="-1"/>
        </w:rPr>
        <w:t>electronically</w:t>
      </w:r>
      <w:r>
        <w:rPr>
          <w:color w:val="181817"/>
          <w:spacing w:val="-2"/>
        </w:rPr>
        <w:t xml:space="preserve"> </w:t>
      </w:r>
      <w:r>
        <w:rPr>
          <w:color w:val="181817"/>
          <w:spacing w:val="-1"/>
        </w:rPr>
        <w:t xml:space="preserve">using </w:t>
      </w:r>
      <w:proofErr w:type="spellStart"/>
      <w:r>
        <w:rPr>
          <w:color w:val="181817"/>
        </w:rPr>
        <w:t>DartHub</w:t>
      </w:r>
      <w:proofErr w:type="spellEnd"/>
      <w:r>
        <w:rPr>
          <w:color w:val="181817"/>
        </w:rPr>
        <w:t>.</w:t>
      </w:r>
      <w:r>
        <w:rPr>
          <w:color w:val="181817"/>
          <w:spacing w:val="-4"/>
        </w:rPr>
        <w:t xml:space="preserve"> </w:t>
      </w: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2"/>
        </w:rPr>
        <w:t>is</w:t>
      </w:r>
      <w:r>
        <w:rPr>
          <w:color w:val="181817"/>
          <w:spacing w:val="3"/>
        </w:rPr>
        <w:t xml:space="preserve"> </w:t>
      </w:r>
      <w:r>
        <w:rPr>
          <w:color w:val="181817"/>
          <w:spacing w:val="-1"/>
        </w:rPr>
        <w:t xml:space="preserve">seeking </w:t>
      </w:r>
      <w:r>
        <w:rPr>
          <w:color w:val="181817"/>
        </w:rPr>
        <w:t>a</w:t>
      </w:r>
      <w:r>
        <w:rPr>
          <w:color w:val="181817"/>
          <w:spacing w:val="75"/>
        </w:rPr>
        <w:t xml:space="preserve"> </w:t>
      </w:r>
      <w:r>
        <w:rPr>
          <w:color w:val="181817"/>
          <w:spacing w:val="-1"/>
        </w:rPr>
        <w:t xml:space="preserve">permission to enroll </w:t>
      </w:r>
      <w:r>
        <w:rPr>
          <w:color w:val="181817"/>
          <w:spacing w:val="-2"/>
        </w:rPr>
        <w:t>in</w:t>
      </w:r>
      <w:r>
        <w:rPr>
          <w:color w:val="181817"/>
          <w:spacing w:val="-1"/>
        </w:rPr>
        <w:t xml:space="preserve"> </w:t>
      </w:r>
      <w:r>
        <w:rPr>
          <w:color w:val="181817"/>
        </w:rPr>
        <w:t>a</w:t>
      </w:r>
      <w:r>
        <w:rPr>
          <w:color w:val="181817"/>
          <w:spacing w:val="-1"/>
        </w:rPr>
        <w:t xml:space="preserve"> </w:t>
      </w:r>
      <w:r>
        <w:rPr>
          <w:color w:val="181817"/>
        </w:rPr>
        <w:t>course,</w:t>
      </w:r>
      <w:r>
        <w:rPr>
          <w:color w:val="181817"/>
          <w:spacing w:val="-4"/>
        </w:rPr>
        <w:t xml:space="preserve"> </w:t>
      </w:r>
      <w:r>
        <w:rPr>
          <w:color w:val="181817"/>
          <w:spacing w:val="-1"/>
        </w:rPr>
        <w:t>s/he</w:t>
      </w:r>
      <w:r>
        <w:rPr>
          <w:color w:val="181817"/>
          <w:spacing w:val="4"/>
        </w:rPr>
        <w:t xml:space="preserve"> </w:t>
      </w:r>
      <w:r>
        <w:rPr>
          <w:color w:val="181817"/>
          <w:spacing w:val="-1"/>
        </w:rPr>
        <w:t>will</w:t>
      </w:r>
      <w:r>
        <w:rPr>
          <w:color w:val="181817"/>
          <w:spacing w:val="-6"/>
        </w:rPr>
        <w:t xml:space="preserve"> </w:t>
      </w:r>
      <w:r>
        <w:rPr>
          <w:color w:val="181817"/>
        </w:rPr>
        <w:t>need</w:t>
      </w:r>
      <w:r>
        <w:rPr>
          <w:color w:val="181817"/>
          <w:spacing w:val="-1"/>
        </w:rPr>
        <w:t xml:space="preserve"> to </w:t>
      </w:r>
      <w:r>
        <w:rPr>
          <w:color w:val="181817"/>
        </w:rPr>
        <w:t>contact</w:t>
      </w:r>
      <w:r>
        <w:rPr>
          <w:color w:val="181817"/>
          <w:spacing w:val="-4"/>
        </w:rPr>
        <w:t xml:space="preserve"> </w:t>
      </w:r>
      <w:r>
        <w:rPr>
          <w:color w:val="181817"/>
          <w:spacing w:val="-1"/>
        </w:rPr>
        <w:t>the faculty</w:t>
      </w:r>
      <w:r>
        <w:rPr>
          <w:color w:val="181817"/>
          <w:spacing w:val="-7"/>
        </w:rPr>
        <w:t xml:space="preserve"> </w:t>
      </w:r>
      <w:r>
        <w:rPr>
          <w:color w:val="181817"/>
        </w:rPr>
        <w:t>or</w:t>
      </w:r>
      <w:r>
        <w:rPr>
          <w:color w:val="181817"/>
          <w:spacing w:val="63"/>
        </w:rPr>
        <w:t xml:space="preserve"> </w:t>
      </w:r>
      <w:r>
        <w:rPr>
          <w:color w:val="181817"/>
          <w:spacing w:val="-1"/>
        </w:rPr>
        <w:t>department/program</w:t>
      </w:r>
      <w:r>
        <w:rPr>
          <w:color w:val="181817"/>
          <w:spacing w:val="-2"/>
        </w:rPr>
        <w:t xml:space="preserve"> </w:t>
      </w:r>
      <w:r>
        <w:rPr>
          <w:color w:val="181817"/>
          <w:spacing w:val="-1"/>
        </w:rPr>
        <w:t>administrator</w:t>
      </w:r>
      <w:r>
        <w:rPr>
          <w:color w:val="181817"/>
          <w:spacing w:val="-2"/>
        </w:rPr>
        <w:t xml:space="preserve"> </w:t>
      </w:r>
      <w:r>
        <w:rPr>
          <w:color w:val="181817"/>
          <w:spacing w:val="-1"/>
        </w:rPr>
        <w:t>to issue the</w:t>
      </w:r>
      <w:r>
        <w:rPr>
          <w:color w:val="181817"/>
          <w:spacing w:val="4"/>
        </w:rPr>
        <w:t xml:space="preserve"> </w:t>
      </w:r>
      <w:r>
        <w:rPr>
          <w:color w:val="181817"/>
          <w:spacing w:val="-1"/>
        </w:rPr>
        <w:t>permission.</w:t>
      </w:r>
      <w:r>
        <w:rPr>
          <w:color w:val="181817"/>
          <w:spacing w:val="2"/>
        </w:rPr>
        <w:t xml:space="preserve"> </w:t>
      </w:r>
      <w:r>
        <w:rPr>
          <w:color w:val="181817"/>
          <w:spacing w:val="-1"/>
        </w:rPr>
        <w:t>After</w:t>
      </w:r>
      <w:r>
        <w:rPr>
          <w:color w:val="181817"/>
          <w:spacing w:val="3"/>
        </w:rPr>
        <w:t xml:space="preserve"> </w:t>
      </w:r>
      <w:r>
        <w:rPr>
          <w:color w:val="181817"/>
          <w:spacing w:val="-1"/>
        </w:rPr>
        <w:t xml:space="preserve">the permission </w:t>
      </w:r>
      <w:r>
        <w:rPr>
          <w:color w:val="181817"/>
        </w:rPr>
        <w:t>has</w:t>
      </w:r>
      <w:r>
        <w:rPr>
          <w:color w:val="181817"/>
          <w:spacing w:val="-2"/>
        </w:rPr>
        <w:t xml:space="preserve"> </w:t>
      </w:r>
      <w:r>
        <w:rPr>
          <w:color w:val="181817"/>
        </w:rPr>
        <w:t>been</w:t>
      </w:r>
      <w:r>
        <w:rPr>
          <w:color w:val="181817"/>
          <w:spacing w:val="97"/>
        </w:rPr>
        <w:t xml:space="preserve"> </w:t>
      </w:r>
      <w:r>
        <w:rPr>
          <w:color w:val="181817"/>
          <w:spacing w:val="-1"/>
        </w:rPr>
        <w:t>applied,</w:t>
      </w:r>
      <w:r>
        <w:rPr>
          <w:color w:val="181817"/>
          <w:spacing w:val="-4"/>
        </w:rPr>
        <w:t xml:space="preserve"> </w:t>
      </w:r>
      <w:r>
        <w:rPr>
          <w:color w:val="181817"/>
        </w:rPr>
        <w:t>an</w:t>
      </w:r>
      <w:r>
        <w:rPr>
          <w:color w:val="181817"/>
          <w:spacing w:val="-1"/>
        </w:rPr>
        <w:t xml:space="preserve"> email will</w:t>
      </w:r>
      <w:r>
        <w:rPr>
          <w:color w:val="181817"/>
          <w:spacing w:val="-6"/>
        </w:rPr>
        <w:t xml:space="preserve"> </w:t>
      </w:r>
      <w:r>
        <w:rPr>
          <w:color w:val="181817"/>
        </w:rPr>
        <w:t>be</w:t>
      </w:r>
      <w:r>
        <w:rPr>
          <w:color w:val="181817"/>
          <w:spacing w:val="-1"/>
        </w:rPr>
        <w:t xml:space="preserve"> </w:t>
      </w:r>
      <w:r>
        <w:rPr>
          <w:color w:val="181817"/>
        </w:rPr>
        <w:t>sent</w:t>
      </w:r>
      <w:r>
        <w:rPr>
          <w:color w:val="181817"/>
          <w:spacing w:val="-4"/>
        </w:rPr>
        <w:t xml:space="preserve"> </w:t>
      </w:r>
      <w:r>
        <w:rPr>
          <w:color w:val="181817"/>
          <w:spacing w:val="-1"/>
        </w:rPr>
        <w:t>to</w:t>
      </w:r>
      <w:r>
        <w:rPr>
          <w:color w:val="181817"/>
          <w:spacing w:val="4"/>
        </w:rPr>
        <w:t xml:space="preserve"> </w:t>
      </w:r>
      <w:r>
        <w:rPr>
          <w:color w:val="181817"/>
          <w:spacing w:val="-1"/>
        </w:rPr>
        <w:t xml:space="preserve">the </w:t>
      </w:r>
      <w:r>
        <w:rPr>
          <w:color w:val="181817"/>
        </w:rPr>
        <w:t>student</w:t>
      </w:r>
      <w:r>
        <w:rPr>
          <w:color w:val="181817"/>
          <w:spacing w:val="-4"/>
        </w:rPr>
        <w:t xml:space="preserve"> </w:t>
      </w:r>
      <w:r>
        <w:rPr>
          <w:color w:val="181817"/>
          <w:spacing w:val="-1"/>
        </w:rPr>
        <w:t xml:space="preserve">indicating </w:t>
      </w:r>
      <w:r>
        <w:rPr>
          <w:color w:val="181817"/>
        </w:rPr>
        <w:t>that</w:t>
      </w:r>
      <w:r>
        <w:rPr>
          <w:color w:val="181817"/>
          <w:spacing w:val="-4"/>
        </w:rPr>
        <w:t xml:space="preserve"> </w:t>
      </w:r>
      <w:r>
        <w:rPr>
          <w:color w:val="181817"/>
          <w:spacing w:val="-1"/>
        </w:rPr>
        <w:t xml:space="preserve">s/he </w:t>
      </w:r>
      <w:r>
        <w:rPr>
          <w:color w:val="181817"/>
        </w:rPr>
        <w:t>can</w:t>
      </w:r>
      <w:r>
        <w:rPr>
          <w:color w:val="181817"/>
          <w:spacing w:val="-1"/>
        </w:rPr>
        <w:t xml:space="preserve"> </w:t>
      </w:r>
      <w:r>
        <w:rPr>
          <w:color w:val="181817"/>
          <w:spacing w:val="2"/>
        </w:rPr>
        <w:t>now</w:t>
      </w:r>
      <w:r>
        <w:rPr>
          <w:color w:val="181817"/>
          <w:spacing w:val="-11"/>
        </w:rPr>
        <w:t xml:space="preserve"> </w:t>
      </w:r>
      <w:r>
        <w:rPr>
          <w:color w:val="181817"/>
        </w:rPr>
        <w:t>add</w:t>
      </w:r>
      <w:r>
        <w:rPr>
          <w:color w:val="181817"/>
          <w:spacing w:val="-1"/>
        </w:rPr>
        <w:t xml:space="preserve"> </w:t>
      </w:r>
      <w:r>
        <w:rPr>
          <w:color w:val="181817"/>
          <w:spacing w:val="-2"/>
        </w:rPr>
        <w:t xml:space="preserve">this </w:t>
      </w:r>
      <w:r>
        <w:rPr>
          <w:color w:val="181817"/>
        </w:rPr>
        <w:t>course</w:t>
      </w:r>
      <w:r>
        <w:rPr>
          <w:color w:val="181817"/>
          <w:spacing w:val="-1"/>
        </w:rPr>
        <w:t xml:space="preserve"> to</w:t>
      </w:r>
      <w:r>
        <w:rPr>
          <w:color w:val="181817"/>
          <w:spacing w:val="71"/>
        </w:rPr>
        <w:t xml:space="preserve"> </w:t>
      </w:r>
      <w:r>
        <w:rPr>
          <w:color w:val="181817"/>
          <w:spacing w:val="-1"/>
        </w:rPr>
        <w:t>his</w:t>
      </w:r>
      <w:r>
        <w:rPr>
          <w:color w:val="181817"/>
          <w:spacing w:val="-2"/>
        </w:rPr>
        <w:t xml:space="preserve"> </w:t>
      </w:r>
      <w:r>
        <w:rPr>
          <w:color w:val="181817"/>
        </w:rPr>
        <w:t>or</w:t>
      </w:r>
      <w:r>
        <w:rPr>
          <w:color w:val="181817"/>
          <w:spacing w:val="-2"/>
        </w:rPr>
        <w:t xml:space="preserve"> </w:t>
      </w:r>
      <w:r>
        <w:rPr>
          <w:color w:val="181817"/>
        </w:rPr>
        <w:t>her</w:t>
      </w:r>
      <w:r>
        <w:rPr>
          <w:color w:val="181817"/>
          <w:spacing w:val="-2"/>
        </w:rPr>
        <w:t xml:space="preserve"> </w:t>
      </w:r>
      <w:r>
        <w:rPr>
          <w:color w:val="181817"/>
        </w:rPr>
        <w:t>schedule</w:t>
      </w:r>
      <w:r>
        <w:rPr>
          <w:color w:val="181817"/>
          <w:spacing w:val="-1"/>
        </w:rPr>
        <w:t xml:space="preserve"> using </w:t>
      </w:r>
      <w:proofErr w:type="spellStart"/>
      <w:r>
        <w:rPr>
          <w:color w:val="181817"/>
          <w:spacing w:val="-1"/>
        </w:rPr>
        <w:t>DartHub</w:t>
      </w:r>
      <w:proofErr w:type="spellEnd"/>
      <w:r>
        <w:rPr>
          <w:color w:val="181817"/>
          <w:spacing w:val="-1"/>
        </w:rPr>
        <w:t>.</w:t>
      </w:r>
      <w:r>
        <w:rPr>
          <w:color w:val="181817"/>
          <w:spacing w:val="-4"/>
        </w:rPr>
        <w:t xml:space="preserve"> </w:t>
      </w:r>
      <w:r>
        <w:rPr>
          <w:color w:val="181817"/>
          <w:spacing w:val="-2"/>
        </w:rPr>
        <w:t>The</w:t>
      </w:r>
      <w:r>
        <w:rPr>
          <w:color w:val="181817"/>
          <w:spacing w:val="-1"/>
        </w:rPr>
        <w:t xml:space="preserve"> </w:t>
      </w:r>
      <w:r>
        <w:rPr>
          <w:color w:val="181817"/>
        </w:rPr>
        <w:t>permission</w:t>
      </w:r>
      <w:r>
        <w:rPr>
          <w:color w:val="181817"/>
          <w:spacing w:val="4"/>
        </w:rPr>
        <w:t xml:space="preserve"> </w:t>
      </w:r>
      <w:r>
        <w:rPr>
          <w:color w:val="181817"/>
          <w:spacing w:val="-2"/>
        </w:rPr>
        <w:t>will</w:t>
      </w:r>
      <w:r>
        <w:rPr>
          <w:color w:val="181817"/>
          <w:spacing w:val="-1"/>
        </w:rPr>
        <w:t xml:space="preserve"> remain active until the </w:t>
      </w:r>
      <w:r>
        <w:rPr>
          <w:color w:val="181817"/>
        </w:rPr>
        <w:t>end</w:t>
      </w:r>
      <w:r>
        <w:rPr>
          <w:color w:val="181817"/>
          <w:spacing w:val="-1"/>
        </w:rPr>
        <w:t xml:space="preserve"> </w:t>
      </w:r>
      <w:r>
        <w:rPr>
          <w:color w:val="181817"/>
        </w:rPr>
        <w:t>of</w:t>
      </w:r>
      <w:r>
        <w:rPr>
          <w:color w:val="181817"/>
          <w:spacing w:val="71"/>
        </w:rPr>
        <w:t xml:space="preserve"> </w:t>
      </w:r>
      <w:r>
        <w:rPr>
          <w:color w:val="181817"/>
        </w:rPr>
        <w:t>Add/Drop.</w:t>
      </w:r>
    </w:p>
    <w:p w:rsidR="00E759B8" w:rsidRDefault="00E759B8" w:rsidP="00E759B8">
      <w:pPr>
        <w:spacing w:before="4"/>
        <w:rPr>
          <w:rFonts w:ascii="Helvetica" w:eastAsia="Helvetica" w:hAnsi="Helvetica" w:cs="Helvetica"/>
          <w:sz w:val="27"/>
          <w:szCs w:val="27"/>
        </w:rPr>
      </w:pPr>
    </w:p>
    <w:p w:rsidR="00E759B8" w:rsidRDefault="00E759B8" w:rsidP="00E759B8">
      <w:pPr>
        <w:pStyle w:val="Heading4"/>
        <w:rPr>
          <w:b w:val="0"/>
          <w:bCs w:val="0"/>
        </w:rPr>
      </w:pPr>
      <w:r>
        <w:rPr>
          <w:color w:val="181817"/>
          <w:spacing w:val="-1"/>
        </w:rPr>
        <w:t>NOTE:</w:t>
      </w:r>
      <w:r>
        <w:rPr>
          <w:color w:val="181817"/>
          <w:spacing w:val="3"/>
        </w:rPr>
        <w:t xml:space="preserve"> </w:t>
      </w:r>
      <w:r>
        <w:rPr>
          <w:color w:val="181817"/>
          <w:spacing w:val="-1"/>
        </w:rPr>
        <w:t>Faculty grant</w:t>
      </w:r>
      <w:r>
        <w:rPr>
          <w:color w:val="181817"/>
          <w:spacing w:val="-2"/>
        </w:rPr>
        <w:t xml:space="preserve"> </w:t>
      </w:r>
      <w:r>
        <w:rPr>
          <w:color w:val="181817"/>
          <w:spacing w:val="-1"/>
        </w:rPr>
        <w:t>permission</w:t>
      </w:r>
      <w:r>
        <w:rPr>
          <w:color w:val="181817"/>
          <w:spacing w:val="-4"/>
        </w:rPr>
        <w:t xml:space="preserve"> </w:t>
      </w:r>
      <w:r>
        <w:rPr>
          <w:color w:val="181817"/>
          <w:spacing w:val="-1"/>
        </w:rPr>
        <w:t>only</w:t>
      </w:r>
      <w:r>
        <w:rPr>
          <w:color w:val="181817"/>
          <w:spacing w:val="4"/>
        </w:rPr>
        <w:t xml:space="preserve"> </w:t>
      </w:r>
      <w:r>
        <w:rPr>
          <w:rFonts w:cs="Helvetica"/>
          <w:color w:val="181817"/>
        </w:rPr>
        <w:t>–</w:t>
      </w:r>
      <w:r>
        <w:rPr>
          <w:rFonts w:cs="Helvetica"/>
          <w:color w:val="181817"/>
          <w:spacing w:val="-1"/>
        </w:rPr>
        <w:t xml:space="preserve"> </w:t>
      </w:r>
      <w:r>
        <w:rPr>
          <w:color w:val="181817"/>
        </w:rPr>
        <w:t>students</w:t>
      </w:r>
      <w:r>
        <w:rPr>
          <w:color w:val="181817"/>
          <w:spacing w:val="-1"/>
        </w:rPr>
        <w:t xml:space="preserve"> </w:t>
      </w:r>
      <w:r>
        <w:rPr>
          <w:color w:val="181817"/>
        </w:rPr>
        <w:t>register.</w:t>
      </w:r>
    </w:p>
    <w:p w:rsidR="00E759B8" w:rsidRDefault="00E759B8" w:rsidP="00E759B8">
      <w:pPr>
        <w:spacing w:before="5"/>
        <w:rPr>
          <w:rFonts w:ascii="Helvetica" w:eastAsia="Helvetica" w:hAnsi="Helvetica" w:cs="Helvetica"/>
          <w:b/>
          <w:bCs/>
          <w:sz w:val="31"/>
          <w:szCs w:val="31"/>
        </w:rPr>
      </w:pPr>
    </w:p>
    <w:p w:rsidR="00E759B8" w:rsidRPr="002046A7" w:rsidRDefault="00E759B8" w:rsidP="00E759B8">
      <w:pPr>
        <w:pStyle w:val="BodyText"/>
        <w:spacing w:line="275" w:lineRule="auto"/>
        <w:ind w:right="98"/>
        <w:rPr>
          <w:rStyle w:val="Hyperlink"/>
        </w:rPr>
      </w:pPr>
      <w:r>
        <w:rPr>
          <w:rFonts w:cs="Helvetica"/>
          <w:color w:val="181817"/>
          <w:spacing w:val="-2"/>
        </w:rPr>
        <w:t>The</w:t>
      </w:r>
      <w:r>
        <w:rPr>
          <w:rFonts w:cs="Helvetica"/>
          <w:color w:val="181817"/>
          <w:spacing w:val="-1"/>
        </w:rPr>
        <w:t xml:space="preserve"> Registrar’s</w:t>
      </w:r>
      <w:r>
        <w:rPr>
          <w:rFonts w:cs="Helvetica"/>
          <w:color w:val="181817"/>
          <w:spacing w:val="-2"/>
        </w:rPr>
        <w:t xml:space="preserve"> </w:t>
      </w:r>
      <w:r>
        <w:rPr>
          <w:rFonts w:cs="Helvetica"/>
          <w:color w:val="181817"/>
          <w:spacing w:val="-1"/>
        </w:rPr>
        <w:t xml:space="preserve">Office </w:t>
      </w:r>
      <w:r>
        <w:rPr>
          <w:rFonts w:cs="Helvetica"/>
          <w:color w:val="181817"/>
        </w:rPr>
        <w:t>has</w:t>
      </w:r>
      <w:r>
        <w:rPr>
          <w:rFonts w:cs="Helvetica"/>
          <w:color w:val="181817"/>
          <w:spacing w:val="-2"/>
        </w:rPr>
        <w:t xml:space="preserve"> </w:t>
      </w:r>
      <w:r>
        <w:rPr>
          <w:rFonts w:cs="Helvetica"/>
          <w:color w:val="181817"/>
        </w:rPr>
        <w:t>provided</w:t>
      </w:r>
      <w:r>
        <w:rPr>
          <w:rFonts w:cs="Helvetica"/>
          <w:color w:val="181817"/>
          <w:spacing w:val="-1"/>
        </w:rPr>
        <w:t xml:space="preserve"> comprehensive information </w:t>
      </w:r>
      <w:r>
        <w:rPr>
          <w:rFonts w:cs="Helvetica"/>
          <w:color w:val="181817"/>
        </w:rPr>
        <w:t>about</w:t>
      </w:r>
      <w:r>
        <w:rPr>
          <w:rFonts w:cs="Helvetica"/>
          <w:color w:val="181817"/>
          <w:spacing w:val="-4"/>
        </w:rPr>
        <w:t xml:space="preserve"> </w:t>
      </w:r>
      <w:r>
        <w:rPr>
          <w:rFonts w:cs="Helvetica"/>
          <w:color w:val="181817"/>
        </w:rPr>
        <w:t>course</w:t>
      </w:r>
      <w:r>
        <w:rPr>
          <w:rFonts w:cs="Helvetica"/>
          <w:color w:val="181817"/>
          <w:spacing w:val="-1"/>
        </w:rPr>
        <w:t xml:space="preserve"> election for</w:t>
      </w:r>
      <w:r>
        <w:rPr>
          <w:rFonts w:cs="Helvetica"/>
          <w:color w:val="181817"/>
          <w:spacing w:val="77"/>
        </w:rPr>
        <w:t xml:space="preserve"> </w:t>
      </w:r>
      <w:r>
        <w:rPr>
          <w:color w:val="181817"/>
          <w:spacing w:val="-1"/>
        </w:rPr>
        <w:t>entering</w:t>
      </w:r>
      <w:r>
        <w:rPr>
          <w:color w:val="181817"/>
        </w:rPr>
        <w:t xml:space="preserve"> students</w:t>
      </w:r>
      <w:r>
        <w:rPr>
          <w:color w:val="181817"/>
          <w:spacing w:val="-2"/>
        </w:rPr>
        <w:t xml:space="preserve"> </w:t>
      </w:r>
      <w:r>
        <w:rPr>
          <w:color w:val="181817"/>
        </w:rPr>
        <w:t>on</w:t>
      </w:r>
      <w:r>
        <w:rPr>
          <w:color w:val="181817"/>
          <w:spacing w:val="-1"/>
        </w:rPr>
        <w:t xml:space="preserve"> their</w:t>
      </w:r>
      <w:r>
        <w:rPr>
          <w:color w:val="181817"/>
          <w:spacing w:val="3"/>
        </w:rPr>
        <w:t xml:space="preserve"> </w:t>
      </w:r>
      <w:r>
        <w:rPr>
          <w:color w:val="181817"/>
          <w:spacing w:val="-2"/>
        </w:rPr>
        <w:t>website,</w:t>
      </w:r>
      <w:r>
        <w:rPr>
          <w:color w:val="181817"/>
          <w:spacing w:val="1"/>
        </w:rPr>
        <w:t xml:space="preserve"> </w:t>
      </w:r>
      <w:r>
        <w:rPr>
          <w:color w:val="181817"/>
          <w:spacing w:val="-1"/>
        </w:rPr>
        <w:t>including dates/times</w:t>
      </w:r>
      <w:r>
        <w:rPr>
          <w:color w:val="181817"/>
          <w:spacing w:val="-2"/>
        </w:rPr>
        <w:t xml:space="preserve"> </w:t>
      </w:r>
      <w:r>
        <w:rPr>
          <w:color w:val="181817"/>
        </w:rPr>
        <w:t xml:space="preserve">in the </w:t>
      </w:r>
      <w:hyperlink r:id="rId37" w:history="1">
        <w:r w:rsidRPr="00E51A94">
          <w:rPr>
            <w:rStyle w:val="Hyperlink"/>
          </w:rPr>
          <w:t>Course Election Reference Guide</w:t>
        </w:r>
      </w:hyperlink>
      <w:r>
        <w:rPr>
          <w:color w:val="181817"/>
        </w:rPr>
        <w:t xml:space="preserve">. </w:t>
      </w:r>
    </w:p>
    <w:p w:rsidR="00EB5561" w:rsidRDefault="00EB5561">
      <w:pPr>
        <w:spacing w:line="275" w:lineRule="auto"/>
        <w:sectPr w:rsidR="00EB5561">
          <w:pgSz w:w="12240" w:h="15840"/>
          <w:pgMar w:top="720" w:right="1200" w:bottom="740" w:left="1180" w:header="0" w:footer="544" w:gutter="0"/>
          <w:cols w:space="720"/>
        </w:sectPr>
      </w:pPr>
    </w:p>
    <w:p w:rsidR="00EB5561" w:rsidRPr="00C17497" w:rsidRDefault="005703C2" w:rsidP="00C17497">
      <w:pPr>
        <w:pStyle w:val="Heading1"/>
      </w:pPr>
      <w:bookmarkStart w:id="67" w:name="The_D-Plan:__What_it_is_and_how_it_works"/>
      <w:bookmarkStart w:id="68" w:name="_Toc18661891"/>
      <w:bookmarkEnd w:id="67"/>
      <w:r w:rsidRPr="00C17497">
        <w:lastRenderedPageBreak/>
        <w:t xml:space="preserve">The </w:t>
      </w:r>
      <w:r w:rsidR="00F31414" w:rsidRPr="00C17497">
        <w:t xml:space="preserve">D-Plan: </w:t>
      </w:r>
      <w:r w:rsidRPr="00C17497">
        <w:t>What it is and how it works</w:t>
      </w:r>
      <w:bookmarkEnd w:id="68"/>
    </w:p>
    <w:p w:rsidR="00EB5561" w:rsidRDefault="005703C2">
      <w:pPr>
        <w:pStyle w:val="BodyText"/>
        <w:spacing w:before="309" w:line="277" w:lineRule="auto"/>
        <w:ind w:right="226"/>
      </w:pPr>
      <w:r>
        <w:rPr>
          <w:color w:val="181817"/>
          <w:spacing w:val="-2"/>
        </w:rPr>
        <w:t>The</w:t>
      </w:r>
      <w:r>
        <w:rPr>
          <w:color w:val="181817"/>
          <w:spacing w:val="-1"/>
        </w:rPr>
        <w:t xml:space="preserve"> D-</w:t>
      </w:r>
      <w:r>
        <w:rPr>
          <w:rFonts w:cs="Helvetica"/>
          <w:color w:val="181817"/>
          <w:spacing w:val="-1"/>
        </w:rPr>
        <w:t xml:space="preserve">Plan </w:t>
      </w:r>
      <w:r>
        <w:rPr>
          <w:rFonts w:cs="Helvetica"/>
          <w:color w:val="181817"/>
        </w:rPr>
        <w:t>refers</w:t>
      </w:r>
      <w:r>
        <w:rPr>
          <w:rFonts w:cs="Helvetica"/>
          <w:color w:val="181817"/>
          <w:spacing w:val="-2"/>
        </w:rPr>
        <w:t xml:space="preserve"> </w:t>
      </w:r>
      <w:r>
        <w:rPr>
          <w:rFonts w:cs="Helvetica"/>
          <w:color w:val="181817"/>
        </w:rPr>
        <w:t>simply</w:t>
      </w:r>
      <w:r>
        <w:rPr>
          <w:rFonts w:cs="Helvetica"/>
          <w:color w:val="181817"/>
          <w:spacing w:val="-2"/>
        </w:rPr>
        <w:t xml:space="preserve"> </w:t>
      </w:r>
      <w:r>
        <w:rPr>
          <w:rFonts w:cs="Helvetica"/>
          <w:color w:val="181817"/>
          <w:spacing w:val="-1"/>
        </w:rPr>
        <w:t xml:space="preserve">to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rPr>
        <w:t>enrollment</w:t>
      </w:r>
      <w:r>
        <w:rPr>
          <w:rFonts w:cs="Helvetica"/>
          <w:color w:val="181817"/>
          <w:spacing w:val="-4"/>
        </w:rPr>
        <w:t xml:space="preserve"> </w:t>
      </w:r>
      <w:r>
        <w:rPr>
          <w:rFonts w:cs="Helvetica"/>
          <w:color w:val="181817"/>
          <w:spacing w:val="-1"/>
        </w:rPr>
        <w:t>pattern</w:t>
      </w:r>
      <w:r>
        <w:rPr>
          <w:rFonts w:cs="Helvetica"/>
          <w:color w:val="181817"/>
          <w:spacing w:val="5"/>
        </w:rPr>
        <w:t xml:space="preserve"> </w:t>
      </w:r>
      <w:r>
        <w:rPr>
          <w:rFonts w:cs="Helvetica"/>
          <w:color w:val="181817"/>
        </w:rPr>
        <w:t>–</w:t>
      </w:r>
      <w:r>
        <w:rPr>
          <w:rFonts w:cs="Helvetica"/>
          <w:color w:val="181817"/>
          <w:spacing w:val="4"/>
        </w:rPr>
        <w:t xml:space="preserve"> </w:t>
      </w:r>
      <w:r>
        <w:rPr>
          <w:color w:val="181817"/>
          <w:spacing w:val="-3"/>
        </w:rPr>
        <w:t>which</w:t>
      </w:r>
      <w:r>
        <w:rPr>
          <w:color w:val="181817"/>
          <w:spacing w:val="-1"/>
        </w:rPr>
        <w:t xml:space="preserve"> term(s)</w:t>
      </w:r>
      <w:r>
        <w:rPr>
          <w:color w:val="181817"/>
          <w:spacing w:val="-2"/>
        </w:rPr>
        <w:t xml:space="preserve"> </w:t>
      </w:r>
      <w:r>
        <w:rPr>
          <w:color w:val="181817"/>
        </w:rPr>
        <w:t>s/he</w:t>
      </w:r>
      <w:r>
        <w:rPr>
          <w:color w:val="181817"/>
          <w:spacing w:val="4"/>
        </w:rPr>
        <w:t xml:space="preserve"> </w:t>
      </w:r>
      <w:r>
        <w:rPr>
          <w:color w:val="181817"/>
          <w:spacing w:val="-2"/>
        </w:rPr>
        <w:t>will</w:t>
      </w:r>
      <w:r>
        <w:rPr>
          <w:color w:val="181817"/>
          <w:spacing w:val="-6"/>
        </w:rPr>
        <w:t xml:space="preserve"> </w:t>
      </w:r>
      <w:r>
        <w:rPr>
          <w:color w:val="181817"/>
        </w:rPr>
        <w:t>be</w:t>
      </w:r>
      <w:r>
        <w:rPr>
          <w:color w:val="181817"/>
          <w:spacing w:val="-1"/>
        </w:rPr>
        <w:t xml:space="preserve"> </w:t>
      </w:r>
      <w:r>
        <w:rPr>
          <w:color w:val="181817"/>
        </w:rPr>
        <w:t>on</w:t>
      </w:r>
      <w:r>
        <w:rPr>
          <w:color w:val="181817"/>
          <w:spacing w:val="61"/>
        </w:rPr>
        <w:t xml:space="preserve"> </w:t>
      </w:r>
      <w:r>
        <w:rPr>
          <w:color w:val="181817"/>
        </w:rPr>
        <w:t>campus,</w:t>
      </w:r>
      <w:r>
        <w:rPr>
          <w:color w:val="181817"/>
          <w:spacing w:val="-4"/>
        </w:rPr>
        <w:t xml:space="preserve"> </w:t>
      </w:r>
      <w:r>
        <w:rPr>
          <w:color w:val="181817"/>
          <w:spacing w:val="-2"/>
        </w:rPr>
        <w:t>which</w:t>
      </w:r>
      <w:r>
        <w:rPr>
          <w:color w:val="181817"/>
          <w:spacing w:val="-1"/>
        </w:rPr>
        <w:t xml:space="preserve"> term(s)</w:t>
      </w:r>
      <w:r>
        <w:rPr>
          <w:color w:val="181817"/>
          <w:spacing w:val="-2"/>
        </w:rPr>
        <w:t xml:space="preserve"> </w:t>
      </w:r>
      <w:r>
        <w:rPr>
          <w:color w:val="181817"/>
          <w:spacing w:val="-1"/>
        </w:rPr>
        <w:t>s/he</w:t>
      </w:r>
      <w:r>
        <w:rPr>
          <w:color w:val="181817"/>
          <w:spacing w:val="4"/>
        </w:rPr>
        <w:t xml:space="preserve"> </w:t>
      </w:r>
      <w:r>
        <w:rPr>
          <w:color w:val="181817"/>
          <w:spacing w:val="-1"/>
        </w:rPr>
        <w:t>will</w:t>
      </w:r>
      <w:r>
        <w:rPr>
          <w:color w:val="181817"/>
          <w:spacing w:val="-6"/>
        </w:rPr>
        <w:t xml:space="preserve"> </w:t>
      </w:r>
      <w:r>
        <w:rPr>
          <w:color w:val="181817"/>
        </w:rPr>
        <w:t>be</w:t>
      </w:r>
      <w:r>
        <w:rPr>
          <w:color w:val="181817"/>
          <w:spacing w:val="-1"/>
        </w:rPr>
        <w:t xml:space="preserve"> doing </w:t>
      </w:r>
      <w:r>
        <w:rPr>
          <w:color w:val="181817"/>
        </w:rPr>
        <w:t>an</w:t>
      </w:r>
      <w:r>
        <w:rPr>
          <w:color w:val="181817"/>
          <w:spacing w:val="-1"/>
        </w:rPr>
        <w:t xml:space="preserve"> </w:t>
      </w:r>
      <w:r>
        <w:rPr>
          <w:color w:val="181817"/>
          <w:spacing w:val="1"/>
        </w:rPr>
        <w:t>off-campus</w:t>
      </w:r>
      <w:r>
        <w:rPr>
          <w:color w:val="181817"/>
          <w:spacing w:val="-2"/>
        </w:rPr>
        <w:t xml:space="preserve"> </w:t>
      </w:r>
      <w:r>
        <w:rPr>
          <w:color w:val="181817"/>
          <w:spacing w:val="-1"/>
        </w:rPr>
        <w:t>program</w:t>
      </w:r>
      <w:r>
        <w:rPr>
          <w:color w:val="181817"/>
          <w:spacing w:val="-2"/>
        </w:rPr>
        <w:t xml:space="preserve"> (i.e.,</w:t>
      </w:r>
      <w:r>
        <w:rPr>
          <w:color w:val="181817"/>
          <w:spacing w:val="-4"/>
        </w:rPr>
        <w:t xml:space="preserve"> </w:t>
      </w:r>
      <w:r>
        <w:rPr>
          <w:color w:val="181817"/>
          <w:spacing w:val="-1"/>
        </w:rPr>
        <w:t>registered for</w:t>
      </w:r>
      <w:r>
        <w:rPr>
          <w:color w:val="181817"/>
          <w:spacing w:val="89"/>
        </w:rPr>
        <w:t xml:space="preserve"> </w:t>
      </w:r>
      <w:r>
        <w:rPr>
          <w:color w:val="181817"/>
          <w:spacing w:val="-1"/>
        </w:rPr>
        <w:t>classes</w:t>
      </w:r>
      <w:r>
        <w:rPr>
          <w:color w:val="181817"/>
          <w:spacing w:val="-2"/>
        </w:rPr>
        <w:t xml:space="preserve"> </w:t>
      </w:r>
      <w:r>
        <w:rPr>
          <w:color w:val="181817"/>
        </w:rPr>
        <w:t>but</w:t>
      </w:r>
      <w:r>
        <w:rPr>
          <w:color w:val="181817"/>
          <w:spacing w:val="-4"/>
        </w:rPr>
        <w:t xml:space="preserve"> </w:t>
      </w:r>
      <w:r>
        <w:rPr>
          <w:color w:val="181817"/>
        </w:rPr>
        <w:t>not</w:t>
      </w:r>
      <w:r>
        <w:rPr>
          <w:color w:val="181817"/>
          <w:spacing w:val="-4"/>
        </w:rPr>
        <w:t xml:space="preserve"> </w:t>
      </w:r>
      <w:r>
        <w:rPr>
          <w:color w:val="181817"/>
          <w:spacing w:val="-2"/>
        </w:rPr>
        <w:t>in</w:t>
      </w:r>
      <w:r>
        <w:rPr>
          <w:color w:val="181817"/>
          <w:spacing w:val="-1"/>
        </w:rPr>
        <w:t xml:space="preserve"> </w:t>
      </w:r>
      <w:r>
        <w:rPr>
          <w:color w:val="181817"/>
          <w:spacing w:val="1"/>
        </w:rPr>
        <w:t>Hanover),</w:t>
      </w:r>
      <w:r>
        <w:rPr>
          <w:color w:val="181817"/>
          <w:spacing w:val="-4"/>
        </w:rPr>
        <w:t xml:space="preserve"> </w:t>
      </w:r>
      <w:r>
        <w:rPr>
          <w:color w:val="181817"/>
          <w:spacing w:val="-1"/>
        </w:rPr>
        <w:t xml:space="preserve">and </w:t>
      </w:r>
      <w:r>
        <w:rPr>
          <w:color w:val="181817"/>
          <w:spacing w:val="-2"/>
        </w:rPr>
        <w:t>which</w:t>
      </w:r>
      <w:r>
        <w:rPr>
          <w:color w:val="181817"/>
          <w:spacing w:val="-1"/>
        </w:rPr>
        <w:t xml:space="preserve"> term(s)</w:t>
      </w:r>
      <w:r>
        <w:rPr>
          <w:color w:val="181817"/>
          <w:spacing w:val="3"/>
        </w:rPr>
        <w:t xml:space="preserve"> </w:t>
      </w:r>
      <w:r>
        <w:rPr>
          <w:color w:val="181817"/>
          <w:spacing w:val="-1"/>
        </w:rPr>
        <w:t>will</w:t>
      </w:r>
      <w:r>
        <w:rPr>
          <w:color w:val="181817"/>
          <w:spacing w:val="-6"/>
        </w:rPr>
        <w:t xml:space="preserve"> </w:t>
      </w:r>
      <w:r>
        <w:rPr>
          <w:color w:val="181817"/>
        </w:rPr>
        <w:t>be</w:t>
      </w:r>
      <w:r>
        <w:rPr>
          <w:color w:val="181817"/>
          <w:spacing w:val="-1"/>
        </w:rPr>
        <w:t xml:space="preserve"> off.</w:t>
      </w:r>
    </w:p>
    <w:p w:rsidR="00EB5561" w:rsidRDefault="00EB5561">
      <w:pPr>
        <w:spacing w:before="3"/>
        <w:rPr>
          <w:rFonts w:ascii="Helvetica" w:eastAsia="Helvetica" w:hAnsi="Helvetica" w:cs="Helvetica"/>
          <w:sz w:val="27"/>
          <w:szCs w:val="27"/>
        </w:rPr>
      </w:pPr>
    </w:p>
    <w:p w:rsidR="00E759B8" w:rsidRDefault="00E759B8" w:rsidP="00E759B8">
      <w:pPr>
        <w:pStyle w:val="BodyText"/>
        <w:spacing w:line="275" w:lineRule="auto"/>
        <w:ind w:right="98"/>
      </w:pPr>
      <w:r>
        <w:rPr>
          <w:color w:val="181817"/>
        </w:rPr>
        <w:t>A</w:t>
      </w:r>
      <w:r>
        <w:rPr>
          <w:color w:val="181817"/>
          <w:spacing w:val="-2"/>
        </w:rPr>
        <w:t xml:space="preserve"> </w:t>
      </w:r>
      <w:r>
        <w:rPr>
          <w:color w:val="181817"/>
        </w:rPr>
        <w:t>student</w:t>
      </w:r>
      <w:r>
        <w:rPr>
          <w:color w:val="181817"/>
          <w:spacing w:val="-4"/>
        </w:rPr>
        <w:t xml:space="preserve"> </w:t>
      </w:r>
      <w:r>
        <w:rPr>
          <w:color w:val="181817"/>
          <w:spacing w:val="-2"/>
        </w:rPr>
        <w:t xml:space="preserve">is </w:t>
      </w:r>
      <w:r>
        <w:rPr>
          <w:color w:val="181817"/>
        </w:rPr>
        <w:t>required</w:t>
      </w:r>
      <w:r>
        <w:rPr>
          <w:color w:val="181817"/>
          <w:spacing w:val="-1"/>
        </w:rPr>
        <w:t xml:space="preserve"> to </w:t>
      </w:r>
      <w:r>
        <w:rPr>
          <w:color w:val="181817"/>
        </w:rPr>
        <w:t>be</w:t>
      </w:r>
      <w:r>
        <w:rPr>
          <w:color w:val="181817"/>
          <w:spacing w:val="-1"/>
        </w:rPr>
        <w:t xml:space="preserve"> </w:t>
      </w:r>
      <w:r>
        <w:rPr>
          <w:color w:val="181817"/>
        </w:rPr>
        <w:t>on</w:t>
      </w:r>
      <w:r>
        <w:rPr>
          <w:color w:val="181817"/>
          <w:spacing w:val="-1"/>
        </w:rPr>
        <w:t xml:space="preserve"> </w:t>
      </w:r>
      <w:r>
        <w:rPr>
          <w:color w:val="181817"/>
        </w:rPr>
        <w:t>campus</w:t>
      </w:r>
      <w:r>
        <w:rPr>
          <w:color w:val="181817"/>
          <w:spacing w:val="-2"/>
        </w:rPr>
        <w:t xml:space="preserve"> fall,</w:t>
      </w:r>
      <w:r>
        <w:rPr>
          <w:color w:val="181817"/>
          <w:spacing w:val="6"/>
        </w:rPr>
        <w:t xml:space="preserve"> </w:t>
      </w:r>
      <w:r>
        <w:rPr>
          <w:color w:val="181817"/>
          <w:spacing w:val="-1"/>
        </w:rPr>
        <w:t>winter,</w:t>
      </w:r>
      <w:r>
        <w:rPr>
          <w:color w:val="181817"/>
          <w:spacing w:val="-4"/>
        </w:rPr>
        <w:t xml:space="preserve"> </w:t>
      </w:r>
      <w:r>
        <w:rPr>
          <w:color w:val="181817"/>
        </w:rPr>
        <w:t>and</w:t>
      </w:r>
      <w:r>
        <w:rPr>
          <w:color w:val="181817"/>
          <w:spacing w:val="-1"/>
        </w:rPr>
        <w:t xml:space="preserve"> spring </w:t>
      </w:r>
      <w:r>
        <w:rPr>
          <w:color w:val="181817"/>
        </w:rPr>
        <w:t>of</w:t>
      </w:r>
      <w:r>
        <w:rPr>
          <w:color w:val="181817"/>
          <w:spacing w:val="-4"/>
        </w:rPr>
        <w:t xml:space="preserve"> </w:t>
      </w:r>
      <w:r>
        <w:rPr>
          <w:color w:val="181817"/>
          <w:spacing w:val="-1"/>
        </w:rPr>
        <w:t>the first</w:t>
      </w:r>
      <w:r>
        <w:rPr>
          <w:color w:val="181817"/>
          <w:spacing w:val="1"/>
        </w:rPr>
        <w:t xml:space="preserve"> </w:t>
      </w:r>
      <w:r>
        <w:rPr>
          <w:color w:val="181817"/>
          <w:spacing w:val="-1"/>
        </w:rPr>
        <w:t>year,</w:t>
      </w:r>
      <w:r>
        <w:rPr>
          <w:color w:val="181817"/>
          <w:spacing w:val="9"/>
        </w:rPr>
        <w:t xml:space="preserve"> </w:t>
      </w:r>
      <w:r>
        <w:rPr>
          <w:color w:val="181817"/>
          <w:spacing w:val="-1"/>
        </w:rPr>
        <w:t>the term</w:t>
      </w:r>
      <w:r>
        <w:rPr>
          <w:color w:val="181817"/>
          <w:spacing w:val="63"/>
        </w:rPr>
        <w:t xml:space="preserve"> </w:t>
      </w:r>
      <w:r>
        <w:rPr>
          <w:color w:val="181817"/>
          <w:spacing w:val="-1"/>
        </w:rPr>
        <w:t>between</w:t>
      </w:r>
      <w:r>
        <w:rPr>
          <w:color w:val="181817"/>
        </w:rPr>
        <w:t xml:space="preserve"> sophomore</w:t>
      </w:r>
      <w:r>
        <w:rPr>
          <w:color w:val="181817"/>
          <w:spacing w:val="1"/>
        </w:rPr>
        <w:t xml:space="preserve"> </w:t>
      </w:r>
      <w:r>
        <w:rPr>
          <w:color w:val="181817"/>
          <w:spacing w:val="-1"/>
        </w:rPr>
        <w:t>and junior</w:t>
      </w:r>
      <w:r>
        <w:rPr>
          <w:color w:val="181817"/>
          <w:spacing w:val="-2"/>
        </w:rPr>
        <w:t xml:space="preserve"> </w:t>
      </w:r>
      <w:r>
        <w:rPr>
          <w:color w:val="181817"/>
          <w:spacing w:val="-1"/>
        </w:rPr>
        <w:t>year,</w:t>
      </w:r>
      <w:r>
        <w:rPr>
          <w:color w:val="181817"/>
          <w:spacing w:val="-4"/>
        </w:rPr>
        <w:t xml:space="preserve"> </w:t>
      </w:r>
      <w:r>
        <w:rPr>
          <w:color w:val="181817"/>
        </w:rPr>
        <w:t>and</w:t>
      </w:r>
      <w:r>
        <w:rPr>
          <w:color w:val="181817"/>
          <w:spacing w:val="-1"/>
        </w:rPr>
        <w:t xml:space="preserve"> fall,</w:t>
      </w:r>
      <w:r>
        <w:rPr>
          <w:color w:val="181817"/>
          <w:spacing w:val="6"/>
        </w:rPr>
        <w:t xml:space="preserve"> </w:t>
      </w:r>
      <w:r>
        <w:rPr>
          <w:color w:val="181817"/>
          <w:spacing w:val="-1"/>
        </w:rPr>
        <w:t>winter,</w:t>
      </w:r>
      <w:r>
        <w:rPr>
          <w:color w:val="181817"/>
          <w:spacing w:val="-4"/>
        </w:rPr>
        <w:t xml:space="preserve"> </w:t>
      </w:r>
      <w:r>
        <w:rPr>
          <w:color w:val="181817"/>
        </w:rPr>
        <w:t>and</w:t>
      </w:r>
      <w:r>
        <w:rPr>
          <w:color w:val="181817"/>
          <w:spacing w:val="-1"/>
        </w:rPr>
        <w:t xml:space="preserve"> spring </w:t>
      </w:r>
      <w:r>
        <w:rPr>
          <w:color w:val="181817"/>
        </w:rPr>
        <w:t>of</w:t>
      </w:r>
      <w:r>
        <w:rPr>
          <w:color w:val="181817"/>
          <w:spacing w:val="-4"/>
        </w:rPr>
        <w:t xml:space="preserve"> </w:t>
      </w:r>
      <w:r>
        <w:rPr>
          <w:color w:val="181817"/>
          <w:spacing w:val="-1"/>
        </w:rPr>
        <w:t>their</w:t>
      </w:r>
      <w:r>
        <w:rPr>
          <w:color w:val="181817"/>
          <w:spacing w:val="-2"/>
        </w:rPr>
        <w:t xml:space="preserve"> </w:t>
      </w:r>
      <w:r>
        <w:rPr>
          <w:color w:val="181817"/>
          <w:spacing w:val="-1"/>
        </w:rPr>
        <w:t>senior</w:t>
      </w:r>
      <w:r>
        <w:rPr>
          <w:color w:val="181817"/>
          <w:spacing w:val="3"/>
        </w:rPr>
        <w:t xml:space="preserve"> </w:t>
      </w:r>
      <w:r>
        <w:rPr>
          <w:color w:val="181817"/>
          <w:spacing w:val="-1"/>
        </w:rPr>
        <w:t>year.</w:t>
      </w:r>
    </w:p>
    <w:p w:rsidR="00E759B8" w:rsidRDefault="00E759B8" w:rsidP="00E759B8">
      <w:pPr>
        <w:pStyle w:val="BodyText"/>
        <w:spacing w:before="5" w:line="275" w:lineRule="auto"/>
        <w:ind w:right="232"/>
      </w:pPr>
      <w:r>
        <w:rPr>
          <w:rFonts w:cs="Helvetica"/>
          <w:color w:val="181817"/>
          <w:spacing w:val="-1"/>
        </w:rPr>
        <w:t>Typically,</w:t>
      </w:r>
      <w:r>
        <w:rPr>
          <w:rFonts w:cs="Helvetica"/>
          <w:color w:val="181817"/>
          <w:spacing w:val="-7"/>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1"/>
        </w:rPr>
        <w:t xml:space="preserve"> </w:t>
      </w:r>
      <w:r>
        <w:rPr>
          <w:rFonts w:cs="Helvetica"/>
          <w:color w:val="181817"/>
          <w:spacing w:val="-2"/>
        </w:rPr>
        <w:t>will</w:t>
      </w:r>
      <w:r>
        <w:rPr>
          <w:rFonts w:cs="Helvetica"/>
          <w:color w:val="181817"/>
          <w:spacing w:val="-1"/>
        </w:rPr>
        <w:t xml:space="preserve"> </w:t>
      </w:r>
      <w:r>
        <w:rPr>
          <w:rFonts w:cs="Helvetica"/>
          <w:color w:val="181817"/>
        </w:rPr>
        <w:t>be</w:t>
      </w:r>
      <w:r>
        <w:rPr>
          <w:rFonts w:cs="Helvetica"/>
          <w:color w:val="181817"/>
          <w:spacing w:val="-1"/>
        </w:rPr>
        <w:t xml:space="preserve"> “off”</w:t>
      </w:r>
      <w:r>
        <w:rPr>
          <w:rFonts w:cs="Helvetica"/>
          <w:color w:val="181817"/>
          <w:spacing w:val="-2"/>
        </w:rPr>
        <w:t xml:space="preserve"> </w:t>
      </w:r>
      <w:r>
        <w:rPr>
          <w:rFonts w:cs="Helvetica"/>
          <w:color w:val="181817"/>
        </w:rPr>
        <w:t>(i.e.,</w:t>
      </w:r>
      <w:r>
        <w:rPr>
          <w:rFonts w:cs="Helvetica"/>
          <w:color w:val="181817"/>
          <w:spacing w:val="-4"/>
        </w:rPr>
        <w:t xml:space="preserve"> </w:t>
      </w:r>
      <w:r>
        <w:rPr>
          <w:rFonts w:cs="Helvetica"/>
          <w:color w:val="181817"/>
        </w:rPr>
        <w:t>not</w:t>
      </w:r>
      <w:r>
        <w:rPr>
          <w:rFonts w:cs="Helvetica"/>
          <w:color w:val="181817"/>
          <w:spacing w:val="-4"/>
        </w:rPr>
        <w:t xml:space="preserve"> </w:t>
      </w:r>
      <w:r>
        <w:rPr>
          <w:rFonts w:cs="Helvetica"/>
          <w:color w:val="181817"/>
        </w:rPr>
        <w:t>regist</w:t>
      </w:r>
      <w:r>
        <w:rPr>
          <w:color w:val="181817"/>
        </w:rPr>
        <w:t>ered)</w:t>
      </w:r>
      <w:r>
        <w:rPr>
          <w:color w:val="181817"/>
          <w:spacing w:val="-2"/>
        </w:rPr>
        <w:t xml:space="preserve"> </w:t>
      </w:r>
      <w:r>
        <w:rPr>
          <w:color w:val="181817"/>
          <w:spacing w:val="-1"/>
        </w:rPr>
        <w:t>for</w:t>
      </w:r>
      <w:r>
        <w:rPr>
          <w:color w:val="181817"/>
          <w:spacing w:val="-2"/>
        </w:rPr>
        <w:t xml:space="preserve"> </w:t>
      </w:r>
      <w:r>
        <w:rPr>
          <w:color w:val="181817"/>
        </w:rPr>
        <w:t>one</w:t>
      </w:r>
      <w:r>
        <w:rPr>
          <w:color w:val="181817"/>
          <w:spacing w:val="-1"/>
        </w:rPr>
        <w:t xml:space="preserve"> term</w:t>
      </w:r>
      <w:r>
        <w:rPr>
          <w:color w:val="181817"/>
          <w:spacing w:val="-2"/>
        </w:rPr>
        <w:t xml:space="preserve"> </w:t>
      </w:r>
      <w:r>
        <w:rPr>
          <w:color w:val="181817"/>
          <w:spacing w:val="-1"/>
        </w:rPr>
        <w:t xml:space="preserve">during </w:t>
      </w:r>
      <w:r>
        <w:rPr>
          <w:color w:val="181817"/>
          <w:spacing w:val="-2"/>
        </w:rPr>
        <w:t>fall,</w:t>
      </w:r>
      <w:r>
        <w:rPr>
          <w:color w:val="181817"/>
          <w:spacing w:val="6"/>
        </w:rPr>
        <w:t xml:space="preserve"> </w:t>
      </w:r>
      <w:r>
        <w:rPr>
          <w:color w:val="181817"/>
          <w:spacing w:val="-2"/>
        </w:rPr>
        <w:t>winter,</w:t>
      </w:r>
      <w:r>
        <w:rPr>
          <w:color w:val="181817"/>
          <w:spacing w:val="-4"/>
        </w:rPr>
        <w:t xml:space="preserve"> </w:t>
      </w:r>
      <w:r>
        <w:rPr>
          <w:color w:val="181817"/>
        </w:rPr>
        <w:t>or</w:t>
      </w:r>
      <w:r>
        <w:rPr>
          <w:color w:val="181817"/>
          <w:spacing w:val="97"/>
        </w:rPr>
        <w:t xml:space="preserve"> </w:t>
      </w:r>
      <w:r>
        <w:rPr>
          <w:color w:val="181817"/>
          <w:spacing w:val="-1"/>
        </w:rPr>
        <w:t xml:space="preserve">spring </w:t>
      </w:r>
      <w:r>
        <w:rPr>
          <w:color w:val="181817"/>
        </w:rPr>
        <w:t>of</w:t>
      </w:r>
      <w:r>
        <w:rPr>
          <w:color w:val="181817"/>
          <w:spacing w:val="-4"/>
        </w:rPr>
        <w:t xml:space="preserve"> </w:t>
      </w:r>
      <w:r>
        <w:rPr>
          <w:color w:val="181817"/>
          <w:spacing w:val="-1"/>
        </w:rPr>
        <w:t>their</w:t>
      </w:r>
      <w:r>
        <w:rPr>
          <w:color w:val="181817"/>
          <w:spacing w:val="-2"/>
        </w:rPr>
        <w:t xml:space="preserve"> </w:t>
      </w:r>
      <w:r>
        <w:rPr>
          <w:color w:val="181817"/>
        </w:rPr>
        <w:t>sophomore</w:t>
      </w:r>
      <w:r>
        <w:rPr>
          <w:color w:val="181817"/>
          <w:spacing w:val="2"/>
        </w:rPr>
        <w:t xml:space="preserve"> </w:t>
      </w:r>
      <w:r>
        <w:rPr>
          <w:color w:val="181817"/>
        </w:rPr>
        <w:t>or</w:t>
      </w:r>
      <w:r>
        <w:rPr>
          <w:color w:val="181817"/>
          <w:spacing w:val="-2"/>
        </w:rPr>
        <w:t xml:space="preserve"> </w:t>
      </w:r>
      <w:r>
        <w:rPr>
          <w:color w:val="181817"/>
          <w:spacing w:val="-1"/>
        </w:rPr>
        <w:t>junior</w:t>
      </w:r>
      <w:r>
        <w:rPr>
          <w:color w:val="181817"/>
          <w:spacing w:val="-2"/>
        </w:rPr>
        <w:t xml:space="preserve"> </w:t>
      </w:r>
      <w:r>
        <w:rPr>
          <w:color w:val="181817"/>
          <w:spacing w:val="-1"/>
        </w:rPr>
        <w:t>year.</w:t>
      </w:r>
      <w:r>
        <w:rPr>
          <w:color w:val="181817"/>
          <w:spacing w:val="-4"/>
        </w:rPr>
        <w:t xml:space="preserve"> </w:t>
      </w:r>
      <w:r>
        <w:rPr>
          <w:color w:val="181817"/>
        </w:rPr>
        <w:t>A</w:t>
      </w:r>
      <w:r>
        <w:rPr>
          <w:color w:val="181817"/>
          <w:spacing w:val="3"/>
        </w:rPr>
        <w:t xml:space="preserve"> </w:t>
      </w:r>
      <w:r>
        <w:rPr>
          <w:color w:val="181817"/>
        </w:rPr>
        <w:t>student</w:t>
      </w:r>
      <w:r>
        <w:rPr>
          <w:color w:val="181817"/>
          <w:spacing w:val="-4"/>
        </w:rPr>
        <w:t xml:space="preserve"> </w:t>
      </w:r>
      <w:r>
        <w:rPr>
          <w:color w:val="181817"/>
        </w:rPr>
        <w:t>may</w:t>
      </w:r>
      <w:r>
        <w:rPr>
          <w:color w:val="181817"/>
          <w:spacing w:val="-7"/>
        </w:rPr>
        <w:t xml:space="preserve"> </w:t>
      </w:r>
      <w:r>
        <w:rPr>
          <w:color w:val="181817"/>
          <w:spacing w:val="-1"/>
        </w:rPr>
        <w:t xml:space="preserve">also </w:t>
      </w:r>
      <w:r>
        <w:rPr>
          <w:color w:val="181817"/>
        </w:rPr>
        <w:t>be</w:t>
      </w:r>
      <w:r>
        <w:rPr>
          <w:color w:val="181817"/>
          <w:spacing w:val="-1"/>
        </w:rPr>
        <w:t xml:space="preserve"> </w:t>
      </w:r>
      <w:r>
        <w:rPr>
          <w:color w:val="181817"/>
        </w:rPr>
        <w:t>off-campus</w:t>
      </w:r>
      <w:r>
        <w:rPr>
          <w:color w:val="181817"/>
          <w:spacing w:val="-2"/>
        </w:rPr>
        <w:t xml:space="preserve"> </w:t>
      </w:r>
      <w:r>
        <w:rPr>
          <w:color w:val="181817"/>
        </w:rPr>
        <w:t>but</w:t>
      </w:r>
      <w:r>
        <w:rPr>
          <w:color w:val="181817"/>
          <w:spacing w:val="-4"/>
        </w:rPr>
        <w:t xml:space="preserve"> </w:t>
      </w:r>
      <w:r>
        <w:rPr>
          <w:color w:val="181817"/>
          <w:spacing w:val="-1"/>
        </w:rPr>
        <w:t>registered,</w:t>
      </w:r>
      <w:r>
        <w:rPr>
          <w:color w:val="181817"/>
          <w:spacing w:val="80"/>
        </w:rPr>
        <w:t xml:space="preserve"> </w:t>
      </w:r>
      <w:r>
        <w:rPr>
          <w:rFonts w:cs="Helvetica"/>
          <w:color w:val="181817"/>
          <w:spacing w:val="-1"/>
        </w:rPr>
        <w:t>either</w:t>
      </w:r>
      <w:r>
        <w:rPr>
          <w:rFonts w:cs="Helvetica"/>
          <w:color w:val="181817"/>
          <w:spacing w:val="-2"/>
        </w:rPr>
        <w:t xml:space="preserve"> </w:t>
      </w:r>
      <w:r>
        <w:rPr>
          <w:rFonts w:cs="Helvetica"/>
          <w:color w:val="181817"/>
          <w:spacing w:val="-1"/>
        </w:rPr>
        <w:t xml:space="preserve">participating </w:t>
      </w:r>
      <w:r>
        <w:rPr>
          <w:rFonts w:cs="Helvetica"/>
          <w:color w:val="181817"/>
          <w:spacing w:val="-2"/>
        </w:rPr>
        <w:t>in</w:t>
      </w:r>
      <w:r>
        <w:rPr>
          <w:rFonts w:cs="Helvetica"/>
          <w:color w:val="181817"/>
          <w:spacing w:val="-1"/>
        </w:rPr>
        <w:t xml:space="preserve">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rPr>
        <w:t>Dartmouth’s</w:t>
      </w:r>
      <w:r>
        <w:rPr>
          <w:rFonts w:cs="Helvetica"/>
          <w:color w:val="181817"/>
          <w:spacing w:val="-2"/>
        </w:rPr>
        <w:t xml:space="preserve"> </w:t>
      </w:r>
      <w:r>
        <w:rPr>
          <w:rFonts w:cs="Helvetica"/>
          <w:color w:val="181817"/>
        </w:rPr>
        <w:t>LSAs</w:t>
      </w:r>
      <w:r>
        <w:rPr>
          <w:rFonts w:cs="Helvetica"/>
          <w:color w:val="181817"/>
          <w:spacing w:val="-2"/>
        </w:rPr>
        <w:t xml:space="preserve"> </w:t>
      </w:r>
      <w:r>
        <w:rPr>
          <w:rFonts w:cs="Helvetica"/>
          <w:color w:val="181817"/>
        </w:rPr>
        <w:t>or</w:t>
      </w:r>
      <w:r>
        <w:rPr>
          <w:rFonts w:cs="Helvetica"/>
          <w:color w:val="181817"/>
          <w:spacing w:val="-2"/>
        </w:rPr>
        <w:t xml:space="preserve"> </w:t>
      </w:r>
      <w:r>
        <w:rPr>
          <w:rFonts w:cs="Helvetica"/>
          <w:color w:val="181817"/>
          <w:spacing w:val="-1"/>
        </w:rPr>
        <w:t>FSPs,</w:t>
      </w:r>
      <w:r>
        <w:rPr>
          <w:rFonts w:cs="Helvetica"/>
          <w:color w:val="181817"/>
          <w:spacing w:val="-4"/>
        </w:rPr>
        <w:t xml:space="preserve"> </w:t>
      </w:r>
      <w:r>
        <w:rPr>
          <w:rFonts w:cs="Helvetica"/>
          <w:color w:val="181817"/>
        </w:rPr>
        <w:t>or</w:t>
      </w:r>
      <w:r>
        <w:rPr>
          <w:rFonts w:cs="Helvetica"/>
          <w:color w:val="181817"/>
          <w:spacing w:val="-2"/>
        </w:rPr>
        <w:t xml:space="preserve"> </w:t>
      </w:r>
      <w:r>
        <w:rPr>
          <w:rFonts w:cs="Helvetica"/>
          <w:color w:val="181817"/>
          <w:spacing w:val="-1"/>
        </w:rPr>
        <w:t xml:space="preserve">doing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spacing w:val="-1"/>
        </w:rPr>
        <w:t>the</w:t>
      </w:r>
      <w:r>
        <w:rPr>
          <w:rFonts w:cs="Helvetica"/>
          <w:color w:val="181817"/>
          <w:spacing w:val="4"/>
        </w:rPr>
        <w:t xml:space="preserve"> </w:t>
      </w:r>
      <w:r>
        <w:rPr>
          <w:rFonts w:cs="Helvetica"/>
          <w:color w:val="181817"/>
        </w:rPr>
        <w:t>Twelve</w:t>
      </w:r>
      <w:r>
        <w:rPr>
          <w:color w:val="181817"/>
        </w:rPr>
        <w:t>-</w:t>
      </w:r>
      <w:r>
        <w:rPr>
          <w:color w:val="181817"/>
          <w:spacing w:val="71"/>
        </w:rPr>
        <w:t xml:space="preserve"> </w:t>
      </w:r>
      <w:r>
        <w:rPr>
          <w:color w:val="181817"/>
          <w:spacing w:val="-1"/>
        </w:rPr>
        <w:t xml:space="preserve">College </w:t>
      </w:r>
      <w:r>
        <w:rPr>
          <w:color w:val="181817"/>
        </w:rPr>
        <w:t>Exchanges.</w:t>
      </w:r>
    </w:p>
    <w:p w:rsidR="00E759B8" w:rsidRDefault="00E759B8" w:rsidP="00E759B8">
      <w:pPr>
        <w:spacing w:before="10"/>
        <w:rPr>
          <w:rFonts w:ascii="Helvetica" w:eastAsia="Helvetica" w:hAnsi="Helvetica" w:cs="Helvetica"/>
          <w:sz w:val="27"/>
          <w:szCs w:val="27"/>
        </w:rPr>
      </w:pPr>
    </w:p>
    <w:p w:rsidR="00E759B8" w:rsidRDefault="00E759B8" w:rsidP="00E759B8">
      <w:pPr>
        <w:pStyle w:val="BodyText"/>
        <w:spacing w:line="276" w:lineRule="auto"/>
        <w:ind w:right="98"/>
      </w:pPr>
      <w:r>
        <w:rPr>
          <w:color w:val="181817"/>
          <w:spacing w:val="-1"/>
        </w:rPr>
        <w:t>First-year</w:t>
      </w:r>
      <w:r>
        <w:rPr>
          <w:color w:val="181817"/>
          <w:spacing w:val="-2"/>
        </w:rPr>
        <w:t xml:space="preserve"> </w:t>
      </w:r>
      <w:r>
        <w:rPr>
          <w:color w:val="181817"/>
        </w:rPr>
        <w:t>students</w:t>
      </w:r>
      <w:r>
        <w:rPr>
          <w:color w:val="181817"/>
          <w:spacing w:val="-2"/>
        </w:rPr>
        <w:t xml:space="preserve"> </w:t>
      </w:r>
      <w:r>
        <w:rPr>
          <w:color w:val="181817"/>
        </w:rPr>
        <w:t>must</w:t>
      </w:r>
      <w:r>
        <w:rPr>
          <w:color w:val="181817"/>
          <w:spacing w:val="-4"/>
        </w:rPr>
        <w:t xml:space="preserve"> </w:t>
      </w:r>
      <w:r>
        <w:rPr>
          <w:color w:val="181817"/>
          <w:spacing w:val="-1"/>
        </w:rPr>
        <w:t>register</w:t>
      </w:r>
      <w:r>
        <w:rPr>
          <w:color w:val="181817"/>
          <w:spacing w:val="3"/>
        </w:rPr>
        <w:t xml:space="preserve"> </w:t>
      </w:r>
      <w:r>
        <w:rPr>
          <w:color w:val="181817"/>
        </w:rPr>
        <w:t>a</w:t>
      </w:r>
      <w:r>
        <w:rPr>
          <w:color w:val="181817"/>
          <w:spacing w:val="-1"/>
        </w:rPr>
        <w:t xml:space="preserve"> plan</w:t>
      </w:r>
      <w:r>
        <w:rPr>
          <w:color w:val="181817"/>
          <w:spacing w:val="4"/>
        </w:rPr>
        <w:t xml:space="preserve"> </w:t>
      </w:r>
      <w:r>
        <w:rPr>
          <w:color w:val="181817"/>
          <w:spacing w:val="-3"/>
        </w:rPr>
        <w:t>with</w:t>
      </w:r>
      <w:r>
        <w:rPr>
          <w:color w:val="181817"/>
          <w:spacing w:val="9"/>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 xml:space="preserve">Office </w:t>
      </w:r>
      <w:r>
        <w:rPr>
          <w:rFonts w:cs="Helvetica"/>
          <w:color w:val="181817"/>
          <w:spacing w:val="-2"/>
        </w:rPr>
        <w:t>in</w:t>
      </w:r>
      <w:r>
        <w:rPr>
          <w:rFonts w:cs="Helvetica"/>
          <w:color w:val="181817"/>
          <w:spacing w:val="4"/>
        </w:rPr>
        <w:t xml:space="preserve"> </w:t>
      </w:r>
      <w:r>
        <w:rPr>
          <w:rFonts w:cs="Helvetica"/>
          <w:color w:val="181817"/>
          <w:spacing w:val="-1"/>
        </w:rPr>
        <w:t xml:space="preserve">the spring </w:t>
      </w:r>
      <w:r>
        <w:rPr>
          <w:rFonts w:cs="Helvetica"/>
          <w:color w:val="181817"/>
        </w:rPr>
        <w:t>of</w:t>
      </w:r>
      <w:r>
        <w:rPr>
          <w:rFonts w:cs="Helvetica"/>
          <w:color w:val="181817"/>
          <w:spacing w:val="-4"/>
        </w:rPr>
        <w:t xml:space="preserve"> </w:t>
      </w:r>
      <w:r>
        <w:rPr>
          <w:rFonts w:cs="Helvetica"/>
          <w:color w:val="181817"/>
        </w:rPr>
        <w:t>the</w:t>
      </w:r>
      <w:r>
        <w:rPr>
          <w:color w:val="181817"/>
        </w:rPr>
        <w:t>ir</w:t>
      </w:r>
      <w:r>
        <w:rPr>
          <w:color w:val="181817"/>
          <w:spacing w:val="3"/>
        </w:rPr>
        <w:t xml:space="preserve"> </w:t>
      </w:r>
      <w:r>
        <w:rPr>
          <w:color w:val="181817"/>
          <w:spacing w:val="-1"/>
        </w:rPr>
        <w:t>first</w:t>
      </w:r>
      <w:r>
        <w:rPr>
          <w:color w:val="181817"/>
          <w:spacing w:val="75"/>
        </w:rPr>
        <w:t xml:space="preserve"> </w:t>
      </w:r>
      <w:r>
        <w:rPr>
          <w:color w:val="181817"/>
          <w:spacing w:val="-1"/>
        </w:rPr>
        <w:t>year;</w:t>
      </w:r>
      <w:r>
        <w:rPr>
          <w:color w:val="181817"/>
          <w:spacing w:val="2"/>
        </w:rPr>
        <w:t xml:space="preserve"> </w:t>
      </w:r>
      <w:r>
        <w:rPr>
          <w:rFonts w:cs="Helvetica"/>
          <w:b/>
          <w:bCs/>
          <w:color w:val="181817"/>
          <w:spacing w:val="-2"/>
          <w:u w:val="thick" w:color="181817"/>
        </w:rPr>
        <w:t>April</w:t>
      </w:r>
      <w:r>
        <w:rPr>
          <w:rFonts w:cs="Helvetica"/>
          <w:b/>
          <w:bCs/>
          <w:color w:val="181817"/>
          <w:spacing w:val="1"/>
          <w:u w:val="thick" w:color="181817"/>
        </w:rPr>
        <w:t xml:space="preserve"> </w:t>
      </w:r>
      <w:r>
        <w:rPr>
          <w:rFonts w:cs="Helvetica"/>
          <w:b/>
          <w:bCs/>
          <w:color w:val="181817"/>
          <w:u w:val="thick" w:color="181817"/>
        </w:rPr>
        <w:t>16,</w:t>
      </w:r>
      <w:r>
        <w:rPr>
          <w:rFonts w:cs="Helvetica"/>
          <w:b/>
          <w:bCs/>
          <w:color w:val="181817"/>
          <w:spacing w:val="-4"/>
          <w:u w:val="thick" w:color="181817"/>
        </w:rPr>
        <w:t xml:space="preserve"> </w:t>
      </w:r>
      <w:r>
        <w:rPr>
          <w:rFonts w:cs="Helvetica"/>
          <w:b/>
          <w:bCs/>
          <w:color w:val="181817"/>
          <w:spacing w:val="1"/>
          <w:u w:val="thick" w:color="181817"/>
        </w:rPr>
        <w:t>2020</w:t>
      </w:r>
      <w:r>
        <w:rPr>
          <w:rFonts w:cs="Helvetica"/>
          <w:b/>
          <w:bCs/>
          <w:color w:val="181817"/>
          <w:spacing w:val="-1"/>
          <w:u w:val="thick" w:color="181817"/>
        </w:rPr>
        <w:t xml:space="preserve"> is the deadline</w:t>
      </w:r>
      <w:r>
        <w:rPr>
          <w:rFonts w:cs="Helvetica"/>
          <w:b/>
          <w:bCs/>
          <w:color w:val="181817"/>
          <w:u w:val="thick" w:color="181817"/>
        </w:rPr>
        <w:t xml:space="preserve"> </w:t>
      </w:r>
      <w:r>
        <w:rPr>
          <w:rFonts w:cs="Helvetica"/>
          <w:b/>
          <w:bCs/>
          <w:color w:val="181817"/>
          <w:spacing w:val="-1"/>
          <w:u w:val="thick" w:color="181817"/>
        </w:rPr>
        <w:t xml:space="preserve">for the </w:t>
      </w:r>
      <w:r>
        <w:rPr>
          <w:rFonts w:cs="Helvetica"/>
          <w:b/>
          <w:bCs/>
          <w:color w:val="181817"/>
          <w:spacing w:val="1"/>
          <w:u w:val="thick" w:color="181817"/>
        </w:rPr>
        <w:t>Class</w:t>
      </w:r>
      <w:r>
        <w:rPr>
          <w:rFonts w:cs="Helvetica"/>
          <w:b/>
          <w:bCs/>
          <w:color w:val="181817"/>
          <w:spacing w:val="-1"/>
          <w:u w:val="thick" w:color="181817"/>
        </w:rPr>
        <w:t xml:space="preserve"> of</w:t>
      </w:r>
      <w:r>
        <w:rPr>
          <w:rFonts w:cs="Helvetica"/>
          <w:b/>
          <w:bCs/>
          <w:color w:val="181817"/>
          <w:spacing w:val="-2"/>
          <w:u w:val="thick" w:color="181817"/>
        </w:rPr>
        <w:t xml:space="preserve"> </w:t>
      </w:r>
      <w:r>
        <w:rPr>
          <w:rFonts w:cs="Helvetica"/>
          <w:b/>
          <w:bCs/>
          <w:color w:val="181817"/>
          <w:spacing w:val="1"/>
          <w:u w:val="thick" w:color="181817"/>
        </w:rPr>
        <w:t>2023</w:t>
      </w:r>
      <w:r>
        <w:rPr>
          <w:color w:val="181817"/>
          <w:spacing w:val="1"/>
        </w:rPr>
        <w:t>.</w:t>
      </w:r>
      <w:r>
        <w:rPr>
          <w:color w:val="181817"/>
          <w:spacing w:val="-4"/>
        </w:rPr>
        <w:t xml:space="preserve"> </w:t>
      </w:r>
      <w:r>
        <w:rPr>
          <w:color w:val="181817"/>
          <w:spacing w:val="-1"/>
        </w:rPr>
        <w:t>D-Plans</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changed </w:t>
      </w:r>
      <w:r>
        <w:rPr>
          <w:color w:val="181817"/>
        </w:rPr>
        <w:t>as</w:t>
      </w:r>
      <w:r>
        <w:rPr>
          <w:color w:val="181817"/>
          <w:spacing w:val="-2"/>
        </w:rPr>
        <w:t xml:space="preserve"> </w:t>
      </w:r>
      <w:r>
        <w:rPr>
          <w:color w:val="181817"/>
        </w:rPr>
        <w:t>a</w:t>
      </w:r>
      <w:r>
        <w:rPr>
          <w:color w:val="181817"/>
          <w:spacing w:val="57"/>
        </w:rPr>
        <w:t xml:space="preserve"> </w:t>
      </w:r>
      <w:r>
        <w:rPr>
          <w:rFonts w:cs="Helvetica"/>
          <w:color w:val="181817"/>
        </w:rPr>
        <w:t>student’s</w:t>
      </w:r>
      <w:r>
        <w:rPr>
          <w:rFonts w:cs="Helvetica"/>
          <w:color w:val="181817"/>
          <w:spacing w:val="-2"/>
        </w:rPr>
        <w:t xml:space="preserve"> </w:t>
      </w:r>
      <w:r>
        <w:rPr>
          <w:rFonts w:cs="Helvetica"/>
          <w:color w:val="181817"/>
          <w:spacing w:val="-1"/>
        </w:rPr>
        <w:t>plans</w:t>
      </w:r>
      <w:r>
        <w:rPr>
          <w:rFonts w:cs="Helvetica"/>
          <w:color w:val="181817"/>
          <w:spacing w:val="-2"/>
        </w:rPr>
        <w:t xml:space="preserve"> </w:t>
      </w:r>
      <w:r>
        <w:rPr>
          <w:rFonts w:cs="Helvetica"/>
          <w:color w:val="181817"/>
        </w:rPr>
        <w:t>change,</w:t>
      </w:r>
      <w:r>
        <w:rPr>
          <w:rFonts w:cs="Helvetica"/>
          <w:color w:val="181817"/>
          <w:spacing w:val="-4"/>
        </w:rPr>
        <w:t xml:space="preserve"> </w:t>
      </w:r>
      <w:r>
        <w:rPr>
          <w:rFonts w:cs="Helvetica"/>
          <w:color w:val="181817"/>
          <w:spacing w:val="-1"/>
        </w:rPr>
        <w:t xml:space="preserve">though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2"/>
        </w:rPr>
        <w:t xml:space="preserve">is </w:t>
      </w:r>
      <w:r>
        <w:rPr>
          <w:rFonts w:cs="Helvetica"/>
          <w:color w:val="181817"/>
        </w:rPr>
        <w:t>strongly</w:t>
      </w:r>
      <w:r>
        <w:rPr>
          <w:rFonts w:cs="Helvetica"/>
          <w:color w:val="181817"/>
          <w:spacing w:val="-7"/>
        </w:rPr>
        <w:t xml:space="preserve"> </w:t>
      </w:r>
      <w:r>
        <w:rPr>
          <w:rFonts w:cs="Helvetica"/>
          <w:color w:val="181817"/>
        </w:rPr>
        <w:t>encouraged</w:t>
      </w:r>
      <w:r>
        <w:rPr>
          <w:rFonts w:cs="Helvetica"/>
          <w:color w:val="181817"/>
          <w:spacing w:val="-1"/>
        </w:rPr>
        <w:t xml:space="preserve"> to register</w:t>
      </w:r>
      <w:r>
        <w:rPr>
          <w:rFonts w:cs="Helvetica"/>
          <w:color w:val="181817"/>
          <w:spacing w:val="-2"/>
        </w:rPr>
        <w:t xml:space="preserve"> </w:t>
      </w:r>
      <w:r>
        <w:rPr>
          <w:rFonts w:cs="Helvetica"/>
          <w:color w:val="181817"/>
        </w:rPr>
        <w:t>changes</w:t>
      </w:r>
      <w:r>
        <w:rPr>
          <w:rFonts w:cs="Helvetica"/>
          <w:color w:val="181817"/>
          <w:spacing w:val="-2"/>
        </w:rPr>
        <w:t xml:space="preserve"> two</w:t>
      </w:r>
      <w:r>
        <w:rPr>
          <w:rFonts w:cs="Helvetica"/>
          <w:color w:val="181817"/>
          <w:spacing w:val="49"/>
        </w:rPr>
        <w:t xml:space="preserve"> </w:t>
      </w:r>
      <w:r>
        <w:rPr>
          <w:color w:val="181817"/>
          <w:spacing w:val="-1"/>
        </w:rPr>
        <w:t>terms</w:t>
      </w:r>
      <w:r>
        <w:rPr>
          <w:color w:val="181817"/>
          <w:spacing w:val="-2"/>
        </w:rPr>
        <w:t xml:space="preserve"> in</w:t>
      </w:r>
      <w:r>
        <w:rPr>
          <w:color w:val="181817"/>
          <w:spacing w:val="-1"/>
        </w:rPr>
        <w:t xml:space="preserve"> </w:t>
      </w:r>
      <w:r>
        <w:rPr>
          <w:color w:val="181817"/>
        </w:rPr>
        <w:t>advance</w:t>
      </w:r>
      <w:r>
        <w:rPr>
          <w:color w:val="181817"/>
          <w:spacing w:val="-1"/>
        </w:rPr>
        <w:t xml:space="preserve"> </w:t>
      </w:r>
      <w:r>
        <w:rPr>
          <w:color w:val="181817"/>
        </w:rPr>
        <w:t>of</w:t>
      </w:r>
      <w:r>
        <w:rPr>
          <w:color w:val="181817"/>
          <w:spacing w:val="1"/>
        </w:rPr>
        <w:t xml:space="preserve"> </w:t>
      </w:r>
      <w:r>
        <w:rPr>
          <w:color w:val="181817"/>
          <w:spacing w:val="-2"/>
        </w:rPr>
        <w:t>when</w:t>
      </w:r>
      <w:r>
        <w:rPr>
          <w:color w:val="181817"/>
          <w:spacing w:val="-1"/>
        </w:rPr>
        <w:t xml:space="preserve"> </w:t>
      </w:r>
      <w:r>
        <w:rPr>
          <w:color w:val="181817"/>
        </w:rPr>
        <w:t>those</w:t>
      </w:r>
      <w:r>
        <w:rPr>
          <w:color w:val="181817"/>
          <w:spacing w:val="-1"/>
        </w:rPr>
        <w:t xml:space="preserve"> </w:t>
      </w:r>
      <w:r>
        <w:rPr>
          <w:color w:val="181817"/>
        </w:rPr>
        <w:t>changes</w:t>
      </w:r>
      <w:r>
        <w:rPr>
          <w:color w:val="181817"/>
          <w:spacing w:val="-2"/>
        </w:rPr>
        <w:t xml:space="preserve"> </w:t>
      </w:r>
      <w:r>
        <w:rPr>
          <w:color w:val="181817"/>
          <w:spacing w:val="-3"/>
        </w:rPr>
        <w:t>would</w:t>
      </w:r>
      <w:r>
        <w:rPr>
          <w:color w:val="181817"/>
          <w:spacing w:val="4"/>
        </w:rPr>
        <w:t xml:space="preserve"> </w:t>
      </w:r>
      <w:r>
        <w:rPr>
          <w:color w:val="181817"/>
        </w:rPr>
        <w:t>come</w:t>
      </w:r>
      <w:r>
        <w:rPr>
          <w:color w:val="181817"/>
          <w:spacing w:val="-1"/>
        </w:rPr>
        <w:t xml:space="preserve"> </w:t>
      </w:r>
      <w:r>
        <w:rPr>
          <w:color w:val="181817"/>
          <w:spacing w:val="-2"/>
        </w:rPr>
        <w:t>into</w:t>
      </w:r>
      <w:r>
        <w:rPr>
          <w:color w:val="181817"/>
          <w:spacing w:val="-1"/>
        </w:rPr>
        <w:t xml:space="preserve"> </w:t>
      </w:r>
      <w:r>
        <w:rPr>
          <w:color w:val="181817"/>
        </w:rPr>
        <w:t>effect.</w:t>
      </w:r>
      <w:r>
        <w:rPr>
          <w:color w:val="181817"/>
          <w:spacing w:val="-4"/>
        </w:rPr>
        <w:t xml:space="preserve"> </w:t>
      </w:r>
      <w:r>
        <w:rPr>
          <w:color w:val="181817"/>
        </w:rPr>
        <w:t>Students</w:t>
      </w:r>
      <w:r>
        <w:rPr>
          <w:color w:val="181817"/>
          <w:spacing w:val="-2"/>
        </w:rPr>
        <w:t xml:space="preserve"> </w:t>
      </w:r>
      <w:r>
        <w:rPr>
          <w:color w:val="181817"/>
        </w:rPr>
        <w:t>do</w:t>
      </w:r>
      <w:r>
        <w:rPr>
          <w:color w:val="181817"/>
          <w:spacing w:val="-1"/>
        </w:rPr>
        <w:t xml:space="preserve"> </w:t>
      </w:r>
      <w:r>
        <w:rPr>
          <w:color w:val="181817"/>
        </w:rPr>
        <w:t>not</w:t>
      </w:r>
      <w:r>
        <w:rPr>
          <w:color w:val="181817"/>
          <w:spacing w:val="-4"/>
        </w:rPr>
        <w:t xml:space="preserve"> </w:t>
      </w:r>
      <w:r>
        <w:rPr>
          <w:color w:val="181817"/>
          <w:spacing w:val="-2"/>
        </w:rPr>
        <w:t>always</w:t>
      </w:r>
      <w:r>
        <w:rPr>
          <w:color w:val="181817"/>
          <w:spacing w:val="57"/>
        </w:rPr>
        <w:t xml:space="preserve"> </w:t>
      </w:r>
      <w:r>
        <w:rPr>
          <w:color w:val="181817"/>
        </w:rPr>
        <w:t>get</w:t>
      </w:r>
      <w:r>
        <w:rPr>
          <w:color w:val="181817"/>
          <w:spacing w:val="-4"/>
        </w:rPr>
        <w:t xml:space="preserve"> </w:t>
      </w:r>
      <w:r>
        <w:rPr>
          <w:color w:val="181817"/>
          <w:spacing w:val="-1"/>
        </w:rPr>
        <w:t>their</w:t>
      </w:r>
      <w:r>
        <w:rPr>
          <w:color w:val="181817"/>
          <w:spacing w:val="-2"/>
        </w:rPr>
        <w:t xml:space="preserve"> </w:t>
      </w:r>
      <w:r>
        <w:rPr>
          <w:color w:val="181817"/>
          <w:spacing w:val="-1"/>
        </w:rPr>
        <w:t>first</w:t>
      </w:r>
      <w:r>
        <w:rPr>
          <w:color w:val="181817"/>
          <w:spacing w:val="-4"/>
        </w:rPr>
        <w:t xml:space="preserve"> </w:t>
      </w:r>
      <w:r>
        <w:rPr>
          <w:color w:val="181817"/>
          <w:spacing w:val="-1"/>
        </w:rPr>
        <w:t xml:space="preserve">choice </w:t>
      </w:r>
      <w:r>
        <w:rPr>
          <w:color w:val="181817"/>
        </w:rPr>
        <w:t>because</w:t>
      </w:r>
      <w:r>
        <w:rPr>
          <w:color w:val="181817"/>
          <w:spacing w:val="-1"/>
        </w:rPr>
        <w:t xml:space="preserve"> </w:t>
      </w:r>
      <w:r>
        <w:rPr>
          <w:color w:val="181817"/>
        </w:rPr>
        <w:t>of</w:t>
      </w:r>
      <w:r>
        <w:rPr>
          <w:color w:val="181817"/>
          <w:spacing w:val="-1"/>
        </w:rPr>
        <w:t xml:space="preserve"> D-plan</w:t>
      </w:r>
      <w:r>
        <w:rPr>
          <w:color w:val="181817"/>
        </w:rPr>
        <w:t xml:space="preserve"> space</w:t>
      </w:r>
      <w:r>
        <w:rPr>
          <w:color w:val="181817"/>
          <w:spacing w:val="-1"/>
        </w:rPr>
        <w:t xml:space="preserve"> constraints</w:t>
      </w:r>
      <w:r>
        <w:rPr>
          <w:color w:val="181817"/>
          <w:spacing w:val="-2"/>
        </w:rPr>
        <w:t xml:space="preserve">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(particularly</w:t>
      </w:r>
      <w:r>
        <w:rPr>
          <w:color w:val="181817"/>
          <w:spacing w:val="-7"/>
        </w:rPr>
        <w:t xml:space="preserve"> </w:t>
      </w:r>
      <w:r>
        <w:rPr>
          <w:color w:val="181817"/>
        </w:rPr>
        <w:t>fall</w:t>
      </w:r>
      <w:r>
        <w:rPr>
          <w:color w:val="181817"/>
          <w:spacing w:val="-1"/>
        </w:rPr>
        <w:t xml:space="preserve"> term),</w:t>
      </w:r>
      <w:r>
        <w:rPr>
          <w:color w:val="181817"/>
          <w:spacing w:val="95"/>
        </w:rPr>
        <w:t xml:space="preserve"> </w:t>
      </w:r>
      <w:r>
        <w:rPr>
          <w:color w:val="181817"/>
        </w:rPr>
        <w:t>and</w:t>
      </w:r>
      <w:r>
        <w:rPr>
          <w:color w:val="181817"/>
          <w:spacing w:val="-1"/>
        </w:rPr>
        <w:t xml:space="preserve"> </w:t>
      </w:r>
      <w:r>
        <w:rPr>
          <w:color w:val="181817"/>
        </w:rPr>
        <w:t>thus</w:t>
      </w:r>
      <w:r>
        <w:rPr>
          <w:color w:val="181817"/>
          <w:spacing w:val="-2"/>
        </w:rPr>
        <w:t xml:space="preserve"> </w:t>
      </w:r>
      <w:r>
        <w:rPr>
          <w:color w:val="181817"/>
        </w:rPr>
        <w:t>students</w:t>
      </w:r>
      <w:r>
        <w:rPr>
          <w:color w:val="181817"/>
          <w:spacing w:val="-2"/>
        </w:rPr>
        <w:t xml:space="preserve"> </w:t>
      </w:r>
      <w:r>
        <w:rPr>
          <w:color w:val="181817"/>
        </w:rPr>
        <w:t>are</w:t>
      </w:r>
      <w:r>
        <w:rPr>
          <w:color w:val="181817"/>
          <w:spacing w:val="-1"/>
        </w:rPr>
        <w:t xml:space="preserve"> asked to submit</w:t>
      </w:r>
      <w:r>
        <w:rPr>
          <w:color w:val="181817"/>
          <w:spacing w:val="-4"/>
        </w:rPr>
        <w:t xml:space="preserve"> </w:t>
      </w:r>
      <w:r>
        <w:rPr>
          <w:color w:val="181817"/>
          <w:spacing w:val="-1"/>
        </w:rPr>
        <w:t>first,</w:t>
      </w:r>
      <w:r>
        <w:rPr>
          <w:color w:val="181817"/>
          <w:spacing w:val="-4"/>
        </w:rPr>
        <w:t xml:space="preserve"> </w:t>
      </w:r>
      <w:r>
        <w:rPr>
          <w:color w:val="181817"/>
          <w:spacing w:val="1"/>
        </w:rPr>
        <w:t>second,</w:t>
      </w:r>
      <w:r>
        <w:rPr>
          <w:color w:val="181817"/>
          <w:spacing w:val="-4"/>
        </w:rPr>
        <w:t xml:space="preserve"> </w:t>
      </w:r>
      <w:r>
        <w:rPr>
          <w:color w:val="181817"/>
        </w:rPr>
        <w:t>and</w:t>
      </w:r>
      <w:r>
        <w:rPr>
          <w:color w:val="181817"/>
          <w:spacing w:val="-1"/>
        </w:rPr>
        <w:t xml:space="preserve"> third choices.</w:t>
      </w:r>
    </w:p>
    <w:p w:rsidR="00EB5561" w:rsidRDefault="00EB5561">
      <w:pPr>
        <w:spacing w:before="4"/>
        <w:rPr>
          <w:rFonts w:ascii="Helvetica" w:eastAsia="Helvetica" w:hAnsi="Helvetica" w:cs="Helvetica"/>
          <w:sz w:val="27"/>
          <w:szCs w:val="27"/>
        </w:rPr>
      </w:pPr>
    </w:p>
    <w:p w:rsidR="00EB5561" w:rsidRDefault="005703C2">
      <w:pPr>
        <w:pStyle w:val="BodyText"/>
      </w:pPr>
      <w:r>
        <w:rPr>
          <w:color w:val="181817"/>
        </w:rPr>
        <w:t>A</w:t>
      </w:r>
      <w:r>
        <w:rPr>
          <w:color w:val="181817"/>
          <w:spacing w:val="-2"/>
        </w:rPr>
        <w:t xml:space="preserve"> </w:t>
      </w:r>
      <w:r>
        <w:rPr>
          <w:color w:val="181817"/>
          <w:spacing w:val="-1"/>
        </w:rPr>
        <w:t xml:space="preserve">typical </w:t>
      </w:r>
      <w:r>
        <w:rPr>
          <w:color w:val="181817"/>
        </w:rPr>
        <w:t>residence</w:t>
      </w:r>
      <w:r>
        <w:rPr>
          <w:color w:val="181817"/>
          <w:spacing w:val="-1"/>
        </w:rPr>
        <w:t xml:space="preserve"> pattern </w:t>
      </w:r>
      <w:r>
        <w:rPr>
          <w:color w:val="181817"/>
          <w:spacing w:val="1"/>
        </w:rPr>
        <w:t>may</w:t>
      </w:r>
      <w:r>
        <w:rPr>
          <w:color w:val="181817"/>
          <w:spacing w:val="-2"/>
        </w:rPr>
        <w:t xml:space="preserve"> </w:t>
      </w:r>
      <w:r>
        <w:rPr>
          <w:color w:val="181817"/>
          <w:spacing w:val="-1"/>
        </w:rPr>
        <w:t>look</w:t>
      </w:r>
      <w:r>
        <w:rPr>
          <w:color w:val="181817"/>
          <w:spacing w:val="-2"/>
        </w:rPr>
        <w:t xml:space="preserve"> </w:t>
      </w:r>
      <w:r>
        <w:rPr>
          <w:color w:val="181817"/>
          <w:spacing w:val="-1"/>
        </w:rPr>
        <w:t>like the following:</w:t>
      </w:r>
    </w:p>
    <w:p w:rsidR="00EB5561" w:rsidRDefault="00EB5561">
      <w:pPr>
        <w:spacing w:before="5"/>
        <w:rPr>
          <w:rFonts w:ascii="Helvetica" w:eastAsia="Helvetica" w:hAnsi="Helvetica" w:cs="Helvetica"/>
          <w:sz w:val="27"/>
          <w:szCs w:val="27"/>
        </w:rPr>
      </w:pPr>
    </w:p>
    <w:tbl>
      <w:tblPr>
        <w:tblW w:w="0" w:type="auto"/>
        <w:tblInd w:w="504" w:type="dxa"/>
        <w:tblLayout w:type="fixed"/>
        <w:tblCellMar>
          <w:left w:w="0" w:type="dxa"/>
          <w:right w:w="0" w:type="dxa"/>
        </w:tblCellMar>
        <w:tblLook w:val="01E0" w:firstRow="1" w:lastRow="1" w:firstColumn="1" w:lastColumn="1" w:noHBand="0" w:noVBand="0"/>
      </w:tblPr>
      <w:tblGrid>
        <w:gridCol w:w="1771"/>
        <w:gridCol w:w="1850"/>
        <w:gridCol w:w="1696"/>
        <w:gridCol w:w="1771"/>
        <w:gridCol w:w="1771"/>
      </w:tblGrid>
      <w:tr w:rsidR="00EB5561">
        <w:trPr>
          <w:trHeight w:hRule="exact" w:val="290"/>
        </w:trPr>
        <w:tc>
          <w:tcPr>
            <w:tcW w:w="1771" w:type="dxa"/>
            <w:tcBorders>
              <w:top w:val="single" w:sz="5" w:space="0" w:color="000000"/>
              <w:left w:val="single" w:sz="5" w:space="0" w:color="000000"/>
              <w:bottom w:val="single" w:sz="5" w:space="0" w:color="000000"/>
              <w:right w:val="single" w:sz="5" w:space="0" w:color="000000"/>
            </w:tcBorders>
          </w:tcPr>
          <w:p w:rsidR="00EB5561" w:rsidRDefault="00EB5561"/>
        </w:tc>
        <w:tc>
          <w:tcPr>
            <w:tcW w:w="1850"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9" w:lineRule="exact"/>
              <w:ind w:right="6"/>
              <w:jc w:val="center"/>
              <w:rPr>
                <w:rFonts w:ascii="Helvetica" w:eastAsia="Helvetica" w:hAnsi="Helvetica" w:cs="Helvetica"/>
                <w:sz w:val="24"/>
                <w:szCs w:val="24"/>
              </w:rPr>
            </w:pPr>
            <w:r>
              <w:rPr>
                <w:rFonts w:ascii="Helvetica"/>
                <w:b/>
                <w:color w:val="181817"/>
                <w:spacing w:val="-1"/>
                <w:sz w:val="24"/>
              </w:rPr>
              <w:t>Fall</w:t>
            </w:r>
          </w:p>
        </w:tc>
        <w:tc>
          <w:tcPr>
            <w:tcW w:w="1696"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9" w:lineRule="exact"/>
              <w:ind w:left="469"/>
              <w:rPr>
                <w:rFonts w:ascii="Helvetica" w:eastAsia="Helvetica" w:hAnsi="Helvetica" w:cs="Helvetica"/>
                <w:sz w:val="24"/>
                <w:szCs w:val="24"/>
              </w:rPr>
            </w:pPr>
            <w:r>
              <w:rPr>
                <w:rFonts w:ascii="Helvetica"/>
                <w:b/>
                <w:color w:val="181817"/>
                <w:spacing w:val="-1"/>
                <w:sz w:val="24"/>
              </w:rPr>
              <w:t>Winter</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9" w:lineRule="exact"/>
              <w:ind w:left="498"/>
              <w:rPr>
                <w:rFonts w:ascii="Helvetica" w:eastAsia="Helvetica" w:hAnsi="Helvetica" w:cs="Helvetica"/>
                <w:sz w:val="24"/>
                <w:szCs w:val="24"/>
              </w:rPr>
            </w:pPr>
            <w:r>
              <w:rPr>
                <w:rFonts w:ascii="Helvetica"/>
                <w:b/>
                <w:color w:val="181817"/>
                <w:spacing w:val="-1"/>
                <w:sz w:val="24"/>
              </w:rPr>
              <w:t>Spring</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9" w:lineRule="exact"/>
              <w:ind w:left="398"/>
              <w:rPr>
                <w:rFonts w:ascii="Helvetica" w:eastAsia="Helvetica" w:hAnsi="Helvetica" w:cs="Helvetica"/>
                <w:sz w:val="24"/>
                <w:szCs w:val="24"/>
              </w:rPr>
            </w:pPr>
            <w:r>
              <w:rPr>
                <w:rFonts w:ascii="Helvetica"/>
                <w:b/>
                <w:color w:val="181817"/>
                <w:sz w:val="24"/>
              </w:rPr>
              <w:t>Summer</w:t>
            </w:r>
          </w:p>
        </w:tc>
      </w:tr>
      <w:tr w:rsidR="00EB5561">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339"/>
              <w:rPr>
                <w:rFonts w:ascii="Helvetica" w:eastAsia="Helvetica" w:hAnsi="Helvetica" w:cs="Helvetica"/>
                <w:sz w:val="24"/>
                <w:szCs w:val="24"/>
              </w:rPr>
            </w:pPr>
            <w:r>
              <w:rPr>
                <w:rFonts w:ascii="Helvetica"/>
                <w:b/>
                <w:color w:val="181817"/>
                <w:spacing w:val="-1"/>
                <w:sz w:val="24"/>
              </w:rPr>
              <w:t>First</w:t>
            </w:r>
            <w:r>
              <w:rPr>
                <w:rFonts w:ascii="Helvetica"/>
                <w:b/>
                <w:color w:val="181817"/>
                <w:spacing w:val="-2"/>
                <w:sz w:val="24"/>
              </w:rPr>
              <w:t xml:space="preserve"> </w:t>
            </w:r>
            <w:r>
              <w:rPr>
                <w:rFonts w:ascii="Helvetica"/>
                <w:b/>
                <w:color w:val="181817"/>
                <w:sz w:val="24"/>
              </w:rPr>
              <w:t>year</w:t>
            </w:r>
          </w:p>
        </w:tc>
        <w:tc>
          <w:tcPr>
            <w:tcW w:w="1850"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696"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z w:val="24"/>
              </w:rPr>
              <w:t>Leave</w:t>
            </w:r>
          </w:p>
        </w:tc>
      </w:tr>
      <w:tr w:rsidR="00EB5561">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214"/>
              <w:rPr>
                <w:rFonts w:ascii="Helvetica" w:eastAsia="Helvetica" w:hAnsi="Helvetica" w:cs="Helvetica"/>
                <w:sz w:val="24"/>
                <w:szCs w:val="24"/>
              </w:rPr>
            </w:pPr>
            <w:r>
              <w:rPr>
                <w:rFonts w:ascii="Helvetica"/>
                <w:b/>
                <w:color w:val="181817"/>
                <w:spacing w:val="-1"/>
                <w:sz w:val="24"/>
              </w:rPr>
              <w:t>Sophomore</w:t>
            </w:r>
          </w:p>
        </w:tc>
        <w:tc>
          <w:tcPr>
            <w:tcW w:w="1850"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z w:val="24"/>
              </w:rPr>
              <w:t>LSA</w:t>
            </w:r>
          </w:p>
        </w:tc>
        <w:tc>
          <w:tcPr>
            <w:tcW w:w="1696"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r>
      <w:tr w:rsidR="00EB5561">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514"/>
              <w:rPr>
                <w:rFonts w:ascii="Helvetica" w:eastAsia="Helvetica" w:hAnsi="Helvetica" w:cs="Helvetica"/>
                <w:sz w:val="24"/>
                <w:szCs w:val="24"/>
              </w:rPr>
            </w:pPr>
            <w:r>
              <w:rPr>
                <w:rFonts w:ascii="Helvetica"/>
                <w:b/>
                <w:color w:val="181817"/>
                <w:spacing w:val="-2"/>
                <w:sz w:val="24"/>
              </w:rPr>
              <w:t>Junior</w:t>
            </w:r>
          </w:p>
        </w:tc>
        <w:tc>
          <w:tcPr>
            <w:tcW w:w="1850"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2"/>
                <w:sz w:val="24"/>
              </w:rPr>
              <w:t>Off</w:t>
            </w:r>
            <w:r>
              <w:rPr>
                <w:rFonts w:ascii="Helvetica"/>
                <w:color w:val="181817"/>
                <w:spacing w:val="-4"/>
                <w:sz w:val="24"/>
              </w:rPr>
              <w:t xml:space="preserve"> </w:t>
            </w:r>
            <w:r>
              <w:rPr>
                <w:rFonts w:ascii="Helvetica"/>
                <w:color w:val="181817"/>
                <w:sz w:val="24"/>
              </w:rPr>
              <w:t>(Internship)</w:t>
            </w:r>
          </w:p>
        </w:tc>
        <w:tc>
          <w:tcPr>
            <w:tcW w:w="1696"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z w:val="24"/>
              </w:rPr>
              <w:t>Leave</w:t>
            </w:r>
          </w:p>
        </w:tc>
      </w:tr>
      <w:tr w:rsidR="00EB5561">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509"/>
              <w:rPr>
                <w:rFonts w:ascii="Helvetica" w:eastAsia="Helvetica" w:hAnsi="Helvetica" w:cs="Helvetica"/>
                <w:sz w:val="24"/>
                <w:szCs w:val="24"/>
              </w:rPr>
            </w:pPr>
            <w:r>
              <w:rPr>
                <w:rFonts w:ascii="Helvetica"/>
                <w:b/>
                <w:color w:val="181817"/>
                <w:spacing w:val="-1"/>
                <w:sz w:val="24"/>
              </w:rPr>
              <w:t>Senior</w:t>
            </w:r>
          </w:p>
        </w:tc>
        <w:tc>
          <w:tcPr>
            <w:tcW w:w="1850"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696"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rsidR="00EB5561" w:rsidRDefault="00EB5561"/>
        </w:tc>
      </w:tr>
    </w:tbl>
    <w:p w:rsidR="00EB5561" w:rsidRDefault="00EB5561">
      <w:pPr>
        <w:spacing w:before="4"/>
        <w:rPr>
          <w:rFonts w:ascii="Helvetica" w:eastAsia="Helvetica" w:hAnsi="Helvetica" w:cs="Helvetica"/>
          <w:sz w:val="20"/>
          <w:szCs w:val="20"/>
        </w:rPr>
      </w:pPr>
    </w:p>
    <w:p w:rsidR="00EB5561" w:rsidRDefault="005703C2">
      <w:pPr>
        <w:pStyle w:val="BodyText"/>
        <w:spacing w:before="109" w:line="275" w:lineRule="auto"/>
        <w:ind w:right="98"/>
      </w:pPr>
      <w:r>
        <w:rPr>
          <w:rFonts w:cs="Helvetica"/>
          <w:color w:val="181817"/>
          <w:spacing w:val="-2"/>
        </w:rPr>
        <w:t>The</w:t>
      </w:r>
      <w:r>
        <w:rPr>
          <w:rFonts w:cs="Helvetica"/>
          <w:color w:val="181817"/>
          <w:spacing w:val="-1"/>
        </w:rPr>
        <w:t xml:space="preserve"> </w:t>
      </w:r>
      <w:r>
        <w:rPr>
          <w:rFonts w:cs="Helvetica"/>
          <w:color w:val="181817"/>
        </w:rPr>
        <w:t>“off</w:t>
      </w:r>
      <w:r>
        <w:rPr>
          <w:color w:val="181817"/>
        </w:rPr>
        <w:t>-</w:t>
      </w:r>
      <w:r>
        <w:rPr>
          <w:rFonts w:cs="Helvetica"/>
          <w:color w:val="181817"/>
        </w:rPr>
        <w:t>term”</w:t>
      </w:r>
      <w:r>
        <w:rPr>
          <w:rFonts w:cs="Helvetica"/>
          <w:color w:val="181817"/>
          <w:spacing w:val="-2"/>
        </w:rPr>
        <w:t xml:space="preserve"> </w:t>
      </w:r>
      <w:r>
        <w:rPr>
          <w:rFonts w:cs="Helvetica"/>
          <w:color w:val="181817"/>
        </w:rPr>
        <w:t>represents</w:t>
      </w:r>
      <w:r>
        <w:rPr>
          <w:rFonts w:cs="Helvetica"/>
          <w:color w:val="181817"/>
          <w:spacing w:val="-2"/>
        </w:rPr>
        <w:t xml:space="preserve">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spacing w:val="-1"/>
        </w:rPr>
        <w:t>Dartmouth’s</w:t>
      </w:r>
      <w:r>
        <w:rPr>
          <w:rFonts w:cs="Helvetica"/>
          <w:color w:val="181817"/>
          <w:spacing w:val="-2"/>
        </w:rPr>
        <w:t xml:space="preserve"> </w:t>
      </w:r>
      <w:r>
        <w:rPr>
          <w:rFonts w:cs="Helvetica"/>
          <w:color w:val="181817"/>
          <w:spacing w:val="-1"/>
        </w:rPr>
        <w:t>unique opportunities,</w:t>
      </w:r>
      <w:r>
        <w:rPr>
          <w:rFonts w:cs="Helvetica"/>
          <w:color w:val="181817"/>
          <w:spacing w:val="-4"/>
        </w:rPr>
        <w:t xml:space="preserve"> </w:t>
      </w:r>
      <w:r>
        <w:rPr>
          <w:rFonts w:cs="Helvetica"/>
          <w:color w:val="181817"/>
        </w:rPr>
        <w:t>and</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spacing w:val="-1"/>
        </w:rPr>
        <w:t xml:space="preserve">should </w:t>
      </w:r>
      <w:r>
        <w:rPr>
          <w:rFonts w:cs="Helvetica"/>
          <w:color w:val="181817"/>
        </w:rPr>
        <w:t>be</w:t>
      </w:r>
      <w:r>
        <w:rPr>
          <w:rFonts w:cs="Helvetica"/>
          <w:color w:val="181817"/>
          <w:spacing w:val="69"/>
        </w:rPr>
        <w:t xml:space="preserve"> </w:t>
      </w:r>
      <w:r>
        <w:rPr>
          <w:color w:val="181817"/>
          <w:spacing w:val="-1"/>
        </w:rPr>
        <w:t xml:space="preserve">encouraged to begin thinking </w:t>
      </w:r>
      <w:r>
        <w:rPr>
          <w:color w:val="181817"/>
        </w:rPr>
        <w:t>about</w:t>
      </w:r>
      <w:r>
        <w:rPr>
          <w:color w:val="181817"/>
          <w:spacing w:val="-4"/>
        </w:rPr>
        <w:t xml:space="preserve"> </w:t>
      </w:r>
      <w:r>
        <w:rPr>
          <w:color w:val="181817"/>
        </w:rPr>
        <w:t>how</w:t>
      </w:r>
      <w:r>
        <w:rPr>
          <w:color w:val="181817"/>
          <w:spacing w:val="-6"/>
        </w:rPr>
        <w:t xml:space="preserve"> </w:t>
      </w:r>
      <w:r>
        <w:rPr>
          <w:color w:val="181817"/>
        </w:rPr>
        <w:t>they</w:t>
      </w:r>
      <w:r>
        <w:rPr>
          <w:color w:val="181817"/>
          <w:spacing w:val="-2"/>
        </w:rPr>
        <w:t xml:space="preserve"> </w:t>
      </w:r>
      <w:r>
        <w:rPr>
          <w:color w:val="181817"/>
        </w:rPr>
        <w:t>might</w:t>
      </w:r>
      <w:r>
        <w:rPr>
          <w:color w:val="181817"/>
          <w:spacing w:val="-4"/>
        </w:rPr>
        <w:t xml:space="preserve"> </w:t>
      </w:r>
      <w:r>
        <w:rPr>
          <w:color w:val="181817"/>
        </w:rPr>
        <w:t>make</w:t>
      </w:r>
      <w:r>
        <w:rPr>
          <w:color w:val="181817"/>
          <w:spacing w:val="-1"/>
        </w:rPr>
        <w:t xml:space="preserve"> </w:t>
      </w:r>
      <w:r>
        <w:rPr>
          <w:color w:val="181817"/>
        </w:rPr>
        <w:t>use</w:t>
      </w:r>
      <w:r>
        <w:rPr>
          <w:color w:val="181817"/>
          <w:spacing w:val="-1"/>
        </w:rPr>
        <w:t xml:space="preserve"> </w:t>
      </w:r>
      <w:r>
        <w:rPr>
          <w:color w:val="181817"/>
        </w:rPr>
        <w:t>of</w:t>
      </w:r>
      <w:r>
        <w:rPr>
          <w:color w:val="181817"/>
          <w:spacing w:val="-4"/>
        </w:rPr>
        <w:t xml:space="preserve"> </w:t>
      </w:r>
      <w:r>
        <w:rPr>
          <w:color w:val="181817"/>
          <w:spacing w:val="-2"/>
        </w:rPr>
        <w:t>it</w:t>
      </w:r>
      <w:r>
        <w:rPr>
          <w:color w:val="181817"/>
          <w:spacing w:val="-4"/>
        </w:rPr>
        <w:t xml:space="preserve"> </w:t>
      </w:r>
      <w:r>
        <w:rPr>
          <w:color w:val="181817"/>
          <w:spacing w:val="-1"/>
        </w:rPr>
        <w:t>during their</w:t>
      </w:r>
      <w:r>
        <w:rPr>
          <w:color w:val="181817"/>
          <w:spacing w:val="3"/>
        </w:rPr>
        <w:t xml:space="preserve"> </w:t>
      </w:r>
      <w:r>
        <w:rPr>
          <w:color w:val="181817"/>
          <w:spacing w:val="-1"/>
        </w:rPr>
        <w:t>first</w:t>
      </w:r>
      <w:r>
        <w:rPr>
          <w:color w:val="181817"/>
          <w:spacing w:val="1"/>
        </w:rPr>
        <w:t xml:space="preserve"> year.</w:t>
      </w:r>
    </w:p>
    <w:p w:rsidR="00E759B8" w:rsidRDefault="005703C2" w:rsidP="00E759B8">
      <w:pPr>
        <w:pStyle w:val="BodyText"/>
        <w:spacing w:line="275" w:lineRule="auto"/>
        <w:ind w:right="232"/>
      </w:pPr>
      <w:r>
        <w:rPr>
          <w:color w:val="181817"/>
        </w:rPr>
        <w:t>They</w:t>
      </w:r>
      <w:r>
        <w:rPr>
          <w:color w:val="181817"/>
          <w:spacing w:val="-7"/>
        </w:rPr>
        <w:t xml:space="preserve"> </w:t>
      </w:r>
      <w:r>
        <w:rPr>
          <w:color w:val="181817"/>
          <w:spacing w:val="-1"/>
        </w:rPr>
        <w:t xml:space="preserve">should </w:t>
      </w:r>
      <w:r>
        <w:rPr>
          <w:color w:val="181817"/>
        </w:rPr>
        <w:t>be</w:t>
      </w:r>
      <w:r>
        <w:rPr>
          <w:color w:val="181817"/>
          <w:spacing w:val="-1"/>
        </w:rPr>
        <w:t xml:space="preserve"> </w:t>
      </w:r>
      <w:r>
        <w:rPr>
          <w:color w:val="181817"/>
        </w:rPr>
        <w:t>encouraged</w:t>
      </w:r>
      <w:r>
        <w:rPr>
          <w:color w:val="181817"/>
          <w:spacing w:val="-1"/>
        </w:rPr>
        <w:t xml:space="preserve"> to</w:t>
      </w:r>
      <w:r>
        <w:rPr>
          <w:color w:val="181817"/>
          <w:spacing w:val="3"/>
        </w:rPr>
        <w:t xml:space="preserve"> </w:t>
      </w:r>
      <w:r>
        <w:rPr>
          <w:color w:val="181817"/>
        </w:rPr>
        <w:t>use</w:t>
      </w:r>
      <w:r>
        <w:rPr>
          <w:color w:val="181817"/>
          <w:spacing w:val="-1"/>
        </w:rPr>
        <w:t xml:space="preserve"> the </w:t>
      </w:r>
      <w:r>
        <w:rPr>
          <w:color w:val="181817"/>
        </w:rPr>
        <w:t>Center</w:t>
      </w:r>
      <w:r>
        <w:rPr>
          <w:color w:val="181817"/>
          <w:spacing w:val="-2"/>
        </w:rPr>
        <w:t xml:space="preserve"> for </w:t>
      </w:r>
      <w:r>
        <w:rPr>
          <w:color w:val="181817"/>
          <w:spacing w:val="-1"/>
        </w:rPr>
        <w:t>Professional</w:t>
      </w:r>
      <w:r>
        <w:rPr>
          <w:color w:val="181817"/>
          <w:spacing w:val="-6"/>
        </w:rPr>
        <w:t xml:space="preserve"> </w:t>
      </w:r>
      <w:r>
        <w:rPr>
          <w:color w:val="181817"/>
        </w:rPr>
        <w:t>Development</w:t>
      </w:r>
      <w:r>
        <w:rPr>
          <w:color w:val="181817"/>
          <w:spacing w:val="-4"/>
        </w:rPr>
        <w:t xml:space="preserve"> </w:t>
      </w:r>
      <w:r>
        <w:rPr>
          <w:color w:val="181817"/>
          <w:spacing w:val="-1"/>
        </w:rPr>
        <w:t>(formerly</w:t>
      </w:r>
      <w:r>
        <w:rPr>
          <w:color w:val="181817"/>
          <w:spacing w:val="64"/>
        </w:rPr>
        <w:t xml:space="preserve"> </w:t>
      </w:r>
      <w:r>
        <w:rPr>
          <w:color w:val="181817"/>
        </w:rPr>
        <w:t>Career</w:t>
      </w:r>
      <w:r>
        <w:rPr>
          <w:color w:val="181817"/>
          <w:spacing w:val="-2"/>
        </w:rPr>
        <w:t xml:space="preserve"> </w:t>
      </w:r>
      <w:r>
        <w:rPr>
          <w:color w:val="181817"/>
          <w:spacing w:val="-1"/>
        </w:rPr>
        <w:t>Services)</w:t>
      </w:r>
      <w:r>
        <w:rPr>
          <w:color w:val="181817"/>
          <w:spacing w:val="-2"/>
        </w:rPr>
        <w:t xml:space="preserve"> </w:t>
      </w:r>
      <w:r>
        <w:rPr>
          <w:color w:val="181817"/>
          <w:spacing w:val="-1"/>
        </w:rPr>
        <w:t xml:space="preserve">to explore </w:t>
      </w:r>
      <w:r>
        <w:rPr>
          <w:color w:val="181817"/>
        </w:rPr>
        <w:t>some</w:t>
      </w:r>
      <w:r>
        <w:rPr>
          <w:color w:val="181817"/>
          <w:spacing w:val="-1"/>
        </w:rPr>
        <w:t xml:space="preserve"> </w:t>
      </w:r>
      <w:r>
        <w:rPr>
          <w:color w:val="181817"/>
        </w:rPr>
        <w:t>of</w:t>
      </w:r>
      <w:r>
        <w:rPr>
          <w:color w:val="181817"/>
          <w:spacing w:val="-4"/>
        </w:rPr>
        <w:t xml:space="preserve"> </w:t>
      </w:r>
      <w:r>
        <w:rPr>
          <w:color w:val="181817"/>
          <w:spacing w:val="-1"/>
        </w:rPr>
        <w:t>the thousands</w:t>
      </w:r>
      <w:r>
        <w:rPr>
          <w:color w:val="181817"/>
          <w:spacing w:val="-2"/>
        </w:rPr>
        <w:t xml:space="preserve"> </w:t>
      </w:r>
      <w:r>
        <w:rPr>
          <w:color w:val="181817"/>
        </w:rPr>
        <w:t>of</w:t>
      </w:r>
      <w:r>
        <w:rPr>
          <w:color w:val="181817"/>
          <w:spacing w:val="-4"/>
        </w:rPr>
        <w:t xml:space="preserve"> </w:t>
      </w:r>
      <w:r>
        <w:rPr>
          <w:color w:val="181817"/>
          <w:spacing w:val="-1"/>
        </w:rPr>
        <w:t>internships</w:t>
      </w:r>
      <w:r>
        <w:rPr>
          <w:color w:val="181817"/>
          <w:spacing w:val="-2"/>
        </w:rPr>
        <w:t xml:space="preserve"> </w:t>
      </w:r>
      <w:r>
        <w:rPr>
          <w:color w:val="181817"/>
          <w:spacing w:val="-1"/>
        </w:rPr>
        <w:t xml:space="preserve">available to </w:t>
      </w:r>
      <w:r>
        <w:rPr>
          <w:color w:val="181817"/>
        </w:rPr>
        <w:t>them.</w:t>
      </w:r>
      <w:r>
        <w:rPr>
          <w:color w:val="181817"/>
          <w:spacing w:val="1"/>
        </w:rPr>
        <w:t xml:space="preserve"> </w:t>
      </w:r>
      <w:r>
        <w:rPr>
          <w:color w:val="181817"/>
        </w:rPr>
        <w:t>They</w:t>
      </w:r>
      <w:r>
        <w:rPr>
          <w:color w:val="181817"/>
          <w:spacing w:val="81"/>
        </w:rPr>
        <w:t xml:space="preserve"> </w:t>
      </w:r>
      <w:r>
        <w:rPr>
          <w:color w:val="181817"/>
        </w:rPr>
        <w:t>may</w:t>
      </w:r>
      <w:r>
        <w:rPr>
          <w:color w:val="181817"/>
          <w:spacing w:val="-7"/>
        </w:rPr>
        <w:t xml:space="preserve"> </w:t>
      </w:r>
      <w:r>
        <w:rPr>
          <w:color w:val="181817"/>
        </w:rPr>
        <w:t>be</w:t>
      </w:r>
      <w:r>
        <w:rPr>
          <w:color w:val="181817"/>
          <w:spacing w:val="-1"/>
        </w:rPr>
        <w:t xml:space="preserve"> unaware </w:t>
      </w:r>
      <w:r>
        <w:rPr>
          <w:color w:val="181817"/>
        </w:rPr>
        <w:t>that</w:t>
      </w:r>
      <w:r>
        <w:rPr>
          <w:color w:val="181817"/>
          <w:spacing w:val="1"/>
        </w:rPr>
        <w:t xml:space="preserve"> </w:t>
      </w:r>
      <w:r>
        <w:rPr>
          <w:color w:val="181817"/>
        </w:rPr>
        <w:t>various</w:t>
      </w:r>
      <w:r>
        <w:rPr>
          <w:color w:val="181817"/>
          <w:spacing w:val="-2"/>
        </w:rPr>
        <w:t xml:space="preserve"> </w:t>
      </w:r>
      <w:r>
        <w:rPr>
          <w:color w:val="181817"/>
          <w:spacing w:val="-1"/>
        </w:rPr>
        <w:t>offices</w:t>
      </w:r>
      <w:r>
        <w:rPr>
          <w:color w:val="181817"/>
          <w:spacing w:val="-2"/>
        </w:rPr>
        <w:t xml:space="preserve"> </w:t>
      </w:r>
      <w:r>
        <w:rPr>
          <w:color w:val="181817"/>
        </w:rPr>
        <w:t>here</w:t>
      </w:r>
      <w:r>
        <w:rPr>
          <w:color w:val="181817"/>
          <w:spacing w:val="-1"/>
        </w:rPr>
        <w:t xml:space="preserve"> </w:t>
      </w:r>
      <w:r>
        <w:rPr>
          <w:color w:val="181817"/>
        </w:rPr>
        <w:t>at</w:t>
      </w:r>
      <w:r>
        <w:rPr>
          <w:color w:val="181817"/>
          <w:spacing w:val="-4"/>
        </w:rPr>
        <w:t xml:space="preserve"> </w:t>
      </w:r>
      <w:r>
        <w:rPr>
          <w:color w:val="181817"/>
        </w:rPr>
        <w:t>Dartmouth</w:t>
      </w:r>
      <w:r>
        <w:rPr>
          <w:color w:val="181817"/>
          <w:spacing w:val="-1"/>
        </w:rPr>
        <w:t xml:space="preserve"> also </w:t>
      </w:r>
      <w:r>
        <w:rPr>
          <w:color w:val="181817"/>
        </w:rPr>
        <w:t>sponsor</w:t>
      </w:r>
      <w:r>
        <w:rPr>
          <w:color w:val="181817"/>
          <w:spacing w:val="-2"/>
        </w:rPr>
        <w:t xml:space="preserve"> </w:t>
      </w:r>
      <w:r>
        <w:rPr>
          <w:color w:val="181817"/>
          <w:spacing w:val="-1"/>
        </w:rPr>
        <w:t>internships</w:t>
      </w:r>
      <w:r>
        <w:rPr>
          <w:color w:val="181817"/>
          <w:spacing w:val="-2"/>
        </w:rPr>
        <w:t xml:space="preserve"> </w:t>
      </w:r>
      <w:r>
        <w:rPr>
          <w:color w:val="181817"/>
        </w:rPr>
        <w:t>and</w:t>
      </w:r>
      <w:r>
        <w:rPr>
          <w:color w:val="181817"/>
          <w:spacing w:val="-1"/>
        </w:rPr>
        <w:t xml:space="preserve"> offer</w:t>
      </w:r>
      <w:r>
        <w:rPr>
          <w:color w:val="181817"/>
          <w:spacing w:val="54"/>
        </w:rPr>
        <w:t xml:space="preserve"> </w:t>
      </w:r>
      <w:r>
        <w:rPr>
          <w:color w:val="181817"/>
          <w:spacing w:val="-1"/>
        </w:rPr>
        <w:t xml:space="preserve">competitive </w:t>
      </w:r>
      <w:r>
        <w:rPr>
          <w:color w:val="181817"/>
        </w:rPr>
        <w:t>grants</w:t>
      </w:r>
      <w:r>
        <w:rPr>
          <w:color w:val="181817"/>
          <w:spacing w:val="-2"/>
        </w:rPr>
        <w:t xml:space="preserve"> </w:t>
      </w:r>
      <w:r>
        <w:rPr>
          <w:color w:val="181817"/>
          <w:spacing w:val="-1"/>
        </w:rPr>
        <w:t xml:space="preserve">to </w:t>
      </w:r>
      <w:r>
        <w:rPr>
          <w:color w:val="181817"/>
        </w:rPr>
        <w:t>support</w:t>
      </w:r>
      <w:r>
        <w:rPr>
          <w:color w:val="181817"/>
          <w:spacing w:val="-4"/>
        </w:rPr>
        <w:t xml:space="preserve"> </w:t>
      </w:r>
      <w:r>
        <w:rPr>
          <w:color w:val="181817"/>
        </w:rPr>
        <w:t>students</w:t>
      </w:r>
      <w:r>
        <w:rPr>
          <w:color w:val="181817"/>
          <w:spacing w:val="-2"/>
        </w:rPr>
        <w:t xml:space="preserve"> </w:t>
      </w:r>
      <w:r>
        <w:rPr>
          <w:color w:val="181817"/>
          <w:spacing w:val="-1"/>
        </w:rPr>
        <w:t xml:space="preserve">during </w:t>
      </w:r>
      <w:r>
        <w:rPr>
          <w:color w:val="181817"/>
          <w:spacing w:val="-2"/>
        </w:rPr>
        <w:t xml:space="preserve">their </w:t>
      </w:r>
      <w:r>
        <w:rPr>
          <w:color w:val="181817"/>
          <w:spacing w:val="-1"/>
        </w:rPr>
        <w:t>off</w:t>
      </w:r>
      <w:r>
        <w:rPr>
          <w:color w:val="181817"/>
          <w:spacing w:val="1"/>
        </w:rPr>
        <w:t xml:space="preserve"> </w:t>
      </w:r>
      <w:r>
        <w:rPr>
          <w:color w:val="181817"/>
          <w:spacing w:val="-1"/>
        </w:rPr>
        <w:t>terms,</w:t>
      </w:r>
      <w:r>
        <w:rPr>
          <w:color w:val="181817"/>
          <w:spacing w:val="1"/>
        </w:rPr>
        <w:t xml:space="preserve"> </w:t>
      </w:r>
      <w:r>
        <w:rPr>
          <w:color w:val="181817"/>
          <w:spacing w:val="-1"/>
        </w:rPr>
        <w:t xml:space="preserve">including the </w:t>
      </w:r>
      <w:r>
        <w:rPr>
          <w:color w:val="181817"/>
        </w:rPr>
        <w:t>Office</w:t>
      </w:r>
      <w:r>
        <w:rPr>
          <w:color w:val="181817"/>
          <w:spacing w:val="-1"/>
        </w:rPr>
        <w:t xml:space="preserve"> </w:t>
      </w:r>
      <w:r>
        <w:rPr>
          <w:color w:val="181817"/>
        </w:rPr>
        <w:t>of</w:t>
      </w:r>
      <w:r>
        <w:rPr>
          <w:color w:val="181817"/>
          <w:spacing w:val="57"/>
        </w:rPr>
        <w:t xml:space="preserve"> </w:t>
      </w:r>
      <w:r>
        <w:rPr>
          <w:color w:val="181817"/>
          <w:spacing w:val="-1"/>
        </w:rPr>
        <w:t>Undergraduate</w:t>
      </w:r>
      <w:r>
        <w:rPr>
          <w:color w:val="181817"/>
          <w:spacing w:val="1"/>
        </w:rPr>
        <w:t xml:space="preserve"> </w:t>
      </w:r>
      <w:r>
        <w:rPr>
          <w:color w:val="181817"/>
          <w:spacing w:val="-1"/>
        </w:rPr>
        <w:t xml:space="preserve">Advising </w:t>
      </w:r>
      <w:r>
        <w:rPr>
          <w:color w:val="181817"/>
        </w:rPr>
        <w:t>&amp;</w:t>
      </w:r>
      <w:r>
        <w:rPr>
          <w:color w:val="181817"/>
          <w:spacing w:val="-1"/>
        </w:rPr>
        <w:t xml:space="preserve"> </w:t>
      </w:r>
      <w:r>
        <w:rPr>
          <w:color w:val="181817"/>
        </w:rPr>
        <w:t>Research,</w:t>
      </w:r>
      <w:r>
        <w:rPr>
          <w:color w:val="181817"/>
          <w:spacing w:val="-4"/>
        </w:rPr>
        <w:t xml:space="preserve"> </w:t>
      </w:r>
      <w:r>
        <w:rPr>
          <w:color w:val="181817"/>
          <w:spacing w:val="-1"/>
        </w:rPr>
        <w:t xml:space="preserve">the Dartmouth </w:t>
      </w:r>
      <w:r>
        <w:rPr>
          <w:color w:val="181817"/>
        </w:rPr>
        <w:t>Center</w:t>
      </w:r>
      <w:r>
        <w:rPr>
          <w:color w:val="181817"/>
          <w:spacing w:val="-2"/>
        </w:rPr>
        <w:t xml:space="preserve"> </w:t>
      </w:r>
      <w:r>
        <w:rPr>
          <w:color w:val="181817"/>
          <w:spacing w:val="-1"/>
        </w:rPr>
        <w:t>for</w:t>
      </w:r>
      <w:r>
        <w:rPr>
          <w:color w:val="181817"/>
          <w:spacing w:val="-2"/>
        </w:rPr>
        <w:t xml:space="preserve"> </w:t>
      </w:r>
      <w:r>
        <w:rPr>
          <w:color w:val="181817"/>
          <w:spacing w:val="-1"/>
        </w:rPr>
        <w:t>Service,</w:t>
      </w:r>
      <w:r>
        <w:rPr>
          <w:color w:val="181817"/>
          <w:spacing w:val="-4"/>
        </w:rPr>
        <w:t xml:space="preserve"> </w:t>
      </w:r>
      <w:r>
        <w:rPr>
          <w:color w:val="181817"/>
          <w:spacing w:val="-1"/>
        </w:rPr>
        <w:t>the</w:t>
      </w:r>
      <w:r>
        <w:rPr>
          <w:color w:val="181817"/>
          <w:spacing w:val="3"/>
        </w:rPr>
        <w:t xml:space="preserve"> </w:t>
      </w:r>
      <w:r>
        <w:rPr>
          <w:color w:val="181817"/>
          <w:spacing w:val="-1"/>
        </w:rPr>
        <w:t>Dickey</w:t>
      </w:r>
      <w:r>
        <w:rPr>
          <w:color w:val="181817"/>
          <w:spacing w:val="75"/>
        </w:rPr>
        <w:t xml:space="preserve"> </w:t>
      </w:r>
      <w:r>
        <w:rPr>
          <w:color w:val="181817"/>
        </w:rPr>
        <w:t>Center,</w:t>
      </w:r>
      <w:r>
        <w:rPr>
          <w:color w:val="181817"/>
          <w:spacing w:val="-4"/>
        </w:rPr>
        <w:t xml:space="preserve"> </w:t>
      </w:r>
      <w:r>
        <w:rPr>
          <w:color w:val="181817"/>
          <w:spacing w:val="-1"/>
        </w:rPr>
        <w:t>the Ethics</w:t>
      </w:r>
      <w:r>
        <w:rPr>
          <w:color w:val="181817"/>
          <w:spacing w:val="3"/>
        </w:rPr>
        <w:t xml:space="preserve"> </w:t>
      </w:r>
      <w:r>
        <w:rPr>
          <w:color w:val="181817"/>
          <w:spacing w:val="-1"/>
        </w:rPr>
        <w:t>Institute,</w:t>
      </w:r>
      <w:r>
        <w:rPr>
          <w:color w:val="181817"/>
          <w:spacing w:val="1"/>
        </w:rPr>
        <w:t xml:space="preserve"> </w:t>
      </w:r>
      <w:r>
        <w:rPr>
          <w:color w:val="181817"/>
        </w:rPr>
        <w:t>Outdoor</w:t>
      </w:r>
      <w:r>
        <w:rPr>
          <w:color w:val="181817"/>
          <w:spacing w:val="-2"/>
        </w:rPr>
        <w:t xml:space="preserve"> </w:t>
      </w:r>
      <w:r>
        <w:rPr>
          <w:color w:val="181817"/>
        </w:rPr>
        <w:t>Programs,</w:t>
      </w:r>
      <w:r>
        <w:rPr>
          <w:color w:val="181817"/>
          <w:spacing w:val="1"/>
        </w:rPr>
        <w:t xml:space="preserve"> </w:t>
      </w:r>
      <w:r>
        <w:rPr>
          <w:color w:val="181817"/>
        </w:rPr>
        <w:t>and</w:t>
      </w:r>
      <w:r>
        <w:rPr>
          <w:color w:val="181817"/>
          <w:spacing w:val="-1"/>
        </w:rPr>
        <w:t xml:space="preserve"> the Rockefeller</w:t>
      </w:r>
      <w:r>
        <w:rPr>
          <w:color w:val="181817"/>
          <w:spacing w:val="-2"/>
        </w:rPr>
        <w:t xml:space="preserve"> </w:t>
      </w:r>
      <w:r>
        <w:rPr>
          <w:color w:val="181817"/>
        </w:rPr>
        <w:t>Center.</w:t>
      </w:r>
      <w:r>
        <w:rPr>
          <w:color w:val="181817"/>
          <w:spacing w:val="-4"/>
        </w:rPr>
        <w:t xml:space="preserve"> </w:t>
      </w:r>
      <w:r w:rsidR="00E759B8">
        <w:rPr>
          <w:color w:val="181817"/>
          <w:spacing w:val="-1"/>
        </w:rPr>
        <w:t>For</w:t>
      </w:r>
      <w:r w:rsidR="00E759B8">
        <w:rPr>
          <w:color w:val="181817"/>
          <w:spacing w:val="-2"/>
        </w:rPr>
        <w:t xml:space="preserve"> </w:t>
      </w:r>
      <w:r w:rsidR="00E759B8">
        <w:rPr>
          <w:color w:val="181817"/>
        </w:rPr>
        <w:t>a</w:t>
      </w:r>
      <w:r w:rsidR="00E759B8">
        <w:rPr>
          <w:color w:val="181817"/>
          <w:spacing w:val="4"/>
        </w:rPr>
        <w:t xml:space="preserve"> </w:t>
      </w:r>
      <w:r w:rsidR="00E759B8">
        <w:rPr>
          <w:color w:val="181817"/>
          <w:spacing w:val="-1"/>
        </w:rPr>
        <w:t>list</w:t>
      </w:r>
      <w:r w:rsidR="00E759B8">
        <w:rPr>
          <w:color w:val="181817"/>
          <w:spacing w:val="-4"/>
        </w:rPr>
        <w:t xml:space="preserve"> </w:t>
      </w:r>
      <w:r w:rsidR="00E759B8">
        <w:rPr>
          <w:color w:val="181817"/>
        </w:rPr>
        <w:t>of</w:t>
      </w:r>
      <w:r w:rsidR="00E759B8">
        <w:rPr>
          <w:color w:val="181817"/>
          <w:spacing w:val="41"/>
        </w:rPr>
        <w:t xml:space="preserve"> </w:t>
      </w:r>
      <w:r w:rsidR="00E759B8">
        <w:rPr>
          <w:color w:val="181817"/>
        </w:rPr>
        <w:t>these</w:t>
      </w:r>
      <w:r w:rsidR="00E759B8">
        <w:rPr>
          <w:color w:val="181817"/>
          <w:spacing w:val="-1"/>
        </w:rPr>
        <w:t xml:space="preserve"> opportunities,</w:t>
      </w:r>
      <w:r w:rsidR="00E759B8">
        <w:rPr>
          <w:color w:val="181817"/>
          <w:spacing w:val="-4"/>
        </w:rPr>
        <w:t xml:space="preserve"> </w:t>
      </w:r>
      <w:hyperlink r:id="rId38" w:history="1">
        <w:r w:rsidR="00E759B8" w:rsidRPr="002779DC">
          <w:rPr>
            <w:rStyle w:val="Hyperlink"/>
          </w:rPr>
          <w:t>see Dartmouth Funding webpage</w:t>
        </w:r>
      </w:hyperlink>
      <w:r w:rsidR="00E759B8">
        <w:rPr>
          <w:color w:val="181817"/>
        </w:rPr>
        <w:t xml:space="preserve">. </w:t>
      </w:r>
    </w:p>
    <w:p w:rsidR="00EB5561" w:rsidRDefault="00EB5561" w:rsidP="00E759B8">
      <w:pPr>
        <w:pStyle w:val="BodyText"/>
        <w:spacing w:line="275" w:lineRule="auto"/>
        <w:ind w:right="232"/>
        <w:rPr>
          <w:rFonts w:cs="Helvetica"/>
          <w:sz w:val="17"/>
          <w:szCs w:val="17"/>
        </w:rPr>
      </w:pPr>
    </w:p>
    <w:p w:rsidR="00EB5561" w:rsidRDefault="005703C2">
      <w:pPr>
        <w:pStyle w:val="BodyText"/>
        <w:spacing w:before="109" w:line="275" w:lineRule="auto"/>
        <w:ind w:right="98"/>
      </w:pPr>
      <w:r>
        <w:rPr>
          <w:color w:val="181817"/>
          <w:spacing w:val="-1"/>
        </w:rPr>
        <w:t>During advising sessions</w:t>
      </w:r>
      <w:r>
        <w:rPr>
          <w:color w:val="181817"/>
          <w:spacing w:val="-2"/>
        </w:rPr>
        <w:t xml:space="preserve"> </w:t>
      </w:r>
      <w:r>
        <w:rPr>
          <w:color w:val="181817"/>
        </w:rPr>
        <w:t>(especially</w:t>
      </w:r>
      <w:r>
        <w:rPr>
          <w:color w:val="181817"/>
          <w:spacing w:val="-7"/>
        </w:rPr>
        <w:t xml:space="preserve"> </w:t>
      </w:r>
      <w:r>
        <w:rPr>
          <w:color w:val="181817"/>
          <w:spacing w:val="-1"/>
        </w:rPr>
        <w:t>during the</w:t>
      </w:r>
      <w:r>
        <w:rPr>
          <w:color w:val="181817"/>
          <w:spacing w:val="4"/>
        </w:rPr>
        <w:t xml:space="preserve"> </w:t>
      </w:r>
      <w:r>
        <w:rPr>
          <w:color w:val="181817"/>
          <w:spacing w:val="-1"/>
        </w:rPr>
        <w:t>winter</w:t>
      </w:r>
      <w:r>
        <w:rPr>
          <w:color w:val="181817"/>
          <w:spacing w:val="3"/>
        </w:rPr>
        <w:t xml:space="preserve"> </w:t>
      </w:r>
      <w:r>
        <w:rPr>
          <w:color w:val="181817"/>
          <w:spacing w:val="-1"/>
        </w:rPr>
        <w:t xml:space="preserve">term) </w:t>
      </w:r>
      <w:r>
        <w:rPr>
          <w:color w:val="181817"/>
        </w:rPr>
        <w:t>students</w:t>
      </w:r>
      <w:r>
        <w:rPr>
          <w:color w:val="181817"/>
          <w:spacing w:val="-2"/>
        </w:rPr>
        <w:t xml:space="preserve"> </w:t>
      </w:r>
      <w:r>
        <w:rPr>
          <w:color w:val="181817"/>
          <w:spacing w:val="-1"/>
        </w:rPr>
        <w:t xml:space="preserve">should </w:t>
      </w:r>
      <w:r>
        <w:rPr>
          <w:color w:val="181817"/>
        </w:rPr>
        <w:t>be</w:t>
      </w:r>
      <w:r>
        <w:rPr>
          <w:color w:val="181817"/>
          <w:spacing w:val="-1"/>
        </w:rPr>
        <w:t xml:space="preserve"> invited to</w:t>
      </w:r>
      <w:r>
        <w:rPr>
          <w:color w:val="181817"/>
          <w:spacing w:val="69"/>
        </w:rPr>
        <w:t xml:space="preserve"> </w:t>
      </w:r>
      <w:r>
        <w:rPr>
          <w:color w:val="181817"/>
          <w:spacing w:val="-1"/>
        </w:rPr>
        <w:t>think</w:t>
      </w:r>
      <w:r>
        <w:rPr>
          <w:color w:val="181817"/>
          <w:spacing w:val="-2"/>
        </w:rPr>
        <w:t xml:space="preserve"> </w:t>
      </w:r>
      <w:r>
        <w:rPr>
          <w:color w:val="181817"/>
        </w:rPr>
        <w:t>about</w:t>
      </w:r>
      <w:r>
        <w:rPr>
          <w:color w:val="181817"/>
          <w:spacing w:val="1"/>
        </w:rPr>
        <w:t xml:space="preserve"> </w:t>
      </w:r>
      <w:r>
        <w:rPr>
          <w:color w:val="181817"/>
          <w:spacing w:val="-2"/>
        </w:rPr>
        <w:t>when</w:t>
      </w:r>
      <w:r>
        <w:rPr>
          <w:color w:val="181817"/>
          <w:spacing w:val="-1"/>
        </w:rPr>
        <w:t xml:space="preserve"> </w:t>
      </w:r>
      <w:r>
        <w:rPr>
          <w:color w:val="181817"/>
        </w:rPr>
        <w:t>they</w:t>
      </w:r>
      <w:r>
        <w:rPr>
          <w:color w:val="181817"/>
          <w:spacing w:val="-2"/>
        </w:rPr>
        <w:t xml:space="preserve"> </w:t>
      </w:r>
      <w:r>
        <w:rPr>
          <w:color w:val="181817"/>
          <w:spacing w:val="-1"/>
        </w:rPr>
        <w:t>want</w:t>
      </w:r>
      <w:r>
        <w:rPr>
          <w:color w:val="181817"/>
          <w:spacing w:val="-4"/>
        </w:rPr>
        <w:t xml:space="preserve"> </w:t>
      </w:r>
      <w:r>
        <w:rPr>
          <w:color w:val="181817"/>
          <w:spacing w:val="-1"/>
        </w:rPr>
        <w:t xml:space="preserve">to </w:t>
      </w:r>
      <w:r>
        <w:rPr>
          <w:color w:val="181817"/>
        </w:rPr>
        <w:t>be</w:t>
      </w:r>
      <w:r>
        <w:rPr>
          <w:color w:val="181817"/>
          <w:spacing w:val="-1"/>
        </w:rPr>
        <w:t xml:space="preserve"> off</w:t>
      </w:r>
      <w:r>
        <w:rPr>
          <w:color w:val="181817"/>
          <w:spacing w:val="1"/>
        </w:rPr>
        <w:t xml:space="preserve"> </w:t>
      </w:r>
      <w:r>
        <w:rPr>
          <w:color w:val="181817"/>
        </w:rPr>
        <w:t>campus,</w:t>
      </w:r>
      <w:r>
        <w:rPr>
          <w:color w:val="181817"/>
          <w:spacing w:val="-4"/>
        </w:rPr>
        <w:t xml:space="preserve"> </w:t>
      </w:r>
      <w:r>
        <w:rPr>
          <w:color w:val="181817"/>
        </w:rPr>
        <w:t>and</w:t>
      </w:r>
      <w:r>
        <w:rPr>
          <w:color w:val="181817"/>
          <w:spacing w:val="-1"/>
        </w:rPr>
        <w:t xml:space="preserve"> </w:t>
      </w:r>
      <w:r>
        <w:rPr>
          <w:color w:val="181817"/>
          <w:spacing w:val="-2"/>
        </w:rPr>
        <w:t>what</w:t>
      </w:r>
      <w:r>
        <w:rPr>
          <w:color w:val="181817"/>
          <w:spacing w:val="1"/>
        </w:rPr>
        <w:t xml:space="preserve"> </w:t>
      </w:r>
      <w:r>
        <w:rPr>
          <w:color w:val="181817"/>
        </w:rPr>
        <w:t>they</w:t>
      </w:r>
      <w:r>
        <w:rPr>
          <w:color w:val="181817"/>
          <w:spacing w:val="-7"/>
        </w:rPr>
        <w:t xml:space="preserve"> </w:t>
      </w:r>
      <w:r>
        <w:rPr>
          <w:color w:val="181817"/>
        </w:rPr>
        <w:t>might</w:t>
      </w:r>
      <w:r>
        <w:rPr>
          <w:color w:val="181817"/>
          <w:spacing w:val="1"/>
        </w:rPr>
        <w:t xml:space="preserve"> </w:t>
      </w:r>
      <w:r>
        <w:rPr>
          <w:color w:val="181817"/>
          <w:spacing w:val="-1"/>
        </w:rPr>
        <w:t>want</w:t>
      </w:r>
      <w:r>
        <w:rPr>
          <w:color w:val="181817"/>
          <w:spacing w:val="-4"/>
        </w:rPr>
        <w:t xml:space="preserve"> </w:t>
      </w:r>
      <w:r>
        <w:rPr>
          <w:color w:val="181817"/>
          <w:spacing w:val="-1"/>
        </w:rPr>
        <w:t xml:space="preserve">to </w:t>
      </w:r>
      <w:r>
        <w:rPr>
          <w:color w:val="181817"/>
        </w:rPr>
        <w:t>do</w:t>
      </w:r>
      <w:r>
        <w:rPr>
          <w:color w:val="181817"/>
          <w:spacing w:val="-1"/>
        </w:rPr>
        <w:t xml:space="preserve"> during </w:t>
      </w:r>
      <w:r>
        <w:rPr>
          <w:color w:val="181817"/>
        </w:rPr>
        <w:t>that</w:t>
      </w:r>
      <w:r>
        <w:rPr>
          <w:color w:val="181817"/>
          <w:spacing w:val="55"/>
        </w:rPr>
        <w:t xml:space="preserve"> </w:t>
      </w:r>
      <w:r>
        <w:rPr>
          <w:color w:val="181817"/>
          <w:spacing w:val="-1"/>
        </w:rPr>
        <w:t>time.</w:t>
      </w:r>
      <w:r>
        <w:rPr>
          <w:color w:val="181817"/>
          <w:spacing w:val="-4"/>
        </w:rPr>
        <w:t xml:space="preserve"> </w:t>
      </w:r>
      <w:r>
        <w:rPr>
          <w:color w:val="181817"/>
        </w:rPr>
        <w:t>Advisors</w:t>
      </w:r>
      <w:r>
        <w:rPr>
          <w:color w:val="181817"/>
          <w:spacing w:val="-2"/>
        </w:rPr>
        <w:t xml:space="preserve"> </w:t>
      </w:r>
      <w:r>
        <w:rPr>
          <w:color w:val="181817"/>
          <w:spacing w:val="-1"/>
        </w:rPr>
        <w:t>should discuss</w:t>
      </w:r>
      <w:r>
        <w:rPr>
          <w:color w:val="181817"/>
          <w:spacing w:val="-2"/>
        </w:rPr>
        <w:t xml:space="preserve"> </w:t>
      </w:r>
      <w:r>
        <w:rPr>
          <w:color w:val="181817"/>
        </w:rPr>
        <w:t>this</w:t>
      </w:r>
      <w:r>
        <w:rPr>
          <w:color w:val="181817"/>
          <w:spacing w:val="-2"/>
        </w:rPr>
        <w:t xml:space="preserve"> </w:t>
      </w:r>
      <w:r>
        <w:rPr>
          <w:color w:val="181817"/>
          <w:spacing w:val="-1"/>
        </w:rPr>
        <w:t>explicitly</w:t>
      </w:r>
      <w:r>
        <w:rPr>
          <w:color w:val="181817"/>
          <w:spacing w:val="3"/>
        </w:rPr>
        <w:t xml:space="preserve"> </w:t>
      </w:r>
      <w:r>
        <w:rPr>
          <w:color w:val="181817"/>
          <w:spacing w:val="-3"/>
        </w:rPr>
        <w:t>with</w:t>
      </w:r>
      <w:r>
        <w:rPr>
          <w:color w:val="181817"/>
          <w:spacing w:val="4"/>
        </w:rPr>
        <w:t xml:space="preserve"> </w:t>
      </w:r>
      <w:r>
        <w:rPr>
          <w:color w:val="181817"/>
          <w:spacing w:val="-1"/>
        </w:rPr>
        <w:t>their</w:t>
      </w:r>
      <w:r>
        <w:rPr>
          <w:color w:val="181817"/>
          <w:spacing w:val="-2"/>
        </w:rPr>
        <w:t xml:space="preserve"> </w:t>
      </w:r>
      <w:r>
        <w:rPr>
          <w:color w:val="181817"/>
        </w:rPr>
        <w:t>advisees</w:t>
      </w:r>
      <w:r>
        <w:rPr>
          <w:color w:val="181817"/>
          <w:spacing w:val="-2"/>
        </w:rPr>
        <w:t xml:space="preserve"> </w:t>
      </w:r>
      <w:r>
        <w:rPr>
          <w:color w:val="181817"/>
          <w:spacing w:val="-1"/>
        </w:rPr>
        <w:t xml:space="preserve">during the </w:t>
      </w:r>
      <w:r>
        <w:rPr>
          <w:color w:val="181817"/>
          <w:spacing w:val="-2"/>
        </w:rPr>
        <w:t xml:space="preserve">winter </w:t>
      </w:r>
      <w:r>
        <w:rPr>
          <w:color w:val="181817"/>
          <w:spacing w:val="-1"/>
        </w:rPr>
        <w:t>term</w:t>
      </w:r>
      <w:r>
        <w:rPr>
          <w:color w:val="181817"/>
          <w:spacing w:val="85"/>
        </w:rPr>
        <w:t xml:space="preserve"> </w:t>
      </w:r>
      <w:r>
        <w:rPr>
          <w:color w:val="181817"/>
          <w:spacing w:val="-1"/>
        </w:rPr>
        <w:t xml:space="preserve">meeting </w:t>
      </w:r>
      <w:r>
        <w:rPr>
          <w:color w:val="181817"/>
          <w:spacing w:val="-2"/>
        </w:rPr>
        <w:t>in</w:t>
      </w:r>
      <w:r>
        <w:rPr>
          <w:color w:val="181817"/>
          <w:spacing w:val="-1"/>
        </w:rPr>
        <w:t xml:space="preserve"> </w:t>
      </w:r>
      <w:r>
        <w:rPr>
          <w:color w:val="181817"/>
        </w:rPr>
        <w:t>advance</w:t>
      </w:r>
      <w:r>
        <w:rPr>
          <w:color w:val="181817"/>
          <w:spacing w:val="-1"/>
        </w:rPr>
        <w:t xml:space="preserve"> </w:t>
      </w:r>
      <w:r>
        <w:rPr>
          <w:color w:val="181817"/>
        </w:rPr>
        <w:t>of</w:t>
      </w:r>
      <w:r>
        <w:rPr>
          <w:color w:val="181817"/>
          <w:spacing w:val="-4"/>
        </w:rPr>
        <w:t xml:space="preserve"> </w:t>
      </w:r>
      <w:r>
        <w:rPr>
          <w:color w:val="181817"/>
          <w:spacing w:val="-1"/>
        </w:rPr>
        <w:t xml:space="preserve">spring </w:t>
      </w:r>
      <w:r>
        <w:rPr>
          <w:color w:val="181817"/>
        </w:rPr>
        <w:t>course</w:t>
      </w:r>
      <w:r>
        <w:rPr>
          <w:color w:val="181817"/>
          <w:spacing w:val="-1"/>
        </w:rPr>
        <w:t xml:space="preserve"> election.</w:t>
      </w:r>
    </w:p>
    <w:p w:rsidR="00EB5561" w:rsidRDefault="00EB5561">
      <w:pPr>
        <w:spacing w:line="275" w:lineRule="auto"/>
        <w:sectPr w:rsidR="00EB5561">
          <w:pgSz w:w="12240" w:h="15840"/>
          <w:pgMar w:top="720" w:right="1200" w:bottom="740" w:left="1180" w:header="0" w:footer="544" w:gutter="0"/>
          <w:cols w:space="720"/>
        </w:sectPr>
      </w:pPr>
    </w:p>
    <w:p w:rsidR="00EB5561" w:rsidRPr="00C17497" w:rsidRDefault="005703C2" w:rsidP="00C17497">
      <w:pPr>
        <w:pStyle w:val="Heading1"/>
      </w:pPr>
      <w:bookmarkStart w:id="69" w:name="The_Non-Recording_Option_(NRO)"/>
      <w:bookmarkStart w:id="70" w:name="_The_Non-Recording_Option"/>
      <w:bookmarkStart w:id="71" w:name="_Toc18661892"/>
      <w:bookmarkEnd w:id="69"/>
      <w:bookmarkEnd w:id="70"/>
      <w:r w:rsidRPr="00C17497">
        <w:lastRenderedPageBreak/>
        <w:t>The Non-Recording Option (NRO)</w:t>
      </w:r>
      <w:bookmarkEnd w:id="71"/>
    </w:p>
    <w:p w:rsidR="00EB5561" w:rsidRDefault="005703C2">
      <w:pPr>
        <w:pStyle w:val="BodyText"/>
        <w:spacing w:before="309" w:line="280" w:lineRule="auto"/>
        <w:ind w:right="155"/>
      </w:pPr>
      <w:r>
        <w:rPr>
          <w:color w:val="181817"/>
        </w:rPr>
        <w:t>Students</w:t>
      </w:r>
      <w:r>
        <w:rPr>
          <w:color w:val="181817"/>
          <w:spacing w:val="-1"/>
        </w:rPr>
        <w:t xml:space="preserve"> </w:t>
      </w:r>
      <w:r>
        <w:rPr>
          <w:color w:val="181817"/>
        </w:rPr>
        <w:t>may</w:t>
      </w:r>
      <w:r>
        <w:rPr>
          <w:color w:val="181817"/>
          <w:spacing w:val="-7"/>
        </w:rPr>
        <w:t xml:space="preserve"> </w:t>
      </w:r>
      <w:r>
        <w:rPr>
          <w:color w:val="181817"/>
          <w:spacing w:val="-1"/>
        </w:rPr>
        <w:t>elect</w:t>
      </w:r>
      <w:r>
        <w:rPr>
          <w:color w:val="181817"/>
          <w:spacing w:val="2"/>
        </w:rPr>
        <w:t xml:space="preserve"> </w:t>
      </w:r>
      <w:r>
        <w:rPr>
          <w:rFonts w:cs="Helvetica"/>
          <w:color w:val="181817"/>
          <w:spacing w:val="-1"/>
        </w:rPr>
        <w:t xml:space="preserve">to </w:t>
      </w:r>
      <w:r>
        <w:rPr>
          <w:rFonts w:cs="Helvetica"/>
          <w:color w:val="181817"/>
        </w:rPr>
        <w:t>“NRO”</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course.</w:t>
      </w:r>
      <w:r>
        <w:rPr>
          <w:rFonts w:cs="Helvetica"/>
          <w:color w:val="181817"/>
          <w:spacing w:val="3"/>
        </w:rPr>
        <w:t xml:space="preserve"> </w:t>
      </w:r>
      <w:r>
        <w:rPr>
          <w:color w:val="181817"/>
          <w:spacing w:val="-3"/>
        </w:rPr>
        <w:t>This</w:t>
      </w:r>
      <w:r>
        <w:rPr>
          <w:color w:val="181817"/>
          <w:spacing w:val="3"/>
        </w:rPr>
        <w:t xml:space="preserve"> </w:t>
      </w:r>
      <w:r>
        <w:rPr>
          <w:color w:val="181817"/>
        </w:rPr>
        <w:t>means that</w:t>
      </w:r>
      <w:r>
        <w:rPr>
          <w:color w:val="181817"/>
          <w:spacing w:val="-4"/>
        </w:rPr>
        <w:t xml:space="preserve"> </w:t>
      </w:r>
      <w:r>
        <w:rPr>
          <w:color w:val="181817"/>
        </w:rPr>
        <w:t>they</w:t>
      </w:r>
      <w:r>
        <w:rPr>
          <w:color w:val="181817"/>
          <w:spacing w:val="-7"/>
        </w:rPr>
        <w:t xml:space="preserve"> </w:t>
      </w:r>
      <w:r>
        <w:rPr>
          <w:color w:val="181817"/>
        </w:rPr>
        <w:t>select</w:t>
      </w:r>
      <w:r>
        <w:rPr>
          <w:color w:val="181817"/>
          <w:spacing w:val="-4"/>
        </w:rPr>
        <w:t xml:space="preserve"> </w:t>
      </w:r>
      <w:r>
        <w:rPr>
          <w:color w:val="181817"/>
        </w:rPr>
        <w:t>a</w:t>
      </w:r>
      <w:r>
        <w:rPr>
          <w:color w:val="181817"/>
          <w:spacing w:val="4"/>
        </w:rPr>
        <w:t xml:space="preserve"> </w:t>
      </w:r>
      <w:r>
        <w:rPr>
          <w:color w:val="181817"/>
          <w:spacing w:val="-1"/>
        </w:rPr>
        <w:t>letter</w:t>
      </w:r>
      <w:r>
        <w:rPr>
          <w:color w:val="181817"/>
          <w:spacing w:val="-2"/>
        </w:rPr>
        <w:t xml:space="preserve"> </w:t>
      </w:r>
      <w:r>
        <w:rPr>
          <w:color w:val="181817"/>
        </w:rPr>
        <w:t>grade</w:t>
      </w:r>
      <w:r>
        <w:rPr>
          <w:color w:val="181817"/>
          <w:spacing w:val="-1"/>
        </w:rPr>
        <w:t xml:space="preserve"> </w:t>
      </w:r>
      <w:r>
        <w:rPr>
          <w:color w:val="181817"/>
        </w:rPr>
        <w:t>that</w:t>
      </w:r>
      <w:r>
        <w:rPr>
          <w:color w:val="181817"/>
          <w:spacing w:val="-1"/>
        </w:rPr>
        <w:t xml:space="preserve"> </w:t>
      </w:r>
      <w:r>
        <w:rPr>
          <w:color w:val="181817"/>
        </w:rPr>
        <w:t>they</w:t>
      </w:r>
      <w:r>
        <w:rPr>
          <w:color w:val="181817"/>
          <w:spacing w:val="37"/>
        </w:rPr>
        <w:t xml:space="preserve"> </w:t>
      </w:r>
      <w:r>
        <w:rPr>
          <w:color w:val="181817"/>
          <w:spacing w:val="-2"/>
        </w:rPr>
        <w:t>would</w:t>
      </w:r>
      <w:r>
        <w:rPr>
          <w:color w:val="181817"/>
          <w:spacing w:val="-1"/>
        </w:rPr>
        <w:t xml:space="preserve"> </w:t>
      </w:r>
      <w:r>
        <w:rPr>
          <w:color w:val="181817"/>
        </w:rPr>
        <w:t>accept</w:t>
      </w:r>
      <w:r>
        <w:rPr>
          <w:color w:val="181817"/>
          <w:spacing w:val="-4"/>
        </w:rPr>
        <w:t xml:space="preserve"> </w:t>
      </w:r>
      <w:r>
        <w:rPr>
          <w:color w:val="181817"/>
        </w:rPr>
        <w:t>as</w:t>
      </w:r>
      <w:r>
        <w:rPr>
          <w:color w:val="181817"/>
          <w:spacing w:val="-2"/>
        </w:rPr>
        <w:t xml:space="preserve"> </w:t>
      </w:r>
      <w:r>
        <w:rPr>
          <w:color w:val="181817"/>
        </w:rPr>
        <w:t>a</w:t>
      </w:r>
      <w:r>
        <w:rPr>
          <w:color w:val="181817"/>
          <w:spacing w:val="-1"/>
        </w:rPr>
        <w:t xml:space="preserve"> minimum</w:t>
      </w:r>
      <w:r>
        <w:rPr>
          <w:color w:val="181817"/>
          <w:spacing w:val="-2"/>
        </w:rPr>
        <w:t xml:space="preserve"> </w:t>
      </w:r>
      <w:r>
        <w:rPr>
          <w:color w:val="181817"/>
          <w:spacing w:val="-1"/>
        </w:rPr>
        <w:t xml:space="preserve">acceptable </w:t>
      </w:r>
      <w:r>
        <w:rPr>
          <w:color w:val="181817"/>
        </w:rPr>
        <w:t>grade.</w:t>
      </w:r>
    </w:p>
    <w:p w:rsidR="00EB5561" w:rsidRDefault="00EB5561">
      <w:pPr>
        <w:rPr>
          <w:rFonts w:ascii="Helvetica" w:eastAsia="Helvetica" w:hAnsi="Helvetica" w:cs="Helvetica"/>
          <w:sz w:val="27"/>
          <w:szCs w:val="27"/>
        </w:rPr>
      </w:pPr>
    </w:p>
    <w:p w:rsidR="00EB5561" w:rsidRDefault="005703C2">
      <w:pPr>
        <w:pStyle w:val="BodyText"/>
        <w:spacing w:line="275" w:lineRule="auto"/>
        <w:ind w:right="155"/>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1"/>
        </w:rPr>
        <w:t xml:space="preserve">should </w:t>
      </w:r>
      <w:r>
        <w:rPr>
          <w:rFonts w:cs="Helvetica"/>
          <w:color w:val="181817"/>
        </w:rPr>
        <w:t>earn</w:t>
      </w:r>
      <w:r>
        <w:rPr>
          <w:rFonts w:cs="Helvetica"/>
          <w:color w:val="181817"/>
          <w:spacing w:val="-1"/>
        </w:rPr>
        <w:t xml:space="preserve"> less</w:t>
      </w:r>
      <w:r>
        <w:rPr>
          <w:rFonts w:cs="Helvetica"/>
          <w:color w:val="181817"/>
          <w:spacing w:val="-2"/>
        </w:rPr>
        <w:t xml:space="preserve"> </w:t>
      </w:r>
      <w:r>
        <w:rPr>
          <w:rFonts w:cs="Helvetica"/>
          <w:color w:val="181817"/>
        </w:rPr>
        <w:t>than</w:t>
      </w:r>
      <w:r>
        <w:rPr>
          <w:rFonts w:cs="Helvetica"/>
          <w:color w:val="181817"/>
          <w:spacing w:val="-1"/>
        </w:rPr>
        <w:t xml:space="preserve"> </w:t>
      </w:r>
      <w:r>
        <w:rPr>
          <w:rFonts w:cs="Helvetica"/>
          <w:color w:val="181817"/>
          <w:spacing w:val="-2"/>
        </w:rPr>
        <w:t xml:space="preserve">this </w:t>
      </w:r>
      <w:r>
        <w:rPr>
          <w:rFonts w:cs="Helvetica"/>
          <w:color w:val="181817"/>
        </w:rPr>
        <w:t>grade</w:t>
      </w:r>
      <w:r>
        <w:rPr>
          <w:rFonts w:cs="Helvetica"/>
          <w:color w:val="181817"/>
          <w:spacing w:val="-1"/>
        </w:rPr>
        <w:t xml:space="preserve"> </w:t>
      </w:r>
      <w:r>
        <w:rPr>
          <w:rFonts w:cs="Helvetica"/>
          <w:color w:val="181817"/>
        </w:rPr>
        <w:t>but</w:t>
      </w:r>
      <w:r>
        <w:rPr>
          <w:rFonts w:cs="Helvetica"/>
          <w:color w:val="181817"/>
          <w:spacing w:val="-4"/>
        </w:rPr>
        <w:t xml:space="preserve"> </w:t>
      </w:r>
      <w:r>
        <w:rPr>
          <w:rFonts w:cs="Helvetica"/>
          <w:color w:val="181817"/>
        </w:rPr>
        <w:t>higher</w:t>
      </w:r>
      <w:r>
        <w:rPr>
          <w:rFonts w:cs="Helvetica"/>
          <w:color w:val="181817"/>
          <w:spacing w:val="-2"/>
        </w:rPr>
        <w:t xml:space="preserve"> </w:t>
      </w:r>
      <w:r>
        <w:rPr>
          <w:rFonts w:cs="Helvetica"/>
          <w:color w:val="181817"/>
        </w:rPr>
        <w:t>than</w:t>
      </w:r>
      <w:r>
        <w:rPr>
          <w:rFonts w:cs="Helvetica"/>
          <w:color w:val="181817"/>
          <w:spacing w:val="-1"/>
        </w:rPr>
        <w:t xml:space="preserve"> </w:t>
      </w:r>
      <w:r>
        <w:rPr>
          <w:rFonts w:cs="Helvetica"/>
          <w:color w:val="181817"/>
        </w:rPr>
        <w:t>an</w:t>
      </w:r>
      <w:r>
        <w:rPr>
          <w:rFonts w:cs="Helvetica"/>
          <w:color w:val="181817"/>
          <w:spacing w:val="-1"/>
        </w:rPr>
        <w:t xml:space="preserve"> </w:t>
      </w:r>
      <w:r>
        <w:rPr>
          <w:rFonts w:cs="Helvetica"/>
          <w:color w:val="181817"/>
        </w:rPr>
        <w:t>“E”,</w:t>
      </w:r>
      <w:r>
        <w:rPr>
          <w:rFonts w:cs="Helvetica"/>
          <w:color w:val="181817"/>
          <w:spacing w:val="-4"/>
        </w:rPr>
        <w:t xml:space="preserve"> </w:t>
      </w:r>
      <w:r>
        <w:rPr>
          <w:rFonts w:cs="Helvetica"/>
          <w:color w:val="181817"/>
        </w:rPr>
        <w:t>then</w:t>
      </w:r>
      <w:r>
        <w:rPr>
          <w:rFonts w:cs="Helvetica"/>
          <w:color w:val="181817"/>
          <w:spacing w:val="-1"/>
        </w:rPr>
        <w:t xml:space="preserve"> </w:t>
      </w:r>
      <w:r>
        <w:rPr>
          <w:rFonts w:cs="Helvetica"/>
          <w:color w:val="181817"/>
          <w:spacing w:val="2"/>
        </w:rPr>
        <w:t>“NR”</w:t>
      </w:r>
      <w:r>
        <w:rPr>
          <w:rFonts w:cs="Helvetica"/>
          <w:color w:val="181817"/>
          <w:spacing w:val="-2"/>
        </w:rPr>
        <w:t xml:space="preserve"> will</w:t>
      </w:r>
      <w:r>
        <w:rPr>
          <w:rFonts w:cs="Helvetica"/>
          <w:color w:val="181817"/>
          <w:spacing w:val="-1"/>
        </w:rPr>
        <w:t xml:space="preserve"> </w:t>
      </w:r>
      <w:r>
        <w:rPr>
          <w:rFonts w:cs="Helvetica"/>
          <w:color w:val="181817"/>
        </w:rPr>
        <w:t>appear</w:t>
      </w:r>
      <w:r>
        <w:rPr>
          <w:rFonts w:cs="Helvetica"/>
          <w:color w:val="181817"/>
          <w:spacing w:val="54"/>
        </w:rPr>
        <w:t xml:space="preserve"> </w:t>
      </w:r>
      <w:r>
        <w:rPr>
          <w:color w:val="181817"/>
        </w:rPr>
        <w:t>on</w:t>
      </w:r>
      <w:r>
        <w:rPr>
          <w:color w:val="181817"/>
          <w:spacing w:val="-1"/>
        </w:rPr>
        <w:t xml:space="preserve"> his/her</w:t>
      </w:r>
      <w:r>
        <w:rPr>
          <w:color w:val="181817"/>
          <w:spacing w:val="-2"/>
        </w:rPr>
        <w:t xml:space="preserve"> </w:t>
      </w:r>
      <w:r>
        <w:rPr>
          <w:color w:val="181817"/>
          <w:spacing w:val="-1"/>
        </w:rPr>
        <w:t>transcript</w:t>
      </w:r>
      <w:r>
        <w:rPr>
          <w:color w:val="181817"/>
          <w:spacing w:val="-4"/>
        </w:rPr>
        <w:t xml:space="preserve"> </w:t>
      </w:r>
      <w:r>
        <w:rPr>
          <w:color w:val="181817"/>
        </w:rPr>
        <w:t>and</w:t>
      </w:r>
      <w:r>
        <w:rPr>
          <w:color w:val="181817"/>
          <w:spacing w:val="-1"/>
        </w:rPr>
        <w:t xml:space="preserve"> the </w:t>
      </w:r>
      <w:r>
        <w:rPr>
          <w:color w:val="181817"/>
        </w:rPr>
        <w:t>grade</w:t>
      </w:r>
      <w:r>
        <w:rPr>
          <w:color w:val="181817"/>
          <w:spacing w:val="-1"/>
        </w:rPr>
        <w:t xml:space="preserve"> </w:t>
      </w:r>
      <w:r>
        <w:rPr>
          <w:color w:val="181817"/>
          <w:spacing w:val="-2"/>
        </w:rPr>
        <w:t>will</w:t>
      </w:r>
      <w:r>
        <w:rPr>
          <w:color w:val="181817"/>
          <w:spacing w:val="-6"/>
        </w:rPr>
        <w:t xml:space="preserve"> </w:t>
      </w:r>
      <w:r>
        <w:rPr>
          <w:color w:val="181817"/>
        </w:rPr>
        <w:t>not</w:t>
      </w:r>
      <w:r>
        <w:rPr>
          <w:color w:val="181817"/>
          <w:spacing w:val="-4"/>
        </w:rPr>
        <w:t xml:space="preserve"> </w:t>
      </w:r>
      <w:r>
        <w:rPr>
          <w:color w:val="181817"/>
        </w:rPr>
        <w:t>be</w:t>
      </w:r>
      <w:r>
        <w:rPr>
          <w:color w:val="181817"/>
          <w:spacing w:val="-1"/>
        </w:rPr>
        <w:t xml:space="preserve"> </w:t>
      </w:r>
      <w:r>
        <w:rPr>
          <w:color w:val="181817"/>
        </w:rPr>
        <w:t>factored</w:t>
      </w:r>
      <w:r>
        <w:rPr>
          <w:color w:val="181817"/>
          <w:spacing w:val="-1"/>
        </w:rPr>
        <w:t xml:space="preserve"> </w:t>
      </w:r>
      <w:r w:rsidR="00B55AAF">
        <w:rPr>
          <w:color w:val="181817"/>
          <w:spacing w:val="-2"/>
        </w:rPr>
        <w:t>in to</w:t>
      </w:r>
      <w:r>
        <w:rPr>
          <w:color w:val="181817"/>
          <w:spacing w:val="-1"/>
        </w:rPr>
        <w:t xml:space="preserve"> his/her</w:t>
      </w:r>
      <w:r>
        <w:rPr>
          <w:color w:val="181817"/>
          <w:spacing w:val="-2"/>
        </w:rPr>
        <w:t xml:space="preserve"> </w:t>
      </w:r>
      <w:r>
        <w:rPr>
          <w:color w:val="181817"/>
        </w:rPr>
        <w:t>GPA.</w:t>
      </w:r>
    </w:p>
    <w:p w:rsidR="00EB5561" w:rsidRDefault="00EB5561">
      <w:pPr>
        <w:spacing w:before="10"/>
        <w:rPr>
          <w:rFonts w:ascii="Helvetica" w:eastAsia="Helvetica" w:hAnsi="Helvetica" w:cs="Helvetica"/>
          <w:sz w:val="27"/>
          <w:szCs w:val="27"/>
        </w:rPr>
      </w:pPr>
    </w:p>
    <w:p w:rsidR="00EB5561" w:rsidRDefault="005703C2">
      <w:pPr>
        <w:pStyle w:val="BodyText"/>
        <w:spacing w:line="275" w:lineRule="auto"/>
        <w:ind w:right="155"/>
      </w:pP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 xml:space="preserve">should </w:t>
      </w:r>
      <w:r>
        <w:rPr>
          <w:color w:val="181817"/>
        </w:rPr>
        <w:t>achieve</w:t>
      </w:r>
      <w:r>
        <w:rPr>
          <w:color w:val="181817"/>
          <w:spacing w:val="-1"/>
        </w:rPr>
        <w:t xml:space="preserve"> his/her</w:t>
      </w:r>
      <w:r>
        <w:rPr>
          <w:color w:val="181817"/>
          <w:spacing w:val="-2"/>
        </w:rPr>
        <w:t xml:space="preserve"> </w:t>
      </w:r>
      <w:r>
        <w:rPr>
          <w:color w:val="181817"/>
          <w:spacing w:val="-1"/>
        </w:rPr>
        <w:t>minimum</w:t>
      </w:r>
      <w:r>
        <w:rPr>
          <w:color w:val="181817"/>
          <w:spacing w:val="-2"/>
        </w:rPr>
        <w:t xml:space="preserve"> </w:t>
      </w:r>
      <w:r>
        <w:rPr>
          <w:color w:val="181817"/>
        </w:rPr>
        <w:t>grade</w:t>
      </w:r>
      <w:r>
        <w:rPr>
          <w:color w:val="181817"/>
          <w:spacing w:val="-1"/>
        </w:rPr>
        <w:t xml:space="preserve"> </w:t>
      </w:r>
      <w:r>
        <w:rPr>
          <w:color w:val="181817"/>
        </w:rPr>
        <w:t>or</w:t>
      </w:r>
      <w:r>
        <w:rPr>
          <w:color w:val="181817"/>
          <w:spacing w:val="-2"/>
        </w:rPr>
        <w:t xml:space="preserve"> </w:t>
      </w:r>
      <w:r>
        <w:rPr>
          <w:color w:val="181817"/>
        </w:rPr>
        <w:t>higher,</w:t>
      </w:r>
      <w:r>
        <w:rPr>
          <w:color w:val="181817"/>
          <w:spacing w:val="-4"/>
        </w:rPr>
        <w:t xml:space="preserve"> </w:t>
      </w:r>
      <w:r>
        <w:rPr>
          <w:color w:val="181817"/>
        </w:rPr>
        <w:t>that</w:t>
      </w:r>
      <w:r>
        <w:rPr>
          <w:color w:val="181817"/>
          <w:spacing w:val="-4"/>
        </w:rPr>
        <w:t xml:space="preserve"> </w:t>
      </w:r>
      <w:r>
        <w:rPr>
          <w:color w:val="181817"/>
        </w:rPr>
        <w:t>grade</w:t>
      </w:r>
      <w:r>
        <w:rPr>
          <w:color w:val="181817"/>
          <w:spacing w:val="-1"/>
        </w:rPr>
        <w:t xml:space="preserve"> </w:t>
      </w:r>
      <w:r>
        <w:rPr>
          <w:color w:val="181817"/>
          <w:spacing w:val="-2"/>
        </w:rPr>
        <w:t>will</w:t>
      </w:r>
      <w:r>
        <w:rPr>
          <w:color w:val="181817"/>
          <w:spacing w:val="-6"/>
        </w:rPr>
        <w:t xml:space="preserve"> </w:t>
      </w:r>
      <w:r>
        <w:rPr>
          <w:color w:val="181817"/>
        </w:rPr>
        <w:t>appear</w:t>
      </w:r>
      <w:r>
        <w:rPr>
          <w:color w:val="181817"/>
          <w:spacing w:val="-2"/>
        </w:rPr>
        <w:t xml:space="preserve"> </w:t>
      </w:r>
      <w:r>
        <w:rPr>
          <w:color w:val="181817"/>
        </w:rPr>
        <w:t>on</w:t>
      </w:r>
      <w:r>
        <w:rPr>
          <w:color w:val="181817"/>
          <w:spacing w:val="58"/>
        </w:rPr>
        <w:t xml:space="preserve"> </w:t>
      </w:r>
      <w:r>
        <w:rPr>
          <w:color w:val="181817"/>
          <w:spacing w:val="-1"/>
        </w:rPr>
        <w:t>his/her transcript</w:t>
      </w:r>
      <w:r>
        <w:rPr>
          <w:color w:val="181817"/>
          <w:spacing w:val="-4"/>
        </w:rPr>
        <w:t xml:space="preserve"> </w:t>
      </w:r>
      <w:r>
        <w:rPr>
          <w:color w:val="181817"/>
        </w:rPr>
        <w:t>and</w:t>
      </w:r>
      <w:r>
        <w:rPr>
          <w:color w:val="181817"/>
          <w:spacing w:val="4"/>
        </w:rPr>
        <w:t xml:space="preserve"> </w:t>
      </w:r>
      <w:r>
        <w:rPr>
          <w:color w:val="181817"/>
          <w:spacing w:val="-2"/>
        </w:rPr>
        <w:t>will</w:t>
      </w:r>
      <w:r>
        <w:rPr>
          <w:color w:val="181817"/>
          <w:spacing w:val="-6"/>
        </w:rPr>
        <w:t xml:space="preserve"> </w:t>
      </w:r>
      <w:r>
        <w:rPr>
          <w:color w:val="181817"/>
        </w:rPr>
        <w:t>be</w:t>
      </w:r>
      <w:r>
        <w:rPr>
          <w:color w:val="181817"/>
          <w:spacing w:val="4"/>
        </w:rPr>
        <w:t xml:space="preserve"> </w:t>
      </w:r>
      <w:r>
        <w:rPr>
          <w:color w:val="181817"/>
          <w:spacing w:val="-1"/>
        </w:rPr>
        <w:t xml:space="preserve">factored </w:t>
      </w:r>
      <w:proofErr w:type="gramStart"/>
      <w:r w:rsidR="00B55AAF">
        <w:rPr>
          <w:color w:val="181817"/>
          <w:spacing w:val="-2"/>
        </w:rPr>
        <w:t>in to</w:t>
      </w:r>
      <w:proofErr w:type="gramEnd"/>
      <w:r>
        <w:rPr>
          <w:color w:val="181817"/>
          <w:spacing w:val="-1"/>
        </w:rPr>
        <w:t xml:space="preserve"> the </w:t>
      </w:r>
      <w:r>
        <w:rPr>
          <w:color w:val="181817"/>
        </w:rPr>
        <w:t>GPA.</w:t>
      </w:r>
    </w:p>
    <w:p w:rsidR="00EB5561" w:rsidRDefault="00EB5561">
      <w:pPr>
        <w:spacing w:before="6"/>
        <w:rPr>
          <w:rFonts w:ascii="Helvetica" w:eastAsia="Helvetica" w:hAnsi="Helvetica" w:cs="Helvetica"/>
          <w:sz w:val="27"/>
          <w:szCs w:val="27"/>
        </w:rPr>
      </w:pPr>
    </w:p>
    <w:p w:rsidR="00EB5561" w:rsidRDefault="005703C2">
      <w:pPr>
        <w:pStyle w:val="BodyText"/>
        <w:spacing w:line="275" w:lineRule="auto"/>
        <w:ind w:right="155"/>
      </w:pP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 xml:space="preserve">should </w:t>
      </w:r>
      <w:r>
        <w:rPr>
          <w:color w:val="181817"/>
        </w:rPr>
        <w:t>fail</w:t>
      </w:r>
      <w:r>
        <w:rPr>
          <w:color w:val="181817"/>
          <w:spacing w:val="2"/>
        </w:rPr>
        <w:t xml:space="preserve"> </w:t>
      </w:r>
      <w:r>
        <w:rPr>
          <w:rFonts w:cs="Helvetica"/>
          <w:color w:val="181817"/>
          <w:spacing w:val="-1"/>
        </w:rPr>
        <w:t xml:space="preserve">the </w:t>
      </w:r>
      <w:r>
        <w:rPr>
          <w:rFonts w:cs="Helvetica"/>
          <w:color w:val="181817"/>
        </w:rPr>
        <w:t>course,</w:t>
      </w:r>
      <w:r>
        <w:rPr>
          <w:rFonts w:cs="Helvetica"/>
          <w:color w:val="181817"/>
          <w:spacing w:val="-4"/>
        </w:rPr>
        <w:t xml:space="preserve"> </w:t>
      </w:r>
      <w:r>
        <w:rPr>
          <w:rFonts w:cs="Helvetica"/>
          <w:color w:val="181817"/>
        </w:rPr>
        <w:t>an</w:t>
      </w:r>
      <w:r>
        <w:rPr>
          <w:rFonts w:cs="Helvetica"/>
          <w:color w:val="181817"/>
          <w:spacing w:val="-1"/>
        </w:rPr>
        <w:t xml:space="preserve"> </w:t>
      </w:r>
      <w:r>
        <w:rPr>
          <w:rFonts w:cs="Helvetica"/>
          <w:color w:val="181817"/>
        </w:rPr>
        <w:t>“E”</w:t>
      </w:r>
      <w:r>
        <w:rPr>
          <w:rFonts w:cs="Helvetica"/>
          <w:color w:val="181817"/>
          <w:spacing w:val="3"/>
        </w:rPr>
        <w:t xml:space="preserve"> </w:t>
      </w:r>
      <w:r>
        <w:rPr>
          <w:rFonts w:cs="Helvetica"/>
          <w:color w:val="181817"/>
          <w:spacing w:val="-2"/>
        </w:rPr>
        <w:t>will</w:t>
      </w:r>
      <w:r>
        <w:rPr>
          <w:rFonts w:cs="Helvetica"/>
          <w:color w:val="181817"/>
          <w:spacing w:val="-6"/>
        </w:rPr>
        <w:t xml:space="preserve"> </w:t>
      </w:r>
      <w:r>
        <w:rPr>
          <w:rFonts w:cs="Helvetica"/>
          <w:color w:val="181817"/>
        </w:rPr>
        <w:t>appear</w:t>
      </w:r>
      <w:r>
        <w:rPr>
          <w:rFonts w:cs="Helvetica"/>
          <w:color w:val="181817"/>
          <w:spacing w:val="-2"/>
        </w:rPr>
        <w:t xml:space="preserve"> </w:t>
      </w:r>
      <w:r>
        <w:rPr>
          <w:rFonts w:cs="Helvetica"/>
          <w:color w:val="181817"/>
        </w:rPr>
        <w:t>on</w:t>
      </w:r>
      <w:r>
        <w:rPr>
          <w:rFonts w:cs="Helvetica"/>
          <w:color w:val="181817"/>
          <w:spacing w:val="-1"/>
        </w:rPr>
        <w:t xml:space="preserve"> the transcript</w:t>
      </w:r>
      <w:r>
        <w:rPr>
          <w:rFonts w:cs="Helvetica"/>
          <w:color w:val="181817"/>
          <w:spacing w:val="-4"/>
        </w:rPr>
        <w:t xml:space="preserve"> </w:t>
      </w:r>
      <w:r>
        <w:rPr>
          <w:rFonts w:cs="Helvetica"/>
          <w:color w:val="181817"/>
        </w:rPr>
        <w:t>and</w:t>
      </w:r>
      <w:r>
        <w:rPr>
          <w:rFonts w:cs="Helvetica"/>
          <w:color w:val="181817"/>
          <w:spacing w:val="4"/>
        </w:rPr>
        <w:t xml:space="preserve"> </w:t>
      </w:r>
      <w:r>
        <w:rPr>
          <w:color w:val="181817"/>
          <w:spacing w:val="-2"/>
        </w:rPr>
        <w:t>will</w:t>
      </w:r>
      <w:r>
        <w:rPr>
          <w:color w:val="181817"/>
          <w:spacing w:val="-4"/>
        </w:rPr>
        <w:t xml:space="preserve"> </w:t>
      </w:r>
      <w:r>
        <w:rPr>
          <w:color w:val="181817"/>
        </w:rPr>
        <w:t>be</w:t>
      </w:r>
      <w:r>
        <w:rPr>
          <w:color w:val="181817"/>
          <w:spacing w:val="-1"/>
        </w:rPr>
        <w:t xml:space="preserve"> factored</w:t>
      </w:r>
      <w:r>
        <w:rPr>
          <w:color w:val="181817"/>
          <w:spacing w:val="81"/>
        </w:rPr>
        <w:t xml:space="preserve"> </w:t>
      </w:r>
      <w:proofErr w:type="gramStart"/>
      <w:r w:rsidR="00B55AAF">
        <w:rPr>
          <w:color w:val="181817"/>
          <w:spacing w:val="-2"/>
        </w:rPr>
        <w:t>in to</w:t>
      </w:r>
      <w:proofErr w:type="gramEnd"/>
      <w:r>
        <w:rPr>
          <w:color w:val="181817"/>
          <w:spacing w:val="-1"/>
        </w:rPr>
        <w:t xml:space="preserve"> the GPA.</w:t>
      </w:r>
    </w:p>
    <w:p w:rsidR="00EB5561" w:rsidRDefault="00EB5561">
      <w:pPr>
        <w:spacing w:before="10"/>
        <w:rPr>
          <w:rFonts w:ascii="Helvetica" w:eastAsia="Helvetica" w:hAnsi="Helvetica" w:cs="Helvetica"/>
          <w:sz w:val="27"/>
          <w:szCs w:val="27"/>
        </w:rPr>
      </w:pPr>
    </w:p>
    <w:p w:rsidR="00EB5561" w:rsidRDefault="005703C2">
      <w:pPr>
        <w:pStyle w:val="BodyText"/>
        <w:spacing w:line="275" w:lineRule="auto"/>
        <w:ind w:right="17"/>
      </w:pPr>
      <w:r>
        <w:rPr>
          <w:rFonts w:cs="Helvetica"/>
          <w:color w:val="181817"/>
        </w:rPr>
        <w:t>A</w:t>
      </w:r>
      <w:r>
        <w:rPr>
          <w:rFonts w:cs="Helvetica"/>
          <w:color w:val="181817"/>
          <w:spacing w:val="-2"/>
        </w:rPr>
        <w:t xml:space="preserve"> </w:t>
      </w:r>
      <w:r>
        <w:rPr>
          <w:rFonts w:cs="Helvetica"/>
          <w:color w:val="181817"/>
        </w:rPr>
        <w:t>student</w:t>
      </w:r>
      <w:r>
        <w:rPr>
          <w:rFonts w:cs="Helvetica"/>
          <w:color w:val="181817"/>
          <w:spacing w:val="-4"/>
        </w:rPr>
        <w:t xml:space="preserve"> </w:t>
      </w:r>
      <w:r>
        <w:rPr>
          <w:rFonts w:cs="Helvetica"/>
          <w:color w:val="181817"/>
        </w:rPr>
        <w:t>may</w:t>
      </w:r>
      <w:r>
        <w:rPr>
          <w:rFonts w:cs="Helvetica"/>
          <w:color w:val="181817"/>
          <w:spacing w:val="-7"/>
        </w:rPr>
        <w:t xml:space="preserve"> </w:t>
      </w:r>
      <w:r>
        <w:rPr>
          <w:rFonts w:cs="Helvetica"/>
          <w:color w:val="181817"/>
          <w:spacing w:val="1"/>
        </w:rPr>
        <w:t>have</w:t>
      </w:r>
      <w:r>
        <w:rPr>
          <w:rFonts w:cs="Helvetica"/>
          <w:color w:val="181817"/>
          <w:spacing w:val="-1"/>
        </w:rPr>
        <w:t xml:space="preserve"> </w:t>
      </w:r>
      <w:r>
        <w:rPr>
          <w:rFonts w:cs="Helvetica"/>
          <w:color w:val="181817"/>
        </w:rPr>
        <w:t>up</w:t>
      </w:r>
      <w:r>
        <w:rPr>
          <w:rFonts w:cs="Helvetica"/>
          <w:color w:val="181817"/>
          <w:spacing w:val="-1"/>
        </w:rPr>
        <w:t xml:space="preserve"> to </w:t>
      </w:r>
      <w:r>
        <w:rPr>
          <w:rFonts w:cs="Helvetica"/>
          <w:color w:val="181817"/>
        </w:rPr>
        <w:t>three</w:t>
      </w:r>
      <w:r>
        <w:rPr>
          <w:rFonts w:cs="Helvetica"/>
          <w:color w:val="181817"/>
          <w:spacing w:val="-1"/>
        </w:rPr>
        <w:t xml:space="preserve"> </w:t>
      </w:r>
      <w:r>
        <w:rPr>
          <w:rFonts w:cs="Helvetica"/>
          <w:color w:val="181817"/>
        </w:rPr>
        <w:t>“NR”</w:t>
      </w:r>
      <w:r>
        <w:rPr>
          <w:rFonts w:cs="Helvetica"/>
          <w:color w:val="181817"/>
          <w:spacing w:val="-2"/>
        </w:rPr>
        <w:t xml:space="preserve"> </w:t>
      </w:r>
      <w:r>
        <w:rPr>
          <w:rFonts w:cs="Helvetica"/>
          <w:color w:val="181817"/>
          <w:spacing w:val="-1"/>
        </w:rPr>
        <w:t>grades</w:t>
      </w:r>
      <w:r>
        <w:rPr>
          <w:rFonts w:cs="Helvetica"/>
          <w:color w:val="181817"/>
          <w:spacing w:val="-2"/>
        </w:rPr>
        <w:t xml:space="preserve"> on</w:t>
      </w:r>
      <w:r>
        <w:rPr>
          <w:rFonts w:cs="Helvetica"/>
          <w:color w:val="181817"/>
          <w:spacing w:val="-1"/>
        </w:rPr>
        <w:t xml:space="preserve"> </w:t>
      </w:r>
      <w:r>
        <w:rPr>
          <w:rFonts w:cs="Helvetica"/>
          <w:color w:val="181817"/>
        </w:rPr>
        <w:t>a</w:t>
      </w:r>
      <w:r>
        <w:rPr>
          <w:rFonts w:cs="Helvetica"/>
          <w:color w:val="181817"/>
          <w:spacing w:val="-1"/>
        </w:rPr>
        <w:t xml:space="preserve"> transcript,</w:t>
      </w:r>
      <w:r>
        <w:rPr>
          <w:rFonts w:cs="Helvetica"/>
          <w:color w:val="181817"/>
          <w:spacing w:val="-4"/>
        </w:rPr>
        <w:t xml:space="preserve"> </w:t>
      </w:r>
      <w:r>
        <w:rPr>
          <w:rFonts w:cs="Helvetica"/>
          <w:color w:val="181817"/>
        </w:rPr>
        <w:t>but</w:t>
      </w:r>
      <w:r>
        <w:rPr>
          <w:rFonts w:cs="Helvetica"/>
          <w:color w:val="181817"/>
          <w:spacing w:val="-4"/>
        </w:rPr>
        <w:t xml:space="preserve"> </w:t>
      </w:r>
      <w:r>
        <w:rPr>
          <w:rFonts w:cs="Helvetica"/>
          <w:color w:val="181817"/>
        </w:rPr>
        <w:t>only</w:t>
      </w:r>
      <w:r>
        <w:rPr>
          <w:rFonts w:cs="Helvetica"/>
          <w:color w:val="181817"/>
          <w:spacing w:val="-2"/>
        </w:rPr>
        <w:t xml:space="preserve"> </w:t>
      </w:r>
      <w:r>
        <w:rPr>
          <w:rFonts w:cs="Helvetica"/>
          <w:color w:val="181817"/>
        </w:rPr>
        <w:t>one</w:t>
      </w:r>
      <w:r>
        <w:rPr>
          <w:rFonts w:cs="Helvetica"/>
          <w:color w:val="181817"/>
          <w:spacing w:val="-1"/>
        </w:rPr>
        <w:t xml:space="preserve"> </w:t>
      </w:r>
      <w:r>
        <w:rPr>
          <w:rFonts w:cs="Helvetica"/>
          <w:color w:val="181817"/>
        </w:rPr>
        <w:t>per</w:t>
      </w:r>
      <w:r>
        <w:rPr>
          <w:rFonts w:cs="Helvetica"/>
          <w:color w:val="181817"/>
          <w:spacing w:val="-2"/>
        </w:rPr>
        <w:t xml:space="preserve"> </w:t>
      </w:r>
      <w:r>
        <w:rPr>
          <w:rFonts w:cs="Helvetica"/>
          <w:color w:val="181817"/>
          <w:spacing w:val="-1"/>
        </w:rPr>
        <w:t>term.</w:t>
      </w:r>
      <w:r>
        <w:rPr>
          <w:rFonts w:cs="Helvetica"/>
          <w:color w:val="181817"/>
          <w:spacing w:val="1"/>
        </w:rPr>
        <w:t xml:space="preserve"> </w:t>
      </w:r>
      <w:r>
        <w:rPr>
          <w:rFonts w:cs="Helvetica"/>
          <w:color w:val="181817"/>
          <w:spacing w:val="-4"/>
        </w:rPr>
        <w:t xml:space="preserve">If </w:t>
      </w:r>
      <w:r>
        <w:rPr>
          <w:rFonts w:cs="Helvetica"/>
          <w:color w:val="181817"/>
        </w:rPr>
        <w:t>a</w:t>
      </w:r>
      <w:r>
        <w:rPr>
          <w:rFonts w:cs="Helvetica"/>
          <w:color w:val="181817"/>
          <w:spacing w:val="64"/>
        </w:rPr>
        <w:t xml:space="preserve"> </w:t>
      </w:r>
      <w:r>
        <w:rPr>
          <w:color w:val="181817"/>
        </w:rPr>
        <w:t>student</w:t>
      </w:r>
      <w:r>
        <w:rPr>
          <w:color w:val="181817"/>
          <w:spacing w:val="-4"/>
        </w:rPr>
        <w:t xml:space="preserve"> </w:t>
      </w:r>
      <w:r>
        <w:rPr>
          <w:color w:val="181817"/>
          <w:spacing w:val="-1"/>
        </w:rPr>
        <w:t>elects</w:t>
      </w:r>
      <w:r>
        <w:rPr>
          <w:color w:val="181817"/>
          <w:spacing w:val="-2"/>
        </w:rPr>
        <w:t xml:space="preserve"> </w:t>
      </w:r>
      <w:r>
        <w:rPr>
          <w:color w:val="181817"/>
          <w:spacing w:val="-1"/>
        </w:rPr>
        <w:t xml:space="preserve">to </w:t>
      </w:r>
      <w:r>
        <w:rPr>
          <w:color w:val="181817"/>
        </w:rPr>
        <w:t>NRO</w:t>
      </w:r>
      <w:r>
        <w:rPr>
          <w:color w:val="181817"/>
          <w:spacing w:val="-4"/>
        </w:rPr>
        <w:t xml:space="preserve"> </w:t>
      </w:r>
      <w:r>
        <w:rPr>
          <w:color w:val="181817"/>
        </w:rPr>
        <w:t>a</w:t>
      </w:r>
      <w:r>
        <w:rPr>
          <w:color w:val="181817"/>
          <w:spacing w:val="-1"/>
        </w:rPr>
        <w:t xml:space="preserve"> </w:t>
      </w:r>
      <w:r>
        <w:rPr>
          <w:color w:val="181817"/>
        </w:rPr>
        <w:t>course,</w:t>
      </w:r>
      <w:r>
        <w:rPr>
          <w:color w:val="181817"/>
          <w:spacing w:val="-4"/>
        </w:rPr>
        <w:t xml:space="preserve"> </w:t>
      </w:r>
      <w:r>
        <w:rPr>
          <w:color w:val="181817"/>
        </w:rPr>
        <w:t>but</w:t>
      </w:r>
      <w:r>
        <w:rPr>
          <w:color w:val="181817"/>
          <w:spacing w:val="-4"/>
        </w:rPr>
        <w:t xml:space="preserve"> </w:t>
      </w:r>
      <w:r>
        <w:rPr>
          <w:color w:val="181817"/>
        </w:rPr>
        <w:t>then</w:t>
      </w:r>
      <w:r>
        <w:rPr>
          <w:color w:val="181817"/>
          <w:spacing w:val="-1"/>
        </w:rPr>
        <w:t xml:space="preserve"> receives</w:t>
      </w:r>
      <w:r>
        <w:rPr>
          <w:color w:val="181817"/>
          <w:spacing w:val="-2"/>
        </w:rPr>
        <w:t xml:space="preserve"> </w:t>
      </w:r>
      <w:r>
        <w:rPr>
          <w:color w:val="181817"/>
        </w:rPr>
        <w:t>a</w:t>
      </w:r>
      <w:r>
        <w:rPr>
          <w:color w:val="181817"/>
          <w:spacing w:val="-1"/>
        </w:rPr>
        <w:t xml:space="preserve"> letter</w:t>
      </w:r>
      <w:r>
        <w:rPr>
          <w:color w:val="181817"/>
          <w:spacing w:val="-2"/>
        </w:rPr>
        <w:t xml:space="preserve"> </w:t>
      </w:r>
      <w:r>
        <w:rPr>
          <w:color w:val="181817"/>
        </w:rPr>
        <w:t>grade,</w:t>
      </w:r>
      <w:r>
        <w:rPr>
          <w:color w:val="181817"/>
          <w:spacing w:val="-4"/>
        </w:rPr>
        <w:t xml:space="preserve"> </w:t>
      </w:r>
      <w:r>
        <w:rPr>
          <w:color w:val="181817"/>
        </w:rPr>
        <w:t>that</w:t>
      </w:r>
      <w:r>
        <w:rPr>
          <w:color w:val="181817"/>
          <w:spacing w:val="-4"/>
        </w:rPr>
        <w:t xml:space="preserve"> </w:t>
      </w:r>
      <w:r>
        <w:rPr>
          <w:color w:val="181817"/>
        </w:rPr>
        <w:t>student</w:t>
      </w:r>
      <w:r>
        <w:rPr>
          <w:color w:val="181817"/>
          <w:spacing w:val="-4"/>
        </w:rPr>
        <w:t xml:space="preserve"> </w:t>
      </w:r>
      <w:r>
        <w:rPr>
          <w:color w:val="181817"/>
        </w:rPr>
        <w:t>has</w:t>
      </w:r>
      <w:r>
        <w:rPr>
          <w:color w:val="181817"/>
          <w:spacing w:val="5"/>
        </w:rPr>
        <w:t xml:space="preserve"> </w:t>
      </w:r>
      <w:r>
        <w:rPr>
          <w:color w:val="181817"/>
        </w:rPr>
        <w:t>not</w:t>
      </w:r>
      <w:r>
        <w:rPr>
          <w:color w:val="181817"/>
          <w:spacing w:val="-4"/>
        </w:rPr>
        <w:t xml:space="preserve"> </w:t>
      </w:r>
      <w:r>
        <w:rPr>
          <w:color w:val="181817"/>
        </w:rPr>
        <w:t>used</w:t>
      </w:r>
      <w:r>
        <w:rPr>
          <w:color w:val="181817"/>
          <w:spacing w:val="60"/>
        </w:rPr>
        <w:t xml:space="preserve"> </w:t>
      </w:r>
      <w:r>
        <w:rPr>
          <w:color w:val="181817"/>
        </w:rPr>
        <w:t>up</w:t>
      </w:r>
      <w:r>
        <w:rPr>
          <w:color w:val="181817"/>
          <w:spacing w:val="-1"/>
        </w:rPr>
        <w:t xml:space="preserve"> </w:t>
      </w:r>
      <w:r>
        <w:rPr>
          <w:color w:val="181817"/>
        </w:rPr>
        <w:t>one</w:t>
      </w:r>
      <w:r>
        <w:rPr>
          <w:color w:val="181817"/>
          <w:spacing w:val="-1"/>
        </w:rPr>
        <w:t xml:space="preserve"> </w:t>
      </w:r>
      <w:r>
        <w:rPr>
          <w:color w:val="181817"/>
        </w:rPr>
        <w:t>of</w:t>
      </w:r>
      <w:r>
        <w:rPr>
          <w:color w:val="181817"/>
          <w:spacing w:val="-4"/>
        </w:rPr>
        <w:t xml:space="preserve"> </w:t>
      </w:r>
      <w:r>
        <w:rPr>
          <w:color w:val="181817"/>
          <w:spacing w:val="-1"/>
        </w:rPr>
        <w:t xml:space="preserve">the </w:t>
      </w:r>
      <w:r>
        <w:rPr>
          <w:color w:val="181817"/>
        </w:rPr>
        <w:t>three</w:t>
      </w:r>
      <w:r>
        <w:rPr>
          <w:color w:val="181817"/>
          <w:spacing w:val="-1"/>
        </w:rPr>
        <w:t xml:space="preserve"> available to him/</w:t>
      </w:r>
      <w:r>
        <w:rPr>
          <w:color w:val="181817"/>
          <w:spacing w:val="-4"/>
        </w:rPr>
        <w:t xml:space="preserve"> </w:t>
      </w:r>
      <w:r>
        <w:rPr>
          <w:color w:val="181817"/>
        </w:rPr>
        <w:t>her.</w:t>
      </w:r>
      <w:r>
        <w:rPr>
          <w:color w:val="181817"/>
          <w:spacing w:val="-4"/>
        </w:rPr>
        <w:t xml:space="preserve"> </w:t>
      </w:r>
      <w:r>
        <w:rPr>
          <w:color w:val="181817"/>
        </w:rPr>
        <w:t>(Note</w:t>
      </w:r>
      <w:r>
        <w:rPr>
          <w:color w:val="181817"/>
          <w:spacing w:val="4"/>
        </w:rPr>
        <w:t xml:space="preserve"> </w:t>
      </w:r>
      <w:r>
        <w:rPr>
          <w:color w:val="181817"/>
          <w:spacing w:val="1"/>
        </w:rPr>
        <w:t>that</w:t>
      </w:r>
      <w:r>
        <w:rPr>
          <w:color w:val="181817"/>
          <w:spacing w:val="-4"/>
        </w:rPr>
        <w:t xml:space="preserve"> </w:t>
      </w:r>
      <w:r>
        <w:rPr>
          <w:color w:val="181817"/>
        </w:rPr>
        <w:t>some</w:t>
      </w:r>
      <w:r>
        <w:rPr>
          <w:color w:val="181817"/>
          <w:spacing w:val="-1"/>
        </w:rPr>
        <w:t xml:space="preserve"> </w:t>
      </w:r>
      <w:r>
        <w:rPr>
          <w:color w:val="181817"/>
        </w:rPr>
        <w:t>students</w:t>
      </w:r>
      <w:r>
        <w:rPr>
          <w:color w:val="181817"/>
          <w:spacing w:val="-2"/>
        </w:rPr>
        <w:t xml:space="preserve"> will</w:t>
      </w:r>
      <w:r>
        <w:rPr>
          <w:color w:val="181817"/>
          <w:spacing w:val="-1"/>
        </w:rPr>
        <w:t xml:space="preserve"> </w:t>
      </w:r>
      <w:r>
        <w:rPr>
          <w:color w:val="181817"/>
        </w:rPr>
        <w:t>use</w:t>
      </w:r>
      <w:r>
        <w:rPr>
          <w:color w:val="181817"/>
          <w:spacing w:val="-1"/>
        </w:rPr>
        <w:t xml:space="preserve"> </w:t>
      </w:r>
      <w:r>
        <w:rPr>
          <w:color w:val="181817"/>
          <w:spacing w:val="-2"/>
        </w:rPr>
        <w:t xml:space="preserve">this </w:t>
      </w:r>
      <w:r>
        <w:rPr>
          <w:color w:val="181817"/>
        </w:rPr>
        <w:t>as</w:t>
      </w:r>
      <w:r>
        <w:rPr>
          <w:color w:val="181817"/>
          <w:spacing w:val="-2"/>
        </w:rPr>
        <w:t xml:space="preserve"> </w:t>
      </w:r>
      <w:r>
        <w:rPr>
          <w:color w:val="181817"/>
        </w:rPr>
        <w:t>a</w:t>
      </w:r>
      <w:r>
        <w:rPr>
          <w:color w:val="181817"/>
          <w:spacing w:val="4"/>
        </w:rPr>
        <w:t xml:space="preserve"> </w:t>
      </w:r>
      <w:r>
        <w:rPr>
          <w:color w:val="181817"/>
        </w:rPr>
        <w:t>way</w:t>
      </w:r>
      <w:r>
        <w:rPr>
          <w:color w:val="181817"/>
          <w:spacing w:val="-7"/>
        </w:rPr>
        <w:t xml:space="preserve"> </w:t>
      </w:r>
      <w:r>
        <w:rPr>
          <w:color w:val="181817"/>
          <w:spacing w:val="-1"/>
        </w:rPr>
        <w:t>to</w:t>
      </w:r>
      <w:r>
        <w:rPr>
          <w:color w:val="181817"/>
          <w:spacing w:val="39"/>
        </w:rPr>
        <w:t xml:space="preserve"> </w:t>
      </w:r>
      <w:r>
        <w:rPr>
          <w:color w:val="181817"/>
        </w:rPr>
        <w:t>protect</w:t>
      </w:r>
      <w:r>
        <w:rPr>
          <w:color w:val="181817"/>
          <w:spacing w:val="-4"/>
        </w:rPr>
        <w:t xml:space="preserve"> </w:t>
      </w:r>
      <w:r>
        <w:rPr>
          <w:color w:val="181817"/>
          <w:spacing w:val="-1"/>
        </w:rPr>
        <w:t xml:space="preserve">the GPA </w:t>
      </w:r>
      <w:r>
        <w:rPr>
          <w:rFonts w:cs="Helvetica"/>
          <w:color w:val="181817"/>
        </w:rPr>
        <w:t xml:space="preserve">– </w:t>
      </w:r>
      <w:r>
        <w:rPr>
          <w:color w:val="181817"/>
        </w:rPr>
        <w:t>this</w:t>
      </w:r>
      <w:r>
        <w:rPr>
          <w:color w:val="181817"/>
          <w:spacing w:val="3"/>
        </w:rPr>
        <w:t xml:space="preserve"> </w:t>
      </w:r>
      <w:r>
        <w:rPr>
          <w:color w:val="181817"/>
          <w:spacing w:val="-2"/>
        </w:rPr>
        <w:t xml:space="preserve">is </w:t>
      </w:r>
      <w:r>
        <w:rPr>
          <w:color w:val="181817"/>
        </w:rPr>
        <w:t>not</w:t>
      </w:r>
      <w:r>
        <w:rPr>
          <w:color w:val="181817"/>
          <w:spacing w:val="1"/>
        </w:rPr>
        <w:t xml:space="preserve"> </w:t>
      </w:r>
      <w:r>
        <w:rPr>
          <w:color w:val="181817"/>
          <w:spacing w:val="-2"/>
        </w:rPr>
        <w:t>what</w:t>
      </w:r>
      <w:r>
        <w:rPr>
          <w:color w:val="181817"/>
          <w:spacing w:val="6"/>
        </w:rPr>
        <w:t xml:space="preserve"> </w:t>
      </w:r>
      <w:r>
        <w:rPr>
          <w:color w:val="181817"/>
          <w:spacing w:val="-3"/>
        </w:rPr>
        <w:t>was</w:t>
      </w:r>
      <w:r>
        <w:rPr>
          <w:color w:val="181817"/>
          <w:spacing w:val="3"/>
        </w:rPr>
        <w:t xml:space="preserve"> </w:t>
      </w:r>
      <w:r>
        <w:rPr>
          <w:color w:val="181817"/>
          <w:spacing w:val="-1"/>
        </w:rPr>
        <w:t xml:space="preserve">intended </w:t>
      </w:r>
      <w:r>
        <w:rPr>
          <w:color w:val="181817"/>
        </w:rPr>
        <w:t>by</w:t>
      </w:r>
      <w:r>
        <w:rPr>
          <w:color w:val="181817"/>
          <w:spacing w:val="-7"/>
        </w:rPr>
        <w:t xml:space="preserve"> </w:t>
      </w:r>
      <w:r>
        <w:rPr>
          <w:color w:val="181817"/>
        </w:rPr>
        <w:t>this</w:t>
      </w:r>
      <w:r>
        <w:rPr>
          <w:color w:val="181817"/>
          <w:spacing w:val="-2"/>
        </w:rPr>
        <w:t xml:space="preserve"> </w:t>
      </w:r>
      <w:r>
        <w:rPr>
          <w:color w:val="181817"/>
          <w:spacing w:val="-1"/>
        </w:rPr>
        <w:t>provision.)</w:t>
      </w:r>
    </w:p>
    <w:p w:rsidR="00EB5561" w:rsidRDefault="00EB5561">
      <w:pPr>
        <w:spacing w:before="10"/>
        <w:rPr>
          <w:rFonts w:ascii="Helvetica" w:eastAsia="Helvetica" w:hAnsi="Helvetica" w:cs="Helvetica"/>
          <w:sz w:val="27"/>
          <w:szCs w:val="27"/>
        </w:rPr>
      </w:pPr>
    </w:p>
    <w:p w:rsidR="00E759B8" w:rsidRDefault="00E759B8" w:rsidP="00E759B8">
      <w:pPr>
        <w:pStyle w:val="BodyText"/>
        <w:spacing w:line="275" w:lineRule="auto"/>
        <w:ind w:right="155"/>
      </w:pPr>
      <w:r>
        <w:rPr>
          <w:color w:val="181817"/>
        </w:rPr>
        <w:t>Some</w:t>
      </w:r>
      <w:r>
        <w:rPr>
          <w:color w:val="181817"/>
          <w:spacing w:val="-1"/>
        </w:rPr>
        <w:t xml:space="preserve"> classes</w:t>
      </w:r>
      <w:r>
        <w:rPr>
          <w:color w:val="181817"/>
          <w:spacing w:val="-2"/>
        </w:rPr>
        <w:t xml:space="preserve"> </w:t>
      </w:r>
      <w:r>
        <w:rPr>
          <w:color w:val="181817"/>
        </w:rPr>
        <w:t>are</w:t>
      </w:r>
      <w:r>
        <w:rPr>
          <w:color w:val="181817"/>
          <w:spacing w:val="-1"/>
        </w:rPr>
        <w:t xml:space="preserve"> </w:t>
      </w:r>
      <w:r>
        <w:rPr>
          <w:color w:val="181817"/>
          <w:spacing w:val="-2"/>
        </w:rPr>
        <w:t>off-limits</w:t>
      </w:r>
      <w:r>
        <w:rPr>
          <w:color w:val="181817"/>
          <w:spacing w:val="3"/>
        </w:rPr>
        <w:t xml:space="preserve"> </w:t>
      </w:r>
      <w:r>
        <w:rPr>
          <w:color w:val="181817"/>
          <w:spacing w:val="-1"/>
        </w:rPr>
        <w:t>for</w:t>
      </w:r>
      <w:r>
        <w:rPr>
          <w:color w:val="181817"/>
          <w:spacing w:val="-2"/>
        </w:rPr>
        <w:t xml:space="preserve"> </w:t>
      </w:r>
      <w:r>
        <w:rPr>
          <w:color w:val="181817"/>
          <w:spacing w:val="-1"/>
        </w:rPr>
        <w:t xml:space="preserve">the </w:t>
      </w:r>
      <w:r>
        <w:rPr>
          <w:color w:val="181817"/>
        </w:rPr>
        <w:t>Non-Recording</w:t>
      </w:r>
      <w:r>
        <w:rPr>
          <w:color w:val="181817"/>
          <w:spacing w:val="-1"/>
        </w:rPr>
        <w:t xml:space="preserve"> Option.</w:t>
      </w:r>
      <w:r>
        <w:rPr>
          <w:color w:val="181817"/>
          <w:spacing w:val="1"/>
        </w:rPr>
        <w:t xml:space="preserve"> </w:t>
      </w:r>
      <w:r>
        <w:rPr>
          <w:color w:val="181817"/>
          <w:spacing w:val="-1"/>
        </w:rPr>
        <w:t xml:space="preserve">These </w:t>
      </w:r>
      <w:r>
        <w:rPr>
          <w:color w:val="181817"/>
        </w:rPr>
        <w:t>are</w:t>
      </w:r>
      <w:r>
        <w:rPr>
          <w:color w:val="181817"/>
          <w:spacing w:val="-1"/>
        </w:rPr>
        <w:t xml:space="preserve"> listed online </w:t>
      </w:r>
      <w:r>
        <w:rPr>
          <w:color w:val="181817"/>
          <w:spacing w:val="1"/>
        </w:rPr>
        <w:t>each</w:t>
      </w:r>
      <w:r>
        <w:rPr>
          <w:color w:val="181817"/>
          <w:spacing w:val="71"/>
        </w:rPr>
        <w:t xml:space="preserve"> </w:t>
      </w:r>
      <w:r>
        <w:rPr>
          <w:rFonts w:cs="Helvetica"/>
          <w:color w:val="181817"/>
          <w:spacing w:val="-1"/>
        </w:rPr>
        <w:t>term</w:t>
      </w:r>
      <w:r>
        <w:rPr>
          <w:rFonts w:cs="Helvetica"/>
          <w:color w:val="181817"/>
          <w:spacing w:val="-2"/>
        </w:rPr>
        <w:t xml:space="preserve"> </w:t>
      </w:r>
      <w:r>
        <w:rPr>
          <w:rFonts w:cs="Helvetica"/>
          <w:color w:val="181817"/>
        </w:rPr>
        <w:t>under</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spacing w:val="-2"/>
        </w:rPr>
        <w:t xml:space="preserve">link </w:t>
      </w:r>
      <w:r>
        <w:rPr>
          <w:rFonts w:cs="Helvetica"/>
          <w:color w:val="181817"/>
          <w:spacing w:val="-1"/>
        </w:rPr>
        <w:t xml:space="preserve">entitled </w:t>
      </w:r>
      <w:r>
        <w:rPr>
          <w:rFonts w:cs="Helvetica"/>
          <w:color w:val="181817"/>
        </w:rPr>
        <w:t>“Non</w:t>
      </w:r>
      <w:r>
        <w:rPr>
          <w:color w:val="181817"/>
        </w:rPr>
        <w:t>-</w:t>
      </w:r>
      <w:r>
        <w:rPr>
          <w:rFonts w:cs="Helvetica"/>
          <w:color w:val="181817"/>
        </w:rPr>
        <w:t>Recording</w:t>
      </w:r>
      <w:r>
        <w:rPr>
          <w:rFonts w:cs="Helvetica"/>
          <w:color w:val="181817"/>
          <w:spacing w:val="-1"/>
        </w:rPr>
        <w:t xml:space="preserve"> Option </w:t>
      </w:r>
      <w:r>
        <w:rPr>
          <w:rFonts w:cs="Helvetica"/>
          <w:color w:val="181817"/>
        </w:rPr>
        <w:t>and</w:t>
      </w:r>
      <w:r>
        <w:rPr>
          <w:rFonts w:cs="Helvetica"/>
          <w:color w:val="181817"/>
          <w:spacing w:val="-1"/>
        </w:rPr>
        <w:t xml:space="preserve"> Credit/No Credit</w:t>
      </w:r>
      <w:r>
        <w:rPr>
          <w:rFonts w:cs="Helvetica"/>
          <w:color w:val="181817"/>
          <w:spacing w:val="-4"/>
        </w:rPr>
        <w:t xml:space="preserve"> </w:t>
      </w:r>
      <w:r>
        <w:rPr>
          <w:rFonts w:cs="Helvetica"/>
          <w:color w:val="181817"/>
        </w:rPr>
        <w:t>Courses”</w:t>
      </w:r>
      <w:r>
        <w:rPr>
          <w:rFonts w:cs="Helvetica"/>
          <w:color w:val="181817"/>
          <w:spacing w:val="-2"/>
        </w:rPr>
        <w:t xml:space="preserve"> </w:t>
      </w:r>
      <w:r>
        <w:rPr>
          <w:rFonts w:cs="Helvetica"/>
          <w:color w:val="181817"/>
        </w:rPr>
        <w:t>on</w:t>
      </w:r>
      <w:r>
        <w:rPr>
          <w:rFonts w:cs="Helvetica"/>
          <w:color w:val="181817"/>
          <w:spacing w:val="-1"/>
        </w:rPr>
        <w:t xml:space="preserve"> the</w:t>
      </w:r>
      <w:r>
        <w:rPr>
          <w:rFonts w:cs="Helvetica"/>
          <w:color w:val="181817"/>
          <w:spacing w:val="69"/>
        </w:rPr>
        <w:t xml:space="preserve"> </w:t>
      </w:r>
      <w:hyperlink r:id="rId39" w:history="1">
        <w:r w:rsidRPr="002779DC">
          <w:rPr>
            <w:rStyle w:val="Hyperlink"/>
            <w:spacing w:val="-1"/>
          </w:rPr>
          <w:t xml:space="preserve">Timetable </w:t>
        </w:r>
        <w:r w:rsidRPr="002779DC">
          <w:rPr>
            <w:rStyle w:val="Hyperlink"/>
          </w:rPr>
          <w:t>of</w:t>
        </w:r>
        <w:r w:rsidRPr="002779DC">
          <w:rPr>
            <w:rStyle w:val="Hyperlink"/>
            <w:spacing w:val="-4"/>
          </w:rPr>
          <w:t xml:space="preserve"> </w:t>
        </w:r>
        <w:r w:rsidRPr="002779DC">
          <w:rPr>
            <w:rStyle w:val="Hyperlink"/>
          </w:rPr>
          <w:t>Class</w:t>
        </w:r>
        <w:r w:rsidRPr="002779DC">
          <w:rPr>
            <w:rStyle w:val="Hyperlink"/>
            <w:spacing w:val="3"/>
          </w:rPr>
          <w:t xml:space="preserve"> </w:t>
        </w:r>
        <w:r w:rsidRPr="002779DC">
          <w:rPr>
            <w:rStyle w:val="Hyperlink"/>
            <w:spacing w:val="-1"/>
          </w:rPr>
          <w:t>Meetings</w:t>
        </w:r>
        <w:r w:rsidRPr="002779DC">
          <w:rPr>
            <w:rStyle w:val="Hyperlink"/>
            <w:spacing w:val="3"/>
          </w:rPr>
          <w:t xml:space="preserve"> </w:t>
        </w:r>
        <w:r w:rsidRPr="002779DC">
          <w:rPr>
            <w:rStyle w:val="Hyperlink"/>
            <w:spacing w:val="-3"/>
          </w:rPr>
          <w:t>web</w:t>
        </w:r>
        <w:r w:rsidRPr="002779DC">
          <w:rPr>
            <w:rStyle w:val="Hyperlink"/>
          </w:rPr>
          <w:t>page</w:t>
        </w:r>
      </w:hyperlink>
      <w:r>
        <w:rPr>
          <w:color w:val="181817"/>
          <w:spacing w:val="-1"/>
        </w:rPr>
        <w:t xml:space="preserve">. </w:t>
      </w:r>
    </w:p>
    <w:p w:rsidR="00EB5561" w:rsidRDefault="00EB5561">
      <w:pPr>
        <w:rPr>
          <w:rFonts w:ascii="Helvetica" w:eastAsia="Helvetica" w:hAnsi="Helvetica" w:cs="Helvetica"/>
          <w:sz w:val="17"/>
          <w:szCs w:val="17"/>
        </w:rPr>
      </w:pPr>
    </w:p>
    <w:p w:rsidR="00EB5561" w:rsidRDefault="005703C2">
      <w:pPr>
        <w:pStyle w:val="BodyText"/>
        <w:spacing w:before="109" w:line="275" w:lineRule="auto"/>
        <w:ind w:right="106"/>
      </w:pPr>
      <w:r>
        <w:rPr>
          <w:color w:val="181817"/>
        </w:rPr>
        <w:t>A</w:t>
      </w:r>
      <w:r>
        <w:rPr>
          <w:color w:val="181817"/>
          <w:spacing w:val="-2"/>
        </w:rPr>
        <w:t xml:space="preserve"> </w:t>
      </w:r>
      <w:r>
        <w:rPr>
          <w:color w:val="181817"/>
        </w:rPr>
        <w:t>course</w:t>
      </w:r>
      <w:r>
        <w:rPr>
          <w:color w:val="181817"/>
          <w:spacing w:val="-1"/>
        </w:rPr>
        <w:t xml:space="preserve"> </w:t>
      </w:r>
      <w:r>
        <w:rPr>
          <w:color w:val="181817"/>
          <w:spacing w:val="-2"/>
        </w:rPr>
        <w:t>in</w:t>
      </w:r>
      <w:r>
        <w:rPr>
          <w:color w:val="181817"/>
          <w:spacing w:val="4"/>
        </w:rPr>
        <w:t xml:space="preserve"> </w:t>
      </w:r>
      <w:r>
        <w:rPr>
          <w:color w:val="181817"/>
          <w:spacing w:val="-3"/>
        </w:rPr>
        <w:t>which</w:t>
      </w:r>
      <w:r>
        <w:rPr>
          <w:color w:val="181817"/>
          <w:spacing w:val="-1"/>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rPr>
        <w:t>receives</w:t>
      </w:r>
      <w:r>
        <w:rPr>
          <w:color w:val="181817"/>
          <w:spacing w:val="-2"/>
        </w:rPr>
        <w:t xml:space="preserve"> </w:t>
      </w:r>
      <w:r>
        <w:rPr>
          <w:color w:val="181817"/>
        </w:rPr>
        <w:t>an</w:t>
      </w:r>
      <w:r>
        <w:rPr>
          <w:color w:val="181817"/>
          <w:spacing w:val="-1"/>
        </w:rPr>
        <w:t xml:space="preserve"> </w:t>
      </w:r>
      <w:r>
        <w:rPr>
          <w:color w:val="181817"/>
          <w:spacing w:val="-2"/>
        </w:rPr>
        <w:t>NR</w:t>
      </w:r>
      <w:r>
        <w:rPr>
          <w:color w:val="181817"/>
          <w:spacing w:val="4"/>
        </w:rPr>
        <w:t xml:space="preserve"> </w:t>
      </w:r>
      <w:r>
        <w:rPr>
          <w:b/>
          <w:color w:val="181817"/>
          <w:spacing w:val="-2"/>
        </w:rPr>
        <w:t xml:space="preserve">cannot </w:t>
      </w:r>
      <w:r>
        <w:rPr>
          <w:color w:val="181817"/>
        </w:rPr>
        <w:t>be</w:t>
      </w:r>
      <w:r>
        <w:rPr>
          <w:color w:val="181817"/>
          <w:spacing w:val="-1"/>
        </w:rPr>
        <w:t xml:space="preserve"> applied to</w:t>
      </w:r>
      <w:r>
        <w:rPr>
          <w:color w:val="181817"/>
          <w:spacing w:val="4"/>
        </w:rPr>
        <w:t xml:space="preserve"> </w:t>
      </w:r>
      <w:r>
        <w:rPr>
          <w:color w:val="181817"/>
          <w:spacing w:val="-1"/>
        </w:rPr>
        <w:t xml:space="preserve">the </w:t>
      </w:r>
      <w:r>
        <w:rPr>
          <w:color w:val="181817"/>
        </w:rPr>
        <w:t>Language</w:t>
      </w:r>
      <w:r>
        <w:rPr>
          <w:color w:val="181817"/>
          <w:spacing w:val="53"/>
        </w:rPr>
        <w:t xml:space="preserve"> </w:t>
      </w:r>
      <w:r>
        <w:rPr>
          <w:color w:val="181817"/>
          <w:spacing w:val="-1"/>
        </w:rPr>
        <w:t>Requirement,</w:t>
      </w:r>
      <w:r>
        <w:rPr>
          <w:color w:val="181817"/>
          <w:spacing w:val="-4"/>
        </w:rPr>
        <w:t xml:space="preserve"> </w:t>
      </w:r>
      <w:r>
        <w:rPr>
          <w:color w:val="181817"/>
          <w:spacing w:val="-1"/>
        </w:rPr>
        <w:t xml:space="preserve">Distributive </w:t>
      </w:r>
      <w:r>
        <w:rPr>
          <w:color w:val="181817"/>
        </w:rPr>
        <w:t>or</w:t>
      </w:r>
      <w:r>
        <w:rPr>
          <w:color w:val="181817"/>
          <w:spacing w:val="-7"/>
        </w:rPr>
        <w:t xml:space="preserve"> </w:t>
      </w:r>
      <w:r>
        <w:rPr>
          <w:color w:val="181817"/>
          <w:spacing w:val="1"/>
        </w:rPr>
        <w:t>World</w:t>
      </w:r>
      <w:r>
        <w:rPr>
          <w:color w:val="181817"/>
          <w:spacing w:val="-1"/>
        </w:rPr>
        <w:t xml:space="preserve"> Culture Requirements,</w:t>
      </w:r>
      <w:r>
        <w:rPr>
          <w:color w:val="181817"/>
          <w:spacing w:val="-4"/>
        </w:rPr>
        <w:t xml:space="preserve"> </w:t>
      </w:r>
      <w:r>
        <w:rPr>
          <w:color w:val="181817"/>
        </w:rPr>
        <w:t>or</w:t>
      </w:r>
      <w:r>
        <w:rPr>
          <w:color w:val="181817"/>
          <w:spacing w:val="-2"/>
        </w:rPr>
        <w:t xml:space="preserve"> </w:t>
      </w:r>
      <w:r>
        <w:rPr>
          <w:color w:val="181817"/>
          <w:spacing w:val="-1"/>
        </w:rPr>
        <w:t>the major</w:t>
      </w:r>
      <w:r>
        <w:rPr>
          <w:color w:val="181817"/>
          <w:spacing w:val="-2"/>
        </w:rPr>
        <w:t xml:space="preserve"> </w:t>
      </w:r>
      <w:r>
        <w:rPr>
          <w:color w:val="181817"/>
        </w:rPr>
        <w:t>requirements.</w:t>
      </w:r>
    </w:p>
    <w:p w:rsidR="00EB5561" w:rsidRDefault="00EB5561">
      <w:pPr>
        <w:spacing w:before="5"/>
        <w:rPr>
          <w:rFonts w:ascii="Helvetica" w:eastAsia="Helvetica" w:hAnsi="Helvetica" w:cs="Helvetica"/>
          <w:sz w:val="27"/>
          <w:szCs w:val="27"/>
        </w:rPr>
      </w:pPr>
    </w:p>
    <w:p w:rsidR="00EB5561" w:rsidRDefault="005703C2">
      <w:pPr>
        <w:pStyle w:val="BodyText"/>
        <w:spacing w:line="277" w:lineRule="auto"/>
        <w:ind w:right="106"/>
      </w:pPr>
      <w:r>
        <w:rPr>
          <w:color w:val="181817"/>
          <w:spacing w:val="-2"/>
        </w:rPr>
        <w:t>The</w:t>
      </w:r>
      <w:r>
        <w:rPr>
          <w:color w:val="181817"/>
          <w:spacing w:val="-1"/>
        </w:rPr>
        <w:t xml:space="preserve"> </w:t>
      </w:r>
      <w:r>
        <w:rPr>
          <w:color w:val="181817"/>
        </w:rPr>
        <w:t>NR</w:t>
      </w:r>
      <w:r>
        <w:rPr>
          <w:color w:val="181817"/>
          <w:spacing w:val="-1"/>
        </w:rPr>
        <w:t xml:space="preserve"> </w:t>
      </w:r>
      <w:r>
        <w:rPr>
          <w:color w:val="181817"/>
          <w:spacing w:val="-2"/>
        </w:rPr>
        <w:t>is</w:t>
      </w:r>
      <w:r>
        <w:rPr>
          <w:color w:val="181817"/>
          <w:spacing w:val="3"/>
        </w:rPr>
        <w:t xml:space="preserve"> </w:t>
      </w:r>
      <w:r>
        <w:rPr>
          <w:color w:val="181817"/>
        </w:rPr>
        <w:t>irrevocable.</w:t>
      </w:r>
      <w:r>
        <w:rPr>
          <w:color w:val="181817"/>
          <w:spacing w:val="-4"/>
        </w:rPr>
        <w:t xml:space="preserve"> </w:t>
      </w:r>
      <w:r>
        <w:rPr>
          <w:color w:val="181817"/>
        </w:rPr>
        <w:t>A</w:t>
      </w:r>
      <w:r>
        <w:rPr>
          <w:color w:val="181817"/>
          <w:spacing w:val="-2"/>
        </w:rPr>
        <w:t xml:space="preserve"> </w:t>
      </w:r>
      <w:r>
        <w:rPr>
          <w:color w:val="181817"/>
        </w:rPr>
        <w:t>student</w:t>
      </w:r>
      <w:r>
        <w:rPr>
          <w:color w:val="181817"/>
          <w:spacing w:val="1"/>
        </w:rPr>
        <w:t xml:space="preserve"> </w:t>
      </w:r>
      <w:r>
        <w:rPr>
          <w:color w:val="181817"/>
          <w:spacing w:val="-3"/>
        </w:rPr>
        <w:t>who</w:t>
      </w:r>
      <w:r>
        <w:rPr>
          <w:color w:val="181817"/>
          <w:spacing w:val="-1"/>
        </w:rPr>
        <w:t xml:space="preserve"> </w:t>
      </w:r>
      <w:r>
        <w:rPr>
          <w:color w:val="181817"/>
        </w:rPr>
        <w:t>discovers</w:t>
      </w:r>
      <w:r>
        <w:rPr>
          <w:color w:val="181817"/>
          <w:spacing w:val="-2"/>
        </w:rPr>
        <w:t xml:space="preserve"> </w:t>
      </w:r>
      <w:r>
        <w:rPr>
          <w:color w:val="181817"/>
        </w:rPr>
        <w:t>that</w:t>
      </w:r>
      <w:r>
        <w:rPr>
          <w:color w:val="181817"/>
          <w:spacing w:val="-4"/>
        </w:rPr>
        <w:t xml:space="preserve"> </w:t>
      </w:r>
      <w:r>
        <w:rPr>
          <w:color w:val="181817"/>
        </w:rPr>
        <w:t>a</w:t>
      </w:r>
      <w:r>
        <w:rPr>
          <w:color w:val="181817"/>
          <w:spacing w:val="-1"/>
        </w:rPr>
        <w:t xml:space="preserve"> </w:t>
      </w:r>
      <w:r>
        <w:rPr>
          <w:color w:val="181817"/>
        </w:rPr>
        <w:t>course</w:t>
      </w:r>
      <w:r>
        <w:rPr>
          <w:color w:val="181817"/>
          <w:spacing w:val="-1"/>
        </w:rPr>
        <w:t xml:space="preserve"> for</w:t>
      </w:r>
      <w:r>
        <w:rPr>
          <w:color w:val="181817"/>
          <w:spacing w:val="3"/>
        </w:rPr>
        <w:t xml:space="preserve"> </w:t>
      </w:r>
      <w:r>
        <w:rPr>
          <w:color w:val="181817"/>
          <w:spacing w:val="-3"/>
        </w:rPr>
        <w:t>which</w:t>
      </w:r>
      <w:r>
        <w:rPr>
          <w:color w:val="181817"/>
          <w:spacing w:val="4"/>
        </w:rPr>
        <w:t xml:space="preserve"> </w:t>
      </w:r>
      <w:r>
        <w:rPr>
          <w:color w:val="181817"/>
        </w:rPr>
        <w:t>they</w:t>
      </w:r>
      <w:r>
        <w:rPr>
          <w:color w:val="181817"/>
          <w:spacing w:val="-7"/>
        </w:rPr>
        <w:t xml:space="preserve"> </w:t>
      </w:r>
      <w:r>
        <w:rPr>
          <w:color w:val="181817"/>
        </w:rPr>
        <w:t>received</w:t>
      </w:r>
      <w:r>
        <w:rPr>
          <w:color w:val="181817"/>
          <w:spacing w:val="9"/>
        </w:rPr>
        <w:t xml:space="preserve"> </w:t>
      </w:r>
      <w:r>
        <w:rPr>
          <w:color w:val="181817"/>
          <w:spacing w:val="1"/>
        </w:rPr>
        <w:t>an</w:t>
      </w:r>
      <w:r>
        <w:rPr>
          <w:color w:val="181817"/>
          <w:spacing w:val="37"/>
        </w:rPr>
        <w:t xml:space="preserve"> </w:t>
      </w:r>
      <w:r>
        <w:rPr>
          <w:rFonts w:cs="Helvetica"/>
          <w:color w:val="181817"/>
        </w:rPr>
        <w:t>“NR”</w:t>
      </w:r>
      <w:r>
        <w:rPr>
          <w:rFonts w:cs="Helvetica"/>
          <w:color w:val="181817"/>
          <w:spacing w:val="-2"/>
        </w:rPr>
        <w:t xml:space="preserve"> </w:t>
      </w:r>
      <w:r>
        <w:rPr>
          <w:rFonts w:cs="Helvetica"/>
          <w:color w:val="181817"/>
          <w:spacing w:val="-3"/>
        </w:rPr>
        <w:t>would</w:t>
      </w:r>
      <w:r>
        <w:rPr>
          <w:rFonts w:cs="Helvetica"/>
          <w:color w:val="181817"/>
          <w:spacing w:val="-1"/>
        </w:rPr>
        <w:t xml:space="preserve"> help</w:t>
      </w:r>
      <w:r>
        <w:rPr>
          <w:rFonts w:cs="Helvetica"/>
          <w:color w:val="181817"/>
          <w:spacing w:val="4"/>
        </w:rPr>
        <w:t xml:space="preserve"> </w:t>
      </w:r>
      <w:r>
        <w:rPr>
          <w:rFonts w:cs="Helvetica"/>
          <w:color w:val="181817"/>
          <w:spacing w:val="-1"/>
        </w:rPr>
        <w:t>towards</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major</w:t>
      </w:r>
      <w:r>
        <w:rPr>
          <w:color w:val="181817"/>
        </w:rPr>
        <w:t>,</w:t>
      </w:r>
      <w:r>
        <w:rPr>
          <w:color w:val="181817"/>
          <w:spacing w:val="1"/>
        </w:rPr>
        <w:t xml:space="preserve"> </w:t>
      </w:r>
      <w:r>
        <w:rPr>
          <w:color w:val="181817"/>
          <w:spacing w:val="-1"/>
        </w:rPr>
        <w:t>for</w:t>
      </w:r>
      <w:r>
        <w:rPr>
          <w:color w:val="181817"/>
          <w:spacing w:val="-2"/>
        </w:rPr>
        <w:t xml:space="preserve"> </w:t>
      </w:r>
      <w:r>
        <w:rPr>
          <w:color w:val="181817"/>
        </w:rPr>
        <w:t>example,</w:t>
      </w:r>
      <w:r>
        <w:rPr>
          <w:color w:val="181817"/>
          <w:spacing w:val="1"/>
        </w:rPr>
        <w:t xml:space="preserve"> </w:t>
      </w:r>
      <w:r>
        <w:rPr>
          <w:color w:val="181817"/>
        </w:rPr>
        <w:t>cannot</w:t>
      </w:r>
      <w:r>
        <w:rPr>
          <w:color w:val="181817"/>
          <w:spacing w:val="-4"/>
        </w:rPr>
        <w:t xml:space="preserve"> </w:t>
      </w:r>
      <w:r>
        <w:rPr>
          <w:color w:val="181817"/>
        </w:rPr>
        <w:t>have</w:t>
      </w:r>
      <w:r>
        <w:rPr>
          <w:color w:val="181817"/>
          <w:spacing w:val="-1"/>
        </w:rPr>
        <w:t xml:space="preserve"> the </w:t>
      </w:r>
      <w:r>
        <w:rPr>
          <w:color w:val="181817"/>
          <w:spacing w:val="-2"/>
        </w:rPr>
        <w:t>NR</w:t>
      </w:r>
      <w:r>
        <w:rPr>
          <w:color w:val="181817"/>
          <w:spacing w:val="-1"/>
        </w:rPr>
        <w:t xml:space="preserve"> </w:t>
      </w:r>
      <w:r>
        <w:rPr>
          <w:color w:val="181817"/>
        </w:rPr>
        <w:t>replaced</w:t>
      </w:r>
      <w:r>
        <w:rPr>
          <w:color w:val="181817"/>
          <w:spacing w:val="-1"/>
        </w:rPr>
        <w:t xml:space="preserve"> </w:t>
      </w:r>
      <w:r>
        <w:rPr>
          <w:color w:val="181817"/>
          <w:spacing w:val="-3"/>
        </w:rPr>
        <w:t>with</w:t>
      </w:r>
      <w:r>
        <w:rPr>
          <w:color w:val="181817"/>
          <w:spacing w:val="-1"/>
        </w:rPr>
        <w:t xml:space="preserve"> the</w:t>
      </w:r>
      <w:r>
        <w:rPr>
          <w:color w:val="181817"/>
          <w:spacing w:val="57"/>
        </w:rPr>
        <w:t xml:space="preserve"> </w:t>
      </w:r>
      <w:r>
        <w:rPr>
          <w:color w:val="181817"/>
          <w:spacing w:val="-1"/>
        </w:rPr>
        <w:t>earned grade.</w:t>
      </w:r>
    </w:p>
    <w:p w:rsidR="00EB5561" w:rsidRDefault="00EB5561">
      <w:pPr>
        <w:spacing w:before="2"/>
        <w:rPr>
          <w:rFonts w:ascii="Helvetica" w:eastAsia="Helvetica" w:hAnsi="Helvetica" w:cs="Helvetica"/>
          <w:sz w:val="27"/>
          <w:szCs w:val="27"/>
        </w:rPr>
      </w:pPr>
    </w:p>
    <w:p w:rsidR="00EB5561" w:rsidRDefault="005703C2">
      <w:pPr>
        <w:pStyle w:val="BodyText"/>
        <w:spacing w:line="275" w:lineRule="auto"/>
        <w:ind w:right="155"/>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rPr>
        <w:t>earns</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“D”</w:t>
      </w:r>
      <w:r>
        <w:rPr>
          <w:rFonts w:cs="Helvetica"/>
          <w:color w:val="181817"/>
          <w:spacing w:val="-2"/>
        </w:rPr>
        <w:t xml:space="preserve"> </w:t>
      </w:r>
      <w:r>
        <w:rPr>
          <w:rFonts w:cs="Helvetica"/>
          <w:color w:val="181817"/>
        </w:rPr>
        <w:t>and</w:t>
      </w:r>
      <w:r>
        <w:rPr>
          <w:rFonts w:cs="Helvetica"/>
          <w:color w:val="181817"/>
          <w:spacing w:val="-1"/>
        </w:rPr>
        <w:t xml:space="preserve"> receives</w:t>
      </w:r>
      <w:r>
        <w:rPr>
          <w:rFonts w:cs="Helvetica"/>
          <w:color w:val="181817"/>
          <w:spacing w:val="-2"/>
        </w:rPr>
        <w:t xml:space="preserve"> </w:t>
      </w:r>
      <w:r>
        <w:rPr>
          <w:rFonts w:cs="Helvetica"/>
          <w:color w:val="181817"/>
        </w:rPr>
        <w:t>an</w:t>
      </w:r>
      <w:r>
        <w:rPr>
          <w:rFonts w:cs="Helvetica"/>
          <w:color w:val="181817"/>
          <w:spacing w:val="-1"/>
        </w:rPr>
        <w:t xml:space="preserve"> </w:t>
      </w:r>
      <w:r>
        <w:rPr>
          <w:rFonts w:cs="Helvetica"/>
          <w:color w:val="181817"/>
        </w:rPr>
        <w:t>“NR”</w:t>
      </w:r>
      <w:r>
        <w:rPr>
          <w:rFonts w:cs="Helvetica"/>
          <w:color w:val="181817"/>
          <w:spacing w:val="-2"/>
        </w:rPr>
        <w:t xml:space="preserve"> on</w:t>
      </w:r>
      <w:r>
        <w:rPr>
          <w:rFonts w:cs="Helvetica"/>
          <w:color w:val="181817"/>
          <w:spacing w:val="-1"/>
        </w:rPr>
        <w:t xml:space="preserve"> their</w:t>
      </w:r>
      <w:r>
        <w:rPr>
          <w:rFonts w:cs="Helvetica"/>
          <w:color w:val="181817"/>
          <w:spacing w:val="-2"/>
        </w:rPr>
        <w:t xml:space="preserve"> </w:t>
      </w:r>
      <w:r>
        <w:rPr>
          <w:rFonts w:cs="Helvetica"/>
          <w:color w:val="181817"/>
          <w:spacing w:val="-1"/>
        </w:rPr>
        <w:t>transcript,</w:t>
      </w:r>
      <w:r>
        <w:rPr>
          <w:rFonts w:cs="Helvetica"/>
          <w:color w:val="181817"/>
          <w:spacing w:val="1"/>
        </w:rPr>
        <w:t xml:space="preserve"> </w:t>
      </w:r>
      <w:r>
        <w:rPr>
          <w:rFonts w:cs="Helvetica"/>
          <w:color w:val="181817"/>
          <w:spacing w:val="-1"/>
        </w:rPr>
        <w:t xml:space="preserve">the </w:t>
      </w:r>
      <w:r>
        <w:rPr>
          <w:rFonts w:cs="Helvetica"/>
          <w:color w:val="181817"/>
        </w:rPr>
        <w:t>D</w:t>
      </w:r>
      <w:r>
        <w:rPr>
          <w:rFonts w:cs="Helvetica"/>
          <w:color w:val="181817"/>
          <w:spacing w:val="4"/>
        </w:rPr>
        <w:t xml:space="preserve"> </w:t>
      </w:r>
      <w:r>
        <w:rPr>
          <w:rFonts w:cs="Helvetica"/>
          <w:color w:val="181817"/>
          <w:spacing w:val="-2"/>
        </w:rPr>
        <w:t>will</w:t>
      </w:r>
      <w:r>
        <w:rPr>
          <w:rFonts w:cs="Helvetica"/>
          <w:color w:val="181817"/>
          <w:spacing w:val="-1"/>
        </w:rPr>
        <w:t xml:space="preserve"> </w:t>
      </w:r>
      <w:r>
        <w:rPr>
          <w:rFonts w:cs="Helvetica"/>
          <w:color w:val="181817"/>
        </w:rPr>
        <w:t>not</w:t>
      </w:r>
      <w:r>
        <w:rPr>
          <w:rFonts w:cs="Helvetica"/>
          <w:color w:val="181817"/>
          <w:spacing w:val="-4"/>
        </w:rPr>
        <w:t xml:space="preserve"> </w:t>
      </w:r>
      <w:r>
        <w:rPr>
          <w:rFonts w:cs="Helvetica"/>
          <w:color w:val="181817"/>
        </w:rPr>
        <w:t>be</w:t>
      </w:r>
      <w:r>
        <w:rPr>
          <w:rFonts w:cs="Helvetica"/>
          <w:color w:val="181817"/>
          <w:spacing w:val="-1"/>
        </w:rPr>
        <w:t xml:space="preserve"> </w:t>
      </w:r>
      <w:r>
        <w:rPr>
          <w:rFonts w:cs="Helvetica"/>
          <w:color w:val="181817"/>
        </w:rPr>
        <w:t>counted</w:t>
      </w:r>
      <w:r>
        <w:rPr>
          <w:rFonts w:cs="Helvetica"/>
          <w:color w:val="181817"/>
          <w:spacing w:val="67"/>
        </w:rPr>
        <w:t xml:space="preserve"> </w:t>
      </w:r>
      <w:r>
        <w:rPr>
          <w:color w:val="181817"/>
          <w:spacing w:val="-2"/>
        </w:rPr>
        <w:t>in</w:t>
      </w:r>
      <w:r>
        <w:rPr>
          <w:color w:val="181817"/>
          <w:spacing w:val="-1"/>
        </w:rPr>
        <w:t xml:space="preserve"> the </w:t>
      </w:r>
      <w:proofErr w:type="gramStart"/>
      <w:r>
        <w:rPr>
          <w:color w:val="181817"/>
          <w:spacing w:val="-1"/>
        </w:rPr>
        <w:t>GPA</w:t>
      </w:r>
      <w:proofErr w:type="gramEnd"/>
      <w:r>
        <w:rPr>
          <w:color w:val="181817"/>
          <w:spacing w:val="-2"/>
        </w:rPr>
        <w:t xml:space="preserve"> </w:t>
      </w:r>
      <w:r>
        <w:rPr>
          <w:color w:val="181817"/>
        </w:rPr>
        <w:t>but</w:t>
      </w:r>
      <w:r>
        <w:rPr>
          <w:color w:val="181817"/>
          <w:spacing w:val="1"/>
        </w:rPr>
        <w:t xml:space="preserve"> </w:t>
      </w:r>
      <w:r>
        <w:rPr>
          <w:color w:val="181817"/>
        </w:rPr>
        <w:t>it</w:t>
      </w:r>
      <w:r>
        <w:rPr>
          <w:color w:val="181817"/>
          <w:spacing w:val="1"/>
        </w:rPr>
        <w:t xml:space="preserve"> </w:t>
      </w:r>
      <w:r>
        <w:rPr>
          <w:color w:val="181817"/>
          <w:spacing w:val="-2"/>
        </w:rPr>
        <w:t>will</w:t>
      </w:r>
      <w:r>
        <w:rPr>
          <w:color w:val="181817"/>
          <w:spacing w:val="-1"/>
        </w:rPr>
        <w:t xml:space="preserve"> </w:t>
      </w:r>
      <w:r>
        <w:rPr>
          <w:color w:val="181817"/>
        </w:rPr>
        <w:t>be</w:t>
      </w:r>
      <w:r>
        <w:rPr>
          <w:color w:val="181817"/>
          <w:spacing w:val="-1"/>
        </w:rPr>
        <w:t xml:space="preserve"> </w:t>
      </w:r>
      <w:r>
        <w:rPr>
          <w:color w:val="181817"/>
        </w:rPr>
        <w:t>counted</w:t>
      </w:r>
      <w:r>
        <w:rPr>
          <w:color w:val="181817"/>
          <w:spacing w:val="-1"/>
        </w:rPr>
        <w:t xml:space="preserve"> </w:t>
      </w:r>
      <w:r>
        <w:rPr>
          <w:color w:val="181817"/>
          <w:spacing w:val="-2"/>
        </w:rPr>
        <w:t xml:space="preserve">towards </w:t>
      </w:r>
      <w:r>
        <w:rPr>
          <w:color w:val="181817"/>
        </w:rPr>
        <w:t>calculations</w:t>
      </w:r>
      <w:r>
        <w:rPr>
          <w:color w:val="181817"/>
          <w:spacing w:val="-2"/>
        </w:rPr>
        <w:t xml:space="preserve"> </w:t>
      </w:r>
      <w:r>
        <w:rPr>
          <w:color w:val="181817"/>
          <w:spacing w:val="-1"/>
        </w:rPr>
        <w:t>for</w:t>
      </w:r>
      <w:r>
        <w:rPr>
          <w:color w:val="181817"/>
          <w:spacing w:val="5"/>
        </w:rPr>
        <w:t xml:space="preserve"> </w:t>
      </w:r>
      <w:r>
        <w:rPr>
          <w:color w:val="181817"/>
          <w:spacing w:val="-1"/>
        </w:rPr>
        <w:t>Academic</w:t>
      </w:r>
      <w:r>
        <w:rPr>
          <w:color w:val="181817"/>
          <w:spacing w:val="-2"/>
        </w:rPr>
        <w:t xml:space="preserve"> </w:t>
      </w:r>
      <w:r>
        <w:rPr>
          <w:color w:val="181817"/>
        </w:rPr>
        <w:t>Actions,</w:t>
      </w:r>
      <w:r>
        <w:rPr>
          <w:color w:val="181817"/>
          <w:spacing w:val="-4"/>
        </w:rPr>
        <w:t xml:space="preserve"> </w:t>
      </w:r>
      <w:r>
        <w:rPr>
          <w:color w:val="181817"/>
          <w:spacing w:val="-1"/>
        </w:rPr>
        <w:t>etc.</w:t>
      </w:r>
    </w:p>
    <w:p w:rsidR="00EB5561" w:rsidRDefault="00EB5561">
      <w:pPr>
        <w:rPr>
          <w:rFonts w:ascii="Helvetica" w:eastAsia="Helvetica" w:hAnsi="Helvetica" w:cs="Helvetica"/>
          <w:sz w:val="28"/>
          <w:szCs w:val="28"/>
        </w:rPr>
      </w:pPr>
    </w:p>
    <w:p w:rsidR="00E759B8" w:rsidRDefault="00E759B8" w:rsidP="00E759B8">
      <w:pPr>
        <w:pStyle w:val="BodyText"/>
      </w:pPr>
      <w:r>
        <w:rPr>
          <w:color w:val="181817"/>
          <w:spacing w:val="-1"/>
        </w:rPr>
        <w:t>For</w:t>
      </w:r>
      <w:r>
        <w:rPr>
          <w:color w:val="181817"/>
          <w:spacing w:val="-2"/>
        </w:rPr>
        <w:t xml:space="preserve"> </w:t>
      </w:r>
      <w:r>
        <w:rPr>
          <w:color w:val="181817"/>
        </w:rPr>
        <w:t>more</w:t>
      </w:r>
      <w:r>
        <w:rPr>
          <w:color w:val="181817"/>
          <w:spacing w:val="-1"/>
        </w:rPr>
        <w:t xml:space="preserve"> information </w:t>
      </w:r>
      <w:r>
        <w:rPr>
          <w:color w:val="181817"/>
        </w:rPr>
        <w:t>on</w:t>
      </w:r>
      <w:r>
        <w:rPr>
          <w:color w:val="181817"/>
          <w:spacing w:val="-1"/>
        </w:rPr>
        <w:t xml:space="preserve"> the </w:t>
      </w:r>
      <w:r>
        <w:rPr>
          <w:color w:val="181817"/>
        </w:rPr>
        <w:t>NRO</w:t>
      </w:r>
      <w:r>
        <w:rPr>
          <w:color w:val="181817"/>
          <w:spacing w:val="-4"/>
        </w:rPr>
        <w:t xml:space="preserve"> </w:t>
      </w:r>
      <w:r>
        <w:rPr>
          <w:color w:val="181817"/>
          <w:spacing w:val="-1"/>
        </w:rPr>
        <w:t xml:space="preserve">option </w:t>
      </w:r>
      <w:r>
        <w:rPr>
          <w:color w:val="181817"/>
        </w:rPr>
        <w:t>see</w:t>
      </w:r>
      <w:r>
        <w:rPr>
          <w:color w:val="181817"/>
          <w:spacing w:val="-1"/>
        </w:rPr>
        <w:t xml:space="preserve"> the </w:t>
      </w:r>
      <w:r w:rsidRPr="002041CB">
        <w:rPr>
          <w:i/>
          <w:iCs/>
          <w:color w:val="181817"/>
        </w:rPr>
        <w:t>ORC/Catalog</w:t>
      </w:r>
      <w:r>
        <w:rPr>
          <w:color w:val="181817"/>
        </w:rPr>
        <w:t>.</w:t>
      </w:r>
    </w:p>
    <w:p w:rsidR="00EB5561" w:rsidRDefault="00EB5561">
      <w:pPr>
        <w:sectPr w:rsidR="00EB5561">
          <w:pgSz w:w="12240" w:h="15840"/>
          <w:pgMar w:top="720" w:right="1220" w:bottom="740" w:left="1180" w:header="0" w:footer="544" w:gutter="0"/>
          <w:cols w:space="720"/>
        </w:sectPr>
      </w:pPr>
    </w:p>
    <w:p w:rsidR="00EB5561" w:rsidRPr="00C17497" w:rsidRDefault="005703C2" w:rsidP="00C17497">
      <w:pPr>
        <w:pStyle w:val="Heading1"/>
      </w:pPr>
      <w:bookmarkStart w:id="72" w:name="Answers_to_Commonly_Asked_Questions"/>
      <w:bookmarkStart w:id="73" w:name="_Toc18661893"/>
      <w:bookmarkEnd w:id="72"/>
      <w:r w:rsidRPr="00C17497">
        <w:lastRenderedPageBreak/>
        <w:t>Answers to Commonly Asked Questions</w:t>
      </w:r>
      <w:bookmarkEnd w:id="73"/>
    </w:p>
    <w:p w:rsidR="00EB5561" w:rsidRDefault="005703C2" w:rsidP="00F31414">
      <w:pPr>
        <w:pStyle w:val="Heading2"/>
        <w:rPr>
          <w:rFonts w:cs="Helvetica"/>
        </w:rPr>
      </w:pPr>
      <w:bookmarkStart w:id="74" w:name="Exemption_(EX)_vs._Placement_(PLC)_in_th"/>
      <w:bookmarkStart w:id="75" w:name="_Toc18661894"/>
      <w:bookmarkEnd w:id="74"/>
      <w:r>
        <w:t>Exemption</w:t>
      </w:r>
      <w:r>
        <w:rPr>
          <w:spacing w:val="-1"/>
        </w:rPr>
        <w:t xml:space="preserve"> </w:t>
      </w:r>
      <w:r>
        <w:t>(EX)</w:t>
      </w:r>
      <w:r>
        <w:rPr>
          <w:spacing w:val="-1"/>
        </w:rPr>
        <w:t xml:space="preserve"> vs.</w:t>
      </w:r>
      <w:r>
        <w:rPr>
          <w:spacing w:val="-4"/>
        </w:rPr>
        <w:t xml:space="preserve"> </w:t>
      </w:r>
      <w:r>
        <w:rPr>
          <w:spacing w:val="-1"/>
        </w:rPr>
        <w:t>Placement</w:t>
      </w:r>
      <w:r>
        <w:rPr>
          <w:spacing w:val="-2"/>
        </w:rPr>
        <w:t xml:space="preserve"> (PLC)</w:t>
      </w:r>
      <w:r>
        <w:rPr>
          <w:spacing w:val="-1"/>
        </w:rPr>
        <w:t xml:space="preserve"> </w:t>
      </w:r>
      <w:r>
        <w:t xml:space="preserve">in </w:t>
      </w:r>
      <w:r>
        <w:rPr>
          <w:spacing w:val="-1"/>
        </w:rPr>
        <w:t>the</w:t>
      </w:r>
      <w:r>
        <w:rPr>
          <w:spacing w:val="1"/>
        </w:rPr>
        <w:t xml:space="preserve"> </w:t>
      </w:r>
      <w:r>
        <w:t>Placement</w:t>
      </w:r>
      <w:r>
        <w:rPr>
          <w:spacing w:val="-2"/>
        </w:rPr>
        <w:t xml:space="preserve"> </w:t>
      </w:r>
      <w:r>
        <w:rPr>
          <w:spacing w:val="-1"/>
        </w:rPr>
        <w:t>Record</w:t>
      </w:r>
      <w:bookmarkEnd w:id="75"/>
    </w:p>
    <w:p w:rsidR="00EB5561" w:rsidRDefault="005703C2">
      <w:pPr>
        <w:pStyle w:val="BodyText"/>
        <w:spacing w:before="156" w:line="275" w:lineRule="auto"/>
        <w:ind w:right="139"/>
      </w:pPr>
      <w:r>
        <w:rPr>
          <w:color w:val="181817"/>
        </w:rPr>
        <w:t>An</w:t>
      </w:r>
      <w:r>
        <w:rPr>
          <w:color w:val="181817"/>
          <w:spacing w:val="-1"/>
        </w:rPr>
        <w:t xml:space="preserve"> exemption </w:t>
      </w:r>
      <w:r>
        <w:rPr>
          <w:color w:val="181817"/>
          <w:spacing w:val="-2"/>
        </w:rPr>
        <w:t xml:space="preserve">(EX) </w:t>
      </w:r>
      <w:r>
        <w:rPr>
          <w:color w:val="181817"/>
        </w:rPr>
        <w:t>means</w:t>
      </w:r>
      <w:r>
        <w:rPr>
          <w:color w:val="181817"/>
          <w:spacing w:val="-2"/>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rPr>
        <w:t>exempt</w:t>
      </w:r>
      <w:r>
        <w:rPr>
          <w:color w:val="181817"/>
          <w:spacing w:val="-4"/>
        </w:rPr>
        <w:t xml:space="preserve"> </w:t>
      </w:r>
      <w:r>
        <w:rPr>
          <w:color w:val="181817"/>
          <w:spacing w:val="-1"/>
        </w:rPr>
        <w:t>from</w:t>
      </w:r>
      <w:r>
        <w:rPr>
          <w:color w:val="181817"/>
          <w:spacing w:val="-2"/>
        </w:rPr>
        <w:t xml:space="preserve"> </w:t>
      </w:r>
      <w:r>
        <w:rPr>
          <w:color w:val="181817"/>
          <w:spacing w:val="-1"/>
        </w:rPr>
        <w:t xml:space="preserve">the </w:t>
      </w:r>
      <w:r>
        <w:rPr>
          <w:color w:val="181817"/>
        </w:rPr>
        <w:t>course</w:t>
      </w:r>
      <w:r>
        <w:rPr>
          <w:color w:val="181817"/>
          <w:spacing w:val="-1"/>
        </w:rPr>
        <w:t xml:space="preserve"> listed.</w:t>
      </w:r>
      <w:r>
        <w:rPr>
          <w:color w:val="181817"/>
          <w:spacing w:val="-4"/>
        </w:rPr>
        <w:t xml:space="preserve"> </w:t>
      </w:r>
      <w:r>
        <w:rPr>
          <w:color w:val="181817"/>
        </w:rPr>
        <w:t>A</w:t>
      </w:r>
      <w:r>
        <w:rPr>
          <w:color w:val="181817"/>
          <w:spacing w:val="3"/>
        </w:rPr>
        <w:t xml:space="preserve"> </w:t>
      </w:r>
      <w:r>
        <w:rPr>
          <w:color w:val="181817"/>
        </w:rPr>
        <w:t>placement</w:t>
      </w:r>
      <w:r>
        <w:rPr>
          <w:color w:val="181817"/>
          <w:spacing w:val="62"/>
        </w:rPr>
        <w:t xml:space="preserve"> </w:t>
      </w:r>
      <w:r>
        <w:rPr>
          <w:color w:val="181817"/>
        </w:rPr>
        <w:t>(PLC)</w:t>
      </w:r>
      <w:r>
        <w:rPr>
          <w:color w:val="181817"/>
          <w:spacing w:val="-2"/>
        </w:rPr>
        <w:t xml:space="preserve"> </w:t>
      </w:r>
      <w:r>
        <w:rPr>
          <w:color w:val="181817"/>
        </w:rPr>
        <w:t>means</w:t>
      </w:r>
      <w:r>
        <w:rPr>
          <w:color w:val="181817"/>
          <w:spacing w:val="-2"/>
        </w:rPr>
        <w:t xml:space="preserve"> </w:t>
      </w:r>
      <w:r>
        <w:rPr>
          <w:color w:val="181817"/>
        </w:rPr>
        <w:t>that</w:t>
      </w:r>
      <w:r>
        <w:rPr>
          <w:color w:val="181817"/>
          <w:spacing w:val="-4"/>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spacing w:val="-1"/>
        </w:rPr>
        <w:t xml:space="preserve">placed </w:t>
      </w:r>
      <w:r w:rsidR="00B55AAF">
        <w:rPr>
          <w:color w:val="181817"/>
          <w:spacing w:val="-2"/>
        </w:rPr>
        <w:t>in</w:t>
      </w:r>
      <w:r>
        <w:rPr>
          <w:color w:val="181817"/>
          <w:spacing w:val="-1"/>
        </w:rPr>
        <w:t xml:space="preserve"> the</w:t>
      </w:r>
      <w:r>
        <w:rPr>
          <w:color w:val="181817"/>
          <w:spacing w:val="4"/>
        </w:rPr>
        <w:t xml:space="preserve"> </w:t>
      </w:r>
      <w:r>
        <w:rPr>
          <w:color w:val="181817"/>
        </w:rPr>
        <w:t>course</w:t>
      </w:r>
      <w:r>
        <w:rPr>
          <w:color w:val="181817"/>
          <w:spacing w:val="-1"/>
        </w:rPr>
        <w:t xml:space="preserve"> </w:t>
      </w:r>
      <w:r>
        <w:rPr>
          <w:color w:val="181817"/>
          <w:spacing w:val="-2"/>
        </w:rPr>
        <w:t>listed.</w:t>
      </w:r>
      <w:r>
        <w:rPr>
          <w:color w:val="181817"/>
          <w:spacing w:val="-4"/>
        </w:rPr>
        <w:t xml:space="preserve"> </w:t>
      </w:r>
      <w:r>
        <w:rPr>
          <w:color w:val="181817"/>
        </w:rPr>
        <w:t>A</w:t>
      </w:r>
      <w:r>
        <w:rPr>
          <w:color w:val="181817"/>
          <w:spacing w:val="-2"/>
        </w:rPr>
        <w:t xml:space="preserve"> </w:t>
      </w:r>
      <w:r>
        <w:rPr>
          <w:color w:val="181817"/>
        </w:rPr>
        <w:t>student</w:t>
      </w:r>
      <w:r>
        <w:rPr>
          <w:color w:val="181817"/>
          <w:spacing w:val="-4"/>
        </w:rPr>
        <w:t xml:space="preserve"> </w:t>
      </w:r>
      <w:r>
        <w:rPr>
          <w:color w:val="181817"/>
          <w:spacing w:val="-2"/>
        </w:rPr>
        <w:t xml:space="preserve">is </w:t>
      </w:r>
      <w:r>
        <w:rPr>
          <w:color w:val="181817"/>
        </w:rPr>
        <w:t>not</w:t>
      </w:r>
      <w:r>
        <w:rPr>
          <w:color w:val="181817"/>
          <w:spacing w:val="-4"/>
        </w:rPr>
        <w:t xml:space="preserve"> </w:t>
      </w:r>
      <w:r>
        <w:rPr>
          <w:color w:val="181817"/>
        </w:rPr>
        <w:t>required</w:t>
      </w:r>
      <w:r>
        <w:rPr>
          <w:color w:val="181817"/>
          <w:spacing w:val="-1"/>
        </w:rPr>
        <w:t xml:space="preserve"> to</w:t>
      </w:r>
      <w:r>
        <w:rPr>
          <w:color w:val="181817"/>
          <w:spacing w:val="71"/>
        </w:rPr>
        <w:t xml:space="preserve"> </w:t>
      </w:r>
      <w:r>
        <w:rPr>
          <w:color w:val="181817"/>
          <w:spacing w:val="-1"/>
        </w:rPr>
        <w:t xml:space="preserve">take </w:t>
      </w:r>
      <w:r>
        <w:rPr>
          <w:color w:val="181817"/>
        </w:rPr>
        <w:t>a</w:t>
      </w:r>
      <w:r>
        <w:rPr>
          <w:color w:val="181817"/>
          <w:spacing w:val="-1"/>
        </w:rPr>
        <w:t xml:space="preserve"> </w:t>
      </w:r>
      <w:r>
        <w:rPr>
          <w:color w:val="181817"/>
        </w:rPr>
        <w:t>course</w:t>
      </w:r>
      <w:r>
        <w:rPr>
          <w:color w:val="181817"/>
          <w:spacing w:val="-1"/>
        </w:rPr>
        <w:t xml:space="preserve"> s/he </w:t>
      </w:r>
      <w:r>
        <w:rPr>
          <w:color w:val="181817"/>
          <w:spacing w:val="-2"/>
        </w:rPr>
        <w:t xml:space="preserve">is </w:t>
      </w:r>
      <w:r>
        <w:rPr>
          <w:color w:val="181817"/>
          <w:spacing w:val="-1"/>
        </w:rPr>
        <w:t xml:space="preserve">placed </w:t>
      </w:r>
      <w:r w:rsidR="00B55AAF">
        <w:rPr>
          <w:color w:val="181817"/>
          <w:spacing w:val="-2"/>
        </w:rPr>
        <w:t>in</w:t>
      </w:r>
      <w:r>
        <w:rPr>
          <w:color w:val="181817"/>
          <w:spacing w:val="-1"/>
        </w:rPr>
        <w:t xml:space="preserve"> </w:t>
      </w:r>
      <w:r>
        <w:rPr>
          <w:color w:val="181817"/>
        </w:rPr>
        <w:t>(except</w:t>
      </w:r>
      <w:r>
        <w:rPr>
          <w:color w:val="181817"/>
          <w:spacing w:val="-4"/>
        </w:rPr>
        <w:t xml:space="preserve"> </w:t>
      </w:r>
      <w:r>
        <w:rPr>
          <w:color w:val="181817"/>
          <w:spacing w:val="-1"/>
        </w:rPr>
        <w:t xml:space="preserve">Writing </w:t>
      </w:r>
      <w:r>
        <w:rPr>
          <w:color w:val="181817"/>
          <w:spacing w:val="2"/>
        </w:rPr>
        <w:t>2-3</w:t>
      </w:r>
      <w:r>
        <w:rPr>
          <w:color w:val="181817"/>
          <w:spacing w:val="-1"/>
        </w:rPr>
        <w:t xml:space="preserve"> </w:t>
      </w:r>
      <w:r>
        <w:rPr>
          <w:color w:val="181817"/>
        </w:rPr>
        <w:t>or</w:t>
      </w:r>
      <w:r>
        <w:rPr>
          <w:color w:val="181817"/>
          <w:spacing w:val="-2"/>
        </w:rPr>
        <w:t xml:space="preserve"> </w:t>
      </w:r>
      <w:r>
        <w:rPr>
          <w:color w:val="181817"/>
        </w:rPr>
        <w:t>5,</w:t>
      </w:r>
      <w:r>
        <w:rPr>
          <w:color w:val="181817"/>
          <w:spacing w:val="-4"/>
        </w:rPr>
        <w:t xml:space="preserve"> </w:t>
      </w:r>
      <w:r w:rsidR="002C0649">
        <w:rPr>
          <w:color w:val="181817"/>
        </w:rPr>
        <w:t>and</w:t>
      </w:r>
      <w:r>
        <w:rPr>
          <w:color w:val="181817"/>
          <w:spacing w:val="-1"/>
        </w:rPr>
        <w:t xml:space="preserve"> </w:t>
      </w:r>
      <w:r w:rsidR="004E21B0">
        <w:rPr>
          <w:color w:val="181817"/>
          <w:spacing w:val="-1"/>
        </w:rPr>
        <w:t>First-year Seminar</w:t>
      </w:r>
      <w:r w:rsidR="002C0649">
        <w:rPr>
          <w:color w:val="181817"/>
          <w:spacing w:val="-1"/>
        </w:rPr>
        <w:t xml:space="preserve"> are required</w:t>
      </w:r>
      <w:r>
        <w:rPr>
          <w:color w:val="181817"/>
          <w:spacing w:val="-1"/>
        </w:rPr>
        <w:t>).</w:t>
      </w:r>
    </w:p>
    <w:p w:rsidR="00EB5561" w:rsidRDefault="00EB5561">
      <w:pPr>
        <w:spacing w:before="8"/>
        <w:rPr>
          <w:rFonts w:ascii="Helvetica" w:eastAsia="Helvetica" w:hAnsi="Helvetica" w:cs="Helvetica"/>
          <w:sz w:val="25"/>
          <w:szCs w:val="25"/>
        </w:rPr>
      </w:pPr>
    </w:p>
    <w:p w:rsidR="00EB5561" w:rsidRDefault="005703C2" w:rsidP="00F31414">
      <w:pPr>
        <w:pStyle w:val="Heading2"/>
        <w:rPr>
          <w:rFonts w:cs="Helvetica"/>
        </w:rPr>
      </w:pPr>
      <w:bookmarkStart w:id="76" w:name="Pre-Matriculation_Credits"/>
      <w:bookmarkStart w:id="77" w:name="_Toc18661895"/>
      <w:bookmarkEnd w:id="76"/>
      <w:r>
        <w:t>Pre-Matriculation Credits</w:t>
      </w:r>
      <w:bookmarkEnd w:id="77"/>
    </w:p>
    <w:p w:rsidR="00EB5561" w:rsidRDefault="005703C2">
      <w:pPr>
        <w:pStyle w:val="BodyText"/>
        <w:spacing w:before="152" w:line="275" w:lineRule="auto"/>
        <w:ind w:right="139"/>
      </w:pPr>
      <w:r>
        <w:rPr>
          <w:color w:val="181817"/>
          <w:spacing w:val="-1"/>
        </w:rPr>
        <w:t>For</w:t>
      </w:r>
      <w:r>
        <w:rPr>
          <w:color w:val="181817"/>
          <w:spacing w:val="-2"/>
        </w:rPr>
        <w:t xml:space="preserve"> </w:t>
      </w:r>
      <w:r>
        <w:rPr>
          <w:color w:val="181817"/>
          <w:spacing w:val="-1"/>
        </w:rPr>
        <w:t>the classes</w:t>
      </w:r>
      <w:r>
        <w:rPr>
          <w:color w:val="181817"/>
          <w:spacing w:val="-2"/>
        </w:rPr>
        <w:t xml:space="preserve"> </w:t>
      </w:r>
      <w:r>
        <w:rPr>
          <w:color w:val="181817"/>
        </w:rPr>
        <w:t>of</w:t>
      </w:r>
      <w:r>
        <w:rPr>
          <w:color w:val="181817"/>
          <w:spacing w:val="-4"/>
        </w:rPr>
        <w:t xml:space="preserve"> </w:t>
      </w:r>
      <w:r>
        <w:rPr>
          <w:color w:val="181817"/>
        </w:rPr>
        <w:t>2018</w:t>
      </w:r>
      <w:r>
        <w:rPr>
          <w:color w:val="181817"/>
          <w:spacing w:val="-1"/>
        </w:rPr>
        <w:t xml:space="preserve"> </w:t>
      </w:r>
      <w:r>
        <w:rPr>
          <w:color w:val="181817"/>
        </w:rPr>
        <w:t>and</w:t>
      </w:r>
      <w:r>
        <w:rPr>
          <w:color w:val="181817"/>
          <w:spacing w:val="-1"/>
        </w:rPr>
        <w:t xml:space="preserve"> later,</w:t>
      </w:r>
      <w:r>
        <w:rPr>
          <w:color w:val="181817"/>
          <w:spacing w:val="-4"/>
        </w:rPr>
        <w:t xml:space="preserve"> </w:t>
      </w:r>
      <w:r>
        <w:rPr>
          <w:color w:val="181817"/>
          <w:spacing w:val="-1"/>
        </w:rPr>
        <w:t xml:space="preserve">the </w:t>
      </w:r>
      <w:r>
        <w:rPr>
          <w:color w:val="181817"/>
        </w:rPr>
        <w:t>College</w:t>
      </w:r>
      <w:r>
        <w:rPr>
          <w:color w:val="181817"/>
          <w:spacing w:val="-1"/>
        </w:rPr>
        <w:t xml:space="preserve"> </w:t>
      </w:r>
      <w:r>
        <w:rPr>
          <w:color w:val="181817"/>
          <w:spacing w:val="-2"/>
        </w:rPr>
        <w:t>is</w:t>
      </w:r>
      <w:r>
        <w:rPr>
          <w:color w:val="181817"/>
          <w:spacing w:val="3"/>
        </w:rPr>
        <w:t xml:space="preserve"> </w:t>
      </w:r>
      <w:r>
        <w:rPr>
          <w:color w:val="181817"/>
        </w:rPr>
        <w:t>no</w:t>
      </w:r>
      <w:r>
        <w:rPr>
          <w:color w:val="181817"/>
          <w:spacing w:val="-1"/>
        </w:rPr>
        <w:t xml:space="preserve"> </w:t>
      </w:r>
      <w:r>
        <w:rPr>
          <w:color w:val="181817"/>
        </w:rPr>
        <w:t>longer</w:t>
      </w:r>
      <w:r>
        <w:rPr>
          <w:color w:val="181817"/>
          <w:spacing w:val="-2"/>
        </w:rPr>
        <w:t xml:space="preserve"> awarding</w:t>
      </w:r>
      <w:r>
        <w:rPr>
          <w:color w:val="181817"/>
          <w:spacing w:val="-1"/>
        </w:rPr>
        <w:t xml:space="preserve"> pre-matriculation</w:t>
      </w:r>
      <w:r>
        <w:rPr>
          <w:color w:val="181817"/>
          <w:spacing w:val="87"/>
        </w:rPr>
        <w:t xml:space="preserve"> </w:t>
      </w:r>
      <w:r>
        <w:rPr>
          <w:color w:val="181817"/>
          <w:spacing w:val="-1"/>
        </w:rPr>
        <w:t>credit.</w:t>
      </w:r>
    </w:p>
    <w:p w:rsidR="00EB5561" w:rsidRDefault="00EB5561">
      <w:pPr>
        <w:spacing w:before="8"/>
        <w:rPr>
          <w:rFonts w:ascii="Helvetica" w:eastAsia="Helvetica" w:hAnsi="Helvetica" w:cs="Helvetica"/>
          <w:sz w:val="25"/>
          <w:szCs w:val="25"/>
        </w:rPr>
      </w:pPr>
    </w:p>
    <w:p w:rsidR="00EB5561" w:rsidRDefault="005703C2" w:rsidP="00F31414">
      <w:pPr>
        <w:pStyle w:val="Heading2"/>
        <w:rPr>
          <w:rFonts w:cs="Helvetica"/>
        </w:rPr>
      </w:pPr>
      <w:bookmarkStart w:id="78" w:name="PE_Requirement_(implications_for_varsity"/>
      <w:bookmarkStart w:id="79" w:name="_Toc18661896"/>
      <w:bookmarkEnd w:id="78"/>
      <w:r>
        <w:t>PE</w:t>
      </w:r>
      <w:r>
        <w:rPr>
          <w:spacing w:val="1"/>
        </w:rPr>
        <w:t xml:space="preserve"> </w:t>
      </w:r>
      <w:r>
        <w:t>Requirement</w:t>
      </w:r>
      <w:r>
        <w:rPr>
          <w:spacing w:val="-2"/>
        </w:rPr>
        <w:t xml:space="preserve"> </w:t>
      </w:r>
      <w:r>
        <w:t>(implications</w:t>
      </w:r>
      <w:r>
        <w:rPr>
          <w:spacing w:val="2"/>
        </w:rPr>
        <w:t xml:space="preserve"> </w:t>
      </w:r>
      <w:r>
        <w:t>for varsity</w:t>
      </w:r>
      <w:r>
        <w:rPr>
          <w:spacing w:val="-8"/>
        </w:rPr>
        <w:t xml:space="preserve"> </w:t>
      </w:r>
      <w:r>
        <w:t>and club sports)</w:t>
      </w:r>
      <w:bookmarkEnd w:id="79"/>
    </w:p>
    <w:p w:rsidR="00EB5561" w:rsidRPr="00175C92" w:rsidRDefault="005703C2">
      <w:pPr>
        <w:pStyle w:val="BodyText"/>
        <w:spacing w:before="151"/>
        <w:rPr>
          <w:b/>
          <w:color w:val="75A675"/>
        </w:rPr>
      </w:pPr>
      <w:r>
        <w:rPr>
          <w:color w:val="181817"/>
        </w:rPr>
        <w:t xml:space="preserve">See </w:t>
      </w:r>
      <w:r>
        <w:rPr>
          <w:b/>
          <w:color w:val="75A675"/>
          <w:spacing w:val="-1"/>
        </w:rPr>
        <w:t>p.</w:t>
      </w:r>
      <w:r>
        <w:rPr>
          <w:b/>
          <w:color w:val="75A675"/>
          <w:spacing w:val="-3"/>
        </w:rPr>
        <w:t xml:space="preserve"> </w:t>
      </w:r>
      <w:hyperlink w:anchor="_bookmark5" w:history="1">
        <w:r w:rsidR="00175C92">
          <w:rPr>
            <w:b/>
            <w:color w:val="75A675"/>
          </w:rPr>
          <w:t>17</w:t>
        </w:r>
      </w:hyperlink>
      <w:r>
        <w:rPr>
          <w:b/>
          <w:color w:val="75A675"/>
          <w:spacing w:val="-1"/>
        </w:rPr>
        <w:t xml:space="preserve"> </w:t>
      </w:r>
      <w:r>
        <w:rPr>
          <w:color w:val="181817"/>
          <w:spacing w:val="-1"/>
        </w:rPr>
        <w:t>for</w:t>
      </w:r>
      <w:r>
        <w:rPr>
          <w:color w:val="181817"/>
          <w:spacing w:val="-2"/>
        </w:rPr>
        <w:t xml:space="preserve"> </w:t>
      </w:r>
      <w:r>
        <w:rPr>
          <w:color w:val="181817"/>
        </w:rPr>
        <w:t>more</w:t>
      </w:r>
      <w:r>
        <w:rPr>
          <w:color w:val="181817"/>
          <w:spacing w:val="-1"/>
        </w:rPr>
        <w:t xml:space="preserve"> information.</w:t>
      </w:r>
    </w:p>
    <w:p w:rsidR="00EB5561" w:rsidRDefault="00EB5561">
      <w:pPr>
        <w:spacing w:before="9"/>
        <w:rPr>
          <w:rFonts w:ascii="Helvetica" w:eastAsia="Helvetica" w:hAnsi="Helvetica" w:cs="Helvetica"/>
          <w:sz w:val="28"/>
          <w:szCs w:val="28"/>
        </w:rPr>
      </w:pPr>
    </w:p>
    <w:p w:rsidR="00EB5561" w:rsidRDefault="005703C2" w:rsidP="00F31414">
      <w:pPr>
        <w:pStyle w:val="Heading2"/>
        <w:rPr>
          <w:rFonts w:cs="Helvetica"/>
        </w:rPr>
      </w:pPr>
      <w:bookmarkStart w:id="80" w:name="Exchange_and_Transfer_Credits"/>
      <w:bookmarkStart w:id="81" w:name="_Toc18661897"/>
      <w:bookmarkEnd w:id="80"/>
      <w:r>
        <w:t>Exchange</w:t>
      </w:r>
      <w:r>
        <w:rPr>
          <w:spacing w:val="4"/>
        </w:rPr>
        <w:t xml:space="preserve"> </w:t>
      </w:r>
      <w:r>
        <w:t>and</w:t>
      </w:r>
      <w:r>
        <w:rPr>
          <w:spacing w:val="-5"/>
        </w:rPr>
        <w:t xml:space="preserve"> </w:t>
      </w:r>
      <w:r>
        <w:t>Transfer</w:t>
      </w:r>
      <w:r>
        <w:rPr>
          <w:spacing w:val="1"/>
        </w:rPr>
        <w:t xml:space="preserve"> </w:t>
      </w:r>
      <w:r>
        <w:t>Credits</w:t>
      </w:r>
      <w:bookmarkEnd w:id="81"/>
    </w:p>
    <w:p w:rsidR="00EB5561" w:rsidRDefault="005703C2">
      <w:pPr>
        <w:pStyle w:val="BodyText"/>
        <w:spacing w:before="156"/>
      </w:pPr>
      <w:r>
        <w:rPr>
          <w:color w:val="181817"/>
          <w:spacing w:val="-1"/>
        </w:rPr>
        <w:t xml:space="preserve">There </w:t>
      </w:r>
      <w:r>
        <w:rPr>
          <w:color w:val="181817"/>
        </w:rPr>
        <w:t>are</w:t>
      </w:r>
      <w:r>
        <w:rPr>
          <w:color w:val="181817"/>
          <w:spacing w:val="-1"/>
        </w:rPr>
        <w:t xml:space="preserve"> </w:t>
      </w:r>
      <w:r>
        <w:rPr>
          <w:color w:val="181817"/>
          <w:spacing w:val="-2"/>
        </w:rPr>
        <w:t>two</w:t>
      </w:r>
      <w:r>
        <w:rPr>
          <w:color w:val="181817"/>
          <w:spacing w:val="4"/>
        </w:rPr>
        <w:t xml:space="preserve"> </w:t>
      </w:r>
      <w:r>
        <w:rPr>
          <w:color w:val="181817"/>
          <w:spacing w:val="-1"/>
        </w:rPr>
        <w:t>ways</w:t>
      </w:r>
      <w:r>
        <w:rPr>
          <w:color w:val="181817"/>
          <w:spacing w:val="-2"/>
        </w:rPr>
        <w:t xml:space="preserve"> </w:t>
      </w:r>
      <w:r>
        <w:rPr>
          <w:color w:val="181817"/>
          <w:spacing w:val="-1"/>
        </w:rPr>
        <w:t>to</w:t>
      </w:r>
      <w:r>
        <w:rPr>
          <w:color w:val="181817"/>
          <w:spacing w:val="4"/>
        </w:rPr>
        <w:t xml:space="preserve"> </w:t>
      </w:r>
      <w:r>
        <w:rPr>
          <w:color w:val="181817"/>
        </w:rPr>
        <w:t>get</w:t>
      </w:r>
      <w:r>
        <w:rPr>
          <w:color w:val="181817"/>
          <w:spacing w:val="-4"/>
        </w:rPr>
        <w:t xml:space="preserve"> </w:t>
      </w:r>
      <w:r>
        <w:rPr>
          <w:color w:val="181817"/>
          <w:spacing w:val="-1"/>
        </w:rPr>
        <w:t>credit</w:t>
      </w:r>
      <w:r>
        <w:rPr>
          <w:color w:val="181817"/>
          <w:spacing w:val="1"/>
        </w:rPr>
        <w:t xml:space="preserve"> </w:t>
      </w:r>
      <w:r>
        <w:rPr>
          <w:color w:val="181817"/>
          <w:spacing w:val="-1"/>
        </w:rPr>
        <w:t>for</w:t>
      </w:r>
      <w:r>
        <w:rPr>
          <w:color w:val="181817"/>
          <w:spacing w:val="-2"/>
        </w:rPr>
        <w:t xml:space="preserve"> </w:t>
      </w:r>
      <w:r>
        <w:rPr>
          <w:color w:val="181817"/>
        </w:rPr>
        <w:t>courses</w:t>
      </w:r>
      <w:r>
        <w:rPr>
          <w:color w:val="181817"/>
          <w:spacing w:val="-2"/>
        </w:rPr>
        <w:t xml:space="preserve"> </w:t>
      </w:r>
      <w:r>
        <w:rPr>
          <w:color w:val="181817"/>
        </w:rPr>
        <w:t>taken</w:t>
      </w:r>
      <w:r>
        <w:rPr>
          <w:color w:val="181817"/>
          <w:spacing w:val="-1"/>
        </w:rPr>
        <w:t xml:space="preserve"> </w:t>
      </w:r>
      <w:r>
        <w:rPr>
          <w:color w:val="181817"/>
        </w:rPr>
        <w:t>at</w:t>
      </w:r>
      <w:r>
        <w:rPr>
          <w:color w:val="181817"/>
          <w:spacing w:val="-4"/>
        </w:rPr>
        <w:t xml:space="preserve"> </w:t>
      </w:r>
      <w:r>
        <w:rPr>
          <w:color w:val="181817"/>
        </w:rPr>
        <w:t>other</w:t>
      </w:r>
      <w:r>
        <w:rPr>
          <w:color w:val="181817"/>
          <w:spacing w:val="-2"/>
        </w:rPr>
        <w:t xml:space="preserve"> </w:t>
      </w:r>
      <w:r>
        <w:rPr>
          <w:color w:val="181817"/>
          <w:spacing w:val="-1"/>
        </w:rPr>
        <w:t>institutions:</w:t>
      </w:r>
    </w:p>
    <w:p w:rsidR="00EB5561" w:rsidRDefault="005703C2">
      <w:pPr>
        <w:pStyle w:val="BodyText"/>
        <w:numPr>
          <w:ilvl w:val="0"/>
          <w:numId w:val="7"/>
        </w:numPr>
        <w:tabs>
          <w:tab w:val="left" w:pos="836"/>
        </w:tabs>
        <w:spacing w:before="35" w:line="275" w:lineRule="auto"/>
        <w:ind w:right="859"/>
      </w:pPr>
      <w:r>
        <w:rPr>
          <w:color w:val="181817"/>
          <w:spacing w:val="-1"/>
        </w:rPr>
        <w:t xml:space="preserve">Participating </w:t>
      </w:r>
      <w:r>
        <w:rPr>
          <w:color w:val="181817"/>
          <w:spacing w:val="-2"/>
        </w:rPr>
        <w:t>in</w:t>
      </w:r>
      <w:r>
        <w:rPr>
          <w:color w:val="181817"/>
          <w:spacing w:val="-1"/>
        </w:rPr>
        <w:t xml:space="preserve"> </w:t>
      </w:r>
      <w:r>
        <w:rPr>
          <w:color w:val="181817"/>
        </w:rPr>
        <w:t>one</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1"/>
        </w:rPr>
        <w:t xml:space="preserve">Twelve-College </w:t>
      </w:r>
      <w:r>
        <w:rPr>
          <w:color w:val="181817"/>
        </w:rPr>
        <w:t>Exchange</w:t>
      </w:r>
      <w:r>
        <w:rPr>
          <w:color w:val="181817"/>
          <w:spacing w:val="-1"/>
        </w:rPr>
        <w:t xml:space="preserve"> programs</w:t>
      </w:r>
      <w:r>
        <w:rPr>
          <w:color w:val="181817"/>
          <w:spacing w:val="-2"/>
        </w:rPr>
        <w:t xml:space="preserve"> </w:t>
      </w:r>
      <w:r>
        <w:rPr>
          <w:color w:val="181817"/>
          <w:spacing w:val="-1"/>
        </w:rPr>
        <w:t>administered</w:t>
      </w:r>
      <w:r>
        <w:rPr>
          <w:color w:val="181817"/>
          <w:spacing w:val="67"/>
        </w:rPr>
        <w:t xml:space="preserve"> </w:t>
      </w:r>
      <w:r>
        <w:rPr>
          <w:color w:val="181817"/>
        </w:rPr>
        <w:t>through</w:t>
      </w:r>
      <w:r>
        <w:rPr>
          <w:color w:val="181817"/>
          <w:spacing w:val="-1"/>
        </w:rPr>
        <w:t xml:space="preserve"> the Off-Campus</w:t>
      </w:r>
      <w:r>
        <w:rPr>
          <w:color w:val="181817"/>
          <w:spacing w:val="-2"/>
        </w:rPr>
        <w:t xml:space="preserve"> </w:t>
      </w:r>
      <w:r>
        <w:rPr>
          <w:color w:val="181817"/>
          <w:spacing w:val="-1"/>
        </w:rPr>
        <w:t>Programs</w:t>
      </w:r>
      <w:r>
        <w:rPr>
          <w:color w:val="181817"/>
          <w:spacing w:val="-2"/>
        </w:rPr>
        <w:t xml:space="preserve"> office</w:t>
      </w:r>
    </w:p>
    <w:p w:rsidR="00EB5561" w:rsidRDefault="005703C2">
      <w:pPr>
        <w:pStyle w:val="BodyText"/>
        <w:numPr>
          <w:ilvl w:val="0"/>
          <w:numId w:val="7"/>
        </w:numPr>
        <w:tabs>
          <w:tab w:val="left" w:pos="836"/>
        </w:tabs>
        <w:spacing w:before="5" w:line="275" w:lineRule="auto"/>
        <w:ind w:right="139"/>
      </w:pPr>
      <w:r>
        <w:rPr>
          <w:rFonts w:cs="Helvetica"/>
          <w:color w:val="181817"/>
          <w:spacing w:val="-1"/>
        </w:rPr>
        <w:t>Acquiring prior</w:t>
      </w:r>
      <w:r>
        <w:rPr>
          <w:rFonts w:cs="Helvetica"/>
          <w:color w:val="181817"/>
          <w:spacing w:val="-2"/>
        </w:rPr>
        <w:t xml:space="preserve"> </w:t>
      </w:r>
      <w:r>
        <w:rPr>
          <w:rFonts w:cs="Helvetica"/>
          <w:color w:val="181817"/>
        </w:rPr>
        <w:t>approval</w:t>
      </w:r>
      <w:r>
        <w:rPr>
          <w:rFonts w:cs="Helvetica"/>
          <w:color w:val="181817"/>
          <w:spacing w:val="-6"/>
        </w:rPr>
        <w:t xml:space="preserve"> </w:t>
      </w:r>
      <w:r>
        <w:rPr>
          <w:rFonts w:cs="Helvetica"/>
          <w:color w:val="181817"/>
          <w:spacing w:val="-1"/>
        </w:rPr>
        <w:t>from</w:t>
      </w:r>
      <w:r>
        <w:rPr>
          <w:rFonts w:cs="Helvetica"/>
          <w:color w:val="181817"/>
          <w:spacing w:val="-2"/>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Office for</w:t>
      </w:r>
      <w:r>
        <w:rPr>
          <w:rFonts w:cs="Helvetica"/>
          <w:color w:val="181817"/>
          <w:spacing w:val="-2"/>
        </w:rPr>
        <w:t xml:space="preserve"> </w:t>
      </w:r>
      <w:r>
        <w:rPr>
          <w:rFonts w:cs="Helvetica"/>
          <w:color w:val="181817"/>
        </w:rPr>
        <w:t>a</w:t>
      </w:r>
      <w:r>
        <w:rPr>
          <w:rFonts w:cs="Helvetica"/>
          <w:color w:val="181817"/>
          <w:spacing w:val="5"/>
        </w:rPr>
        <w:t xml:space="preserve"> </w:t>
      </w:r>
      <w:r>
        <w:rPr>
          <w:color w:val="181817"/>
        </w:rPr>
        <w:t>course</w:t>
      </w:r>
      <w:r>
        <w:rPr>
          <w:color w:val="181817"/>
          <w:spacing w:val="-1"/>
        </w:rPr>
        <w:t xml:space="preserve"> </w:t>
      </w:r>
      <w:r>
        <w:rPr>
          <w:color w:val="181817"/>
        </w:rPr>
        <w:t>taken</w:t>
      </w:r>
      <w:r>
        <w:rPr>
          <w:color w:val="181817"/>
          <w:spacing w:val="-1"/>
        </w:rPr>
        <w:t xml:space="preserve"> </w:t>
      </w:r>
      <w:r>
        <w:rPr>
          <w:color w:val="181817"/>
        </w:rPr>
        <w:t>at</w:t>
      </w:r>
      <w:r>
        <w:rPr>
          <w:color w:val="181817"/>
          <w:spacing w:val="-4"/>
        </w:rPr>
        <w:t xml:space="preserve"> </w:t>
      </w:r>
      <w:r>
        <w:rPr>
          <w:color w:val="181817"/>
        </w:rPr>
        <w:t>another</w:t>
      </w:r>
      <w:r>
        <w:rPr>
          <w:color w:val="181817"/>
          <w:spacing w:val="71"/>
        </w:rPr>
        <w:t xml:space="preserve"> </w:t>
      </w:r>
      <w:r>
        <w:rPr>
          <w:rFonts w:cs="Helvetica"/>
          <w:color w:val="181817"/>
          <w:spacing w:val="-1"/>
        </w:rPr>
        <w:t>institution.</w:t>
      </w:r>
      <w:r>
        <w:rPr>
          <w:rFonts w:cs="Helvetica"/>
          <w:color w:val="181817"/>
          <w:spacing w:val="-4"/>
        </w:rPr>
        <w:t xml:space="preserve"> </w:t>
      </w:r>
      <w:r>
        <w:rPr>
          <w:rFonts w:cs="Helvetica"/>
          <w:color w:val="181817"/>
        </w:rPr>
        <w:t>A</w:t>
      </w:r>
      <w:r>
        <w:rPr>
          <w:rFonts w:cs="Helvetica"/>
          <w:color w:val="181817"/>
          <w:spacing w:val="3"/>
        </w:rPr>
        <w:t xml:space="preserve"> </w:t>
      </w:r>
      <w:r>
        <w:rPr>
          <w:rFonts w:cs="Helvetica"/>
          <w:color w:val="181817"/>
        </w:rPr>
        <w:t>student</w:t>
      </w:r>
      <w:r>
        <w:rPr>
          <w:rFonts w:cs="Helvetica"/>
          <w:color w:val="181817"/>
          <w:spacing w:val="-4"/>
        </w:rPr>
        <w:t xml:space="preserve"> </w:t>
      </w:r>
      <w:r>
        <w:rPr>
          <w:rFonts w:cs="Helvetica"/>
          <w:color w:val="181817"/>
        </w:rPr>
        <w:t>must</w:t>
      </w:r>
      <w:r>
        <w:rPr>
          <w:rFonts w:cs="Helvetica"/>
          <w:color w:val="181817"/>
          <w:spacing w:val="-4"/>
        </w:rPr>
        <w:t xml:space="preserve"> </w:t>
      </w:r>
      <w:r>
        <w:rPr>
          <w:rFonts w:cs="Helvetica"/>
          <w:color w:val="181817"/>
        </w:rPr>
        <w:t>receive</w:t>
      </w:r>
      <w:r>
        <w:rPr>
          <w:rFonts w:cs="Helvetica"/>
          <w:color w:val="181817"/>
          <w:spacing w:val="-1"/>
        </w:rPr>
        <w:t xml:space="preserve"> </w:t>
      </w:r>
      <w:r>
        <w:rPr>
          <w:rFonts w:cs="Helvetica"/>
          <w:color w:val="181817"/>
        </w:rPr>
        <w:t>approval</w:t>
      </w:r>
      <w:r>
        <w:rPr>
          <w:rFonts w:cs="Helvetica"/>
          <w:color w:val="181817"/>
          <w:spacing w:val="-6"/>
        </w:rPr>
        <w:t xml:space="preserve"> </w:t>
      </w:r>
      <w:r>
        <w:rPr>
          <w:rFonts w:cs="Helvetica"/>
          <w:color w:val="181817"/>
          <w:spacing w:val="-1"/>
        </w:rPr>
        <w:t>from</w:t>
      </w:r>
      <w:r>
        <w:rPr>
          <w:rFonts w:cs="Helvetica"/>
          <w:color w:val="181817"/>
          <w:spacing w:val="-2"/>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 xml:space="preserve">Office </w:t>
      </w:r>
      <w:r>
        <w:rPr>
          <w:rFonts w:cs="Helvetica"/>
          <w:color w:val="181817"/>
        </w:rPr>
        <w:t>by</w:t>
      </w:r>
      <w:r>
        <w:rPr>
          <w:rFonts w:cs="Helvetica"/>
          <w:color w:val="181817"/>
          <w:spacing w:val="-2"/>
        </w:rPr>
        <w:t xml:space="preserve"> </w:t>
      </w:r>
      <w:r>
        <w:rPr>
          <w:rFonts w:cs="Helvetica"/>
          <w:color w:val="181817"/>
          <w:spacing w:val="-1"/>
        </w:rPr>
        <w:t>the first</w:t>
      </w:r>
      <w:r>
        <w:rPr>
          <w:rFonts w:cs="Helvetica"/>
          <w:color w:val="181817"/>
          <w:spacing w:val="63"/>
        </w:rPr>
        <w:t xml:space="preserve"> </w:t>
      </w:r>
      <w:r>
        <w:rPr>
          <w:color w:val="181817"/>
        </w:rPr>
        <w:t>day</w:t>
      </w:r>
      <w:r>
        <w:rPr>
          <w:color w:val="181817"/>
          <w:spacing w:val="-7"/>
        </w:rPr>
        <w:t xml:space="preserve"> </w:t>
      </w:r>
      <w:r>
        <w:rPr>
          <w:color w:val="181817"/>
        </w:rPr>
        <w:t>of</w:t>
      </w:r>
      <w:r>
        <w:rPr>
          <w:color w:val="181817"/>
          <w:spacing w:val="-4"/>
        </w:rPr>
        <w:t xml:space="preserve"> </w:t>
      </w:r>
      <w:r>
        <w:rPr>
          <w:color w:val="181817"/>
          <w:spacing w:val="-1"/>
        </w:rPr>
        <w:t xml:space="preserve">the </w:t>
      </w:r>
      <w:r>
        <w:rPr>
          <w:color w:val="181817"/>
        </w:rPr>
        <w:t>preceding</w:t>
      </w:r>
      <w:r>
        <w:rPr>
          <w:color w:val="181817"/>
          <w:spacing w:val="-1"/>
        </w:rPr>
        <w:t xml:space="preserve"> term.</w:t>
      </w:r>
      <w:r>
        <w:rPr>
          <w:color w:val="181817"/>
          <w:spacing w:val="1"/>
        </w:rPr>
        <w:t xml:space="preserve"> </w:t>
      </w:r>
      <w:r>
        <w:rPr>
          <w:color w:val="181817"/>
          <w:spacing w:val="-1"/>
        </w:rPr>
        <w:t>Thus,</w:t>
      </w:r>
      <w:r>
        <w:rPr>
          <w:color w:val="181817"/>
          <w:spacing w:val="1"/>
        </w:rPr>
        <w:t xml:space="preserve"> </w:t>
      </w:r>
      <w:r>
        <w:rPr>
          <w:color w:val="181817"/>
          <w:spacing w:val="-2"/>
        </w:rPr>
        <w:t>if</w:t>
      </w:r>
      <w:r>
        <w:rPr>
          <w:color w:val="181817"/>
          <w:spacing w:val="1"/>
        </w:rPr>
        <w:t xml:space="preserve"> </w:t>
      </w:r>
      <w:r>
        <w:rPr>
          <w:color w:val="181817"/>
        </w:rPr>
        <w:t>a</w:t>
      </w:r>
      <w:r>
        <w:rPr>
          <w:color w:val="181817"/>
          <w:spacing w:val="-1"/>
        </w:rPr>
        <w:t xml:space="preserve"> </w:t>
      </w:r>
      <w:r>
        <w:rPr>
          <w:color w:val="181817"/>
        </w:rPr>
        <w:t>student</w:t>
      </w:r>
      <w:r>
        <w:rPr>
          <w:color w:val="181817"/>
          <w:spacing w:val="1"/>
        </w:rPr>
        <w:t xml:space="preserve"> </w:t>
      </w:r>
      <w:r>
        <w:rPr>
          <w:color w:val="181817"/>
          <w:spacing w:val="-1"/>
        </w:rPr>
        <w:t>wants</w:t>
      </w:r>
      <w:r>
        <w:rPr>
          <w:color w:val="181817"/>
          <w:spacing w:val="-2"/>
        </w:rPr>
        <w:t xml:space="preserve"> </w:t>
      </w:r>
      <w:r>
        <w:rPr>
          <w:color w:val="181817"/>
          <w:spacing w:val="-1"/>
        </w:rPr>
        <w:t xml:space="preserve">to </w:t>
      </w:r>
      <w:r>
        <w:rPr>
          <w:color w:val="181817"/>
        </w:rPr>
        <w:t>request</w:t>
      </w:r>
      <w:r>
        <w:rPr>
          <w:color w:val="181817"/>
          <w:spacing w:val="-4"/>
        </w:rPr>
        <w:t xml:space="preserve"> </w:t>
      </w:r>
      <w:r>
        <w:rPr>
          <w:color w:val="181817"/>
          <w:spacing w:val="-1"/>
        </w:rPr>
        <w:t>credit</w:t>
      </w:r>
      <w:r>
        <w:rPr>
          <w:color w:val="181817"/>
          <w:spacing w:val="-4"/>
        </w:rPr>
        <w:t xml:space="preserve"> </w:t>
      </w:r>
      <w:r>
        <w:rPr>
          <w:color w:val="181817"/>
          <w:spacing w:val="-1"/>
        </w:rPr>
        <w:t>for</w:t>
      </w:r>
      <w:r>
        <w:rPr>
          <w:color w:val="181817"/>
          <w:spacing w:val="-2"/>
        </w:rPr>
        <w:t xml:space="preserve"> </w:t>
      </w:r>
      <w:r>
        <w:rPr>
          <w:color w:val="181817"/>
        </w:rPr>
        <w:t>a</w:t>
      </w:r>
      <w:r>
        <w:rPr>
          <w:color w:val="181817"/>
          <w:spacing w:val="-1"/>
        </w:rPr>
        <w:t xml:space="preserve"> </w:t>
      </w:r>
      <w:r>
        <w:rPr>
          <w:color w:val="181817"/>
        </w:rPr>
        <w:t>course</w:t>
      </w:r>
      <w:r>
        <w:rPr>
          <w:color w:val="181817"/>
          <w:spacing w:val="51"/>
        </w:rPr>
        <w:t xml:space="preserve"> </w:t>
      </w:r>
      <w:r>
        <w:rPr>
          <w:color w:val="181817"/>
        </w:rPr>
        <w:t>they</w:t>
      </w:r>
      <w:r>
        <w:rPr>
          <w:color w:val="181817"/>
          <w:spacing w:val="-2"/>
        </w:rPr>
        <w:t xml:space="preserve"> would</w:t>
      </w:r>
      <w:r>
        <w:rPr>
          <w:color w:val="181817"/>
          <w:spacing w:val="-1"/>
        </w:rPr>
        <w:t xml:space="preserve"> take </w:t>
      </w:r>
      <w:r>
        <w:rPr>
          <w:color w:val="181817"/>
          <w:spacing w:val="-2"/>
        </w:rPr>
        <w:t>in</w:t>
      </w:r>
      <w:r>
        <w:rPr>
          <w:color w:val="181817"/>
          <w:spacing w:val="4"/>
        </w:rPr>
        <w:t xml:space="preserve"> </w:t>
      </w:r>
      <w:r>
        <w:rPr>
          <w:color w:val="181817"/>
          <w:spacing w:val="-1"/>
        </w:rPr>
        <w:t xml:space="preserve">the </w:t>
      </w:r>
      <w:r>
        <w:rPr>
          <w:color w:val="181817"/>
        </w:rPr>
        <w:t>summer,</w:t>
      </w:r>
      <w:r>
        <w:rPr>
          <w:color w:val="181817"/>
          <w:spacing w:val="-4"/>
        </w:rPr>
        <w:t xml:space="preserve"> </w:t>
      </w:r>
      <w:r>
        <w:rPr>
          <w:color w:val="181817"/>
        </w:rPr>
        <w:t>they</w:t>
      </w:r>
      <w:r>
        <w:rPr>
          <w:color w:val="181817"/>
          <w:spacing w:val="-2"/>
        </w:rPr>
        <w:t xml:space="preserve"> </w:t>
      </w:r>
      <w:r>
        <w:rPr>
          <w:color w:val="181817"/>
        </w:rPr>
        <w:t>must</w:t>
      </w:r>
      <w:r>
        <w:rPr>
          <w:color w:val="181817"/>
          <w:spacing w:val="-4"/>
        </w:rPr>
        <w:t xml:space="preserve"> </w:t>
      </w:r>
      <w:r>
        <w:rPr>
          <w:color w:val="181817"/>
          <w:spacing w:val="-1"/>
        </w:rPr>
        <w:t xml:space="preserve">begin the </w:t>
      </w:r>
      <w:r>
        <w:rPr>
          <w:color w:val="181817"/>
        </w:rPr>
        <w:t>process</w:t>
      </w:r>
      <w:r>
        <w:rPr>
          <w:color w:val="181817"/>
          <w:spacing w:val="-2"/>
        </w:rPr>
        <w:t xml:space="preserve"> </w:t>
      </w:r>
      <w:r>
        <w:rPr>
          <w:color w:val="181817"/>
        </w:rPr>
        <w:t>during</w:t>
      </w:r>
      <w:r>
        <w:rPr>
          <w:color w:val="181817"/>
          <w:spacing w:val="-1"/>
        </w:rPr>
        <w:t xml:space="preserve"> the </w:t>
      </w:r>
      <w:r>
        <w:rPr>
          <w:color w:val="181817"/>
          <w:spacing w:val="-2"/>
        </w:rPr>
        <w:t xml:space="preserve">winter </w:t>
      </w:r>
      <w:r>
        <w:rPr>
          <w:color w:val="181817"/>
          <w:spacing w:val="-1"/>
        </w:rPr>
        <w:t>term.</w:t>
      </w:r>
    </w:p>
    <w:p w:rsidR="00EB5561" w:rsidRDefault="00EB5561">
      <w:pPr>
        <w:spacing w:before="3"/>
        <w:rPr>
          <w:rFonts w:ascii="Helvetica" w:eastAsia="Helvetica" w:hAnsi="Helvetica" w:cs="Helvetica"/>
          <w:sz w:val="25"/>
          <w:szCs w:val="25"/>
        </w:rPr>
      </w:pPr>
    </w:p>
    <w:p w:rsidR="00EB5561" w:rsidRDefault="005703C2" w:rsidP="00F31414">
      <w:pPr>
        <w:pStyle w:val="Heading2"/>
        <w:rPr>
          <w:rFonts w:cs="Helvetica"/>
        </w:rPr>
      </w:pPr>
      <w:bookmarkStart w:id="82" w:name="Language_Placement_Exams"/>
      <w:bookmarkStart w:id="83" w:name="_Toc18661898"/>
      <w:bookmarkEnd w:id="82"/>
      <w:r>
        <w:t>Language</w:t>
      </w:r>
      <w:r>
        <w:rPr>
          <w:spacing w:val="1"/>
        </w:rPr>
        <w:t xml:space="preserve"> </w:t>
      </w:r>
      <w:r>
        <w:rPr>
          <w:spacing w:val="-1"/>
        </w:rPr>
        <w:t>Placement</w:t>
      </w:r>
      <w:r>
        <w:rPr>
          <w:spacing w:val="-2"/>
        </w:rPr>
        <w:t xml:space="preserve"> Exams</w:t>
      </w:r>
      <w:bookmarkEnd w:id="83"/>
    </w:p>
    <w:p w:rsidR="00EB5561" w:rsidRPr="00C17497" w:rsidRDefault="005703C2" w:rsidP="00C17497">
      <w:pPr>
        <w:spacing w:before="157"/>
        <w:ind w:left="115"/>
        <w:rPr>
          <w:rFonts w:ascii="Helvetica"/>
          <w:b/>
          <w:color w:val="75A675"/>
        </w:rPr>
      </w:pPr>
      <w:r>
        <w:rPr>
          <w:rFonts w:ascii="Helvetica"/>
          <w:color w:val="181817"/>
        </w:rPr>
        <w:t xml:space="preserve">See </w:t>
      </w:r>
      <w:r>
        <w:rPr>
          <w:rFonts w:ascii="Helvetica"/>
          <w:b/>
          <w:color w:val="75A675"/>
          <w:spacing w:val="-1"/>
        </w:rPr>
        <w:t>p.</w:t>
      </w:r>
      <w:r>
        <w:rPr>
          <w:rFonts w:ascii="Helvetica"/>
          <w:b/>
          <w:color w:val="75A675"/>
          <w:spacing w:val="-4"/>
        </w:rPr>
        <w:t xml:space="preserve"> </w:t>
      </w:r>
      <w:hyperlink w:anchor="_The_Language_Requirement" w:history="1">
        <w:r w:rsidR="00C17497" w:rsidRPr="00175C92">
          <w:rPr>
            <w:rStyle w:val="linkedpagenumbersChar"/>
          </w:rPr>
          <w:t>20-23</w:t>
        </w:r>
      </w:hyperlink>
      <w:r>
        <w:rPr>
          <w:rFonts w:ascii="Helvetica"/>
          <w:b/>
          <w:color w:val="75A675"/>
          <w:spacing w:val="-1"/>
        </w:rPr>
        <w:t xml:space="preserve"> </w:t>
      </w:r>
      <w:r>
        <w:rPr>
          <w:rFonts w:ascii="Helvetica"/>
          <w:color w:val="181817"/>
        </w:rPr>
        <w:t>regarding</w:t>
      </w:r>
      <w:r>
        <w:rPr>
          <w:rFonts w:ascii="Helvetica"/>
          <w:color w:val="181817"/>
          <w:spacing w:val="-1"/>
        </w:rPr>
        <w:t xml:space="preserve"> the</w:t>
      </w:r>
      <w:r>
        <w:rPr>
          <w:rFonts w:ascii="Helvetica"/>
          <w:color w:val="181817"/>
          <w:spacing w:val="1"/>
        </w:rPr>
        <w:t xml:space="preserve"> </w:t>
      </w:r>
      <w:r>
        <w:rPr>
          <w:rFonts w:ascii="Helvetica"/>
          <w:b/>
          <w:color w:val="181817"/>
          <w:spacing w:val="-1"/>
        </w:rPr>
        <w:t>Language Requirement</w:t>
      </w:r>
      <w:r>
        <w:rPr>
          <w:rFonts w:ascii="Helvetica"/>
          <w:b/>
          <w:color w:val="181817"/>
          <w:spacing w:val="1"/>
        </w:rPr>
        <w:t xml:space="preserve"> </w:t>
      </w:r>
      <w:r>
        <w:rPr>
          <w:rFonts w:ascii="Helvetica"/>
          <w:color w:val="181817"/>
        </w:rPr>
        <w:t>and</w:t>
      </w:r>
      <w:r>
        <w:rPr>
          <w:rFonts w:ascii="Helvetica"/>
          <w:color w:val="181817"/>
          <w:spacing w:val="-1"/>
        </w:rPr>
        <w:t xml:space="preserve"> placement</w:t>
      </w:r>
      <w:r>
        <w:rPr>
          <w:rFonts w:ascii="Helvetica"/>
          <w:color w:val="181817"/>
          <w:spacing w:val="-4"/>
        </w:rPr>
        <w:t xml:space="preserve"> </w:t>
      </w:r>
      <w:r>
        <w:rPr>
          <w:rFonts w:ascii="Helvetica"/>
          <w:color w:val="181817"/>
        </w:rPr>
        <w:t>exams.</w:t>
      </w:r>
    </w:p>
    <w:p w:rsidR="00EB5561" w:rsidRDefault="00EB5561">
      <w:pPr>
        <w:spacing w:before="8"/>
        <w:rPr>
          <w:rFonts w:ascii="Helvetica" w:eastAsia="Helvetica" w:hAnsi="Helvetica" w:cs="Helvetica"/>
          <w:sz w:val="28"/>
          <w:szCs w:val="28"/>
        </w:rPr>
      </w:pPr>
    </w:p>
    <w:p w:rsidR="00EB5561" w:rsidRDefault="005703C2" w:rsidP="00F31414">
      <w:pPr>
        <w:pStyle w:val="Heading2"/>
        <w:rPr>
          <w:rFonts w:cs="Helvetica"/>
        </w:rPr>
      </w:pPr>
      <w:bookmarkStart w:id="84" w:name="Term_Course_Loads"/>
      <w:bookmarkStart w:id="85" w:name="_Toc18661899"/>
      <w:bookmarkEnd w:id="84"/>
      <w:r>
        <w:t>Term</w:t>
      </w:r>
      <w:r>
        <w:rPr>
          <w:spacing w:val="1"/>
        </w:rPr>
        <w:t xml:space="preserve"> </w:t>
      </w:r>
      <w:r>
        <w:t>Course</w:t>
      </w:r>
      <w:r>
        <w:rPr>
          <w:spacing w:val="2"/>
        </w:rPr>
        <w:t xml:space="preserve"> </w:t>
      </w:r>
      <w:r>
        <w:rPr>
          <w:spacing w:val="-2"/>
        </w:rPr>
        <w:t>Loads</w:t>
      </w:r>
      <w:bookmarkEnd w:id="85"/>
    </w:p>
    <w:p w:rsidR="00EB5561" w:rsidRDefault="005703C2">
      <w:pPr>
        <w:pStyle w:val="BodyText"/>
        <w:spacing w:before="156" w:line="275" w:lineRule="auto"/>
        <w:ind w:right="139"/>
      </w:pPr>
      <w:r>
        <w:rPr>
          <w:color w:val="181817"/>
        </w:rPr>
        <w:t>Dartmouth</w:t>
      </w:r>
      <w:r>
        <w:rPr>
          <w:color w:val="181817"/>
          <w:spacing w:val="-1"/>
        </w:rPr>
        <w:t xml:space="preserve"> students</w:t>
      </w:r>
      <w:r>
        <w:rPr>
          <w:color w:val="181817"/>
          <w:spacing w:val="-2"/>
        </w:rPr>
        <w:t xml:space="preserve"> </w:t>
      </w:r>
      <w:r>
        <w:rPr>
          <w:color w:val="181817"/>
          <w:spacing w:val="-1"/>
        </w:rPr>
        <w:t>typically</w:t>
      </w:r>
      <w:r>
        <w:rPr>
          <w:color w:val="181817"/>
          <w:spacing w:val="-2"/>
        </w:rPr>
        <w:t xml:space="preserve"> </w:t>
      </w:r>
      <w:r>
        <w:rPr>
          <w:color w:val="181817"/>
          <w:spacing w:val="-1"/>
        </w:rPr>
        <w:t xml:space="preserve">take </w:t>
      </w:r>
      <w:r>
        <w:rPr>
          <w:color w:val="181817"/>
        </w:rPr>
        <w:t>three</w:t>
      </w:r>
      <w:r>
        <w:rPr>
          <w:color w:val="181817"/>
          <w:spacing w:val="-1"/>
        </w:rPr>
        <w:t xml:space="preserve"> classes</w:t>
      </w:r>
      <w:r>
        <w:rPr>
          <w:color w:val="181817"/>
          <w:spacing w:val="-2"/>
        </w:rPr>
        <w:t xml:space="preserve"> </w:t>
      </w:r>
      <w:r>
        <w:rPr>
          <w:color w:val="181817"/>
        </w:rPr>
        <w:t>per</w:t>
      </w:r>
      <w:r>
        <w:rPr>
          <w:color w:val="181817"/>
          <w:spacing w:val="-2"/>
        </w:rPr>
        <w:t xml:space="preserve"> </w:t>
      </w:r>
      <w:r>
        <w:rPr>
          <w:color w:val="181817"/>
          <w:spacing w:val="-1"/>
        </w:rPr>
        <w:t>term</w:t>
      </w:r>
      <w:r>
        <w:rPr>
          <w:color w:val="181817"/>
          <w:spacing w:val="-2"/>
        </w:rPr>
        <w:t xml:space="preserve"> </w:t>
      </w:r>
      <w:r>
        <w:rPr>
          <w:color w:val="181817"/>
          <w:spacing w:val="-1"/>
        </w:rPr>
        <w:t>for</w:t>
      </w:r>
      <w:r>
        <w:rPr>
          <w:color w:val="181817"/>
          <w:spacing w:val="-2"/>
        </w:rPr>
        <w:t xml:space="preserve"> </w:t>
      </w:r>
      <w:r>
        <w:rPr>
          <w:color w:val="181817"/>
        </w:rPr>
        <w:t>12</w:t>
      </w:r>
      <w:r>
        <w:rPr>
          <w:color w:val="181817"/>
          <w:spacing w:val="-1"/>
        </w:rPr>
        <w:t xml:space="preserve"> terms.</w:t>
      </w:r>
      <w:r>
        <w:rPr>
          <w:color w:val="181817"/>
          <w:spacing w:val="-4"/>
        </w:rPr>
        <w:t xml:space="preserve"> </w:t>
      </w:r>
      <w:r>
        <w:rPr>
          <w:color w:val="181817"/>
        </w:rPr>
        <w:t>However,</w:t>
      </w:r>
      <w:r>
        <w:rPr>
          <w:color w:val="181817"/>
          <w:spacing w:val="-4"/>
        </w:rPr>
        <w:t xml:space="preserve"> </w:t>
      </w:r>
      <w:r>
        <w:rPr>
          <w:color w:val="181817"/>
        </w:rPr>
        <w:t>students</w:t>
      </w:r>
      <w:r>
        <w:rPr>
          <w:color w:val="181817"/>
          <w:spacing w:val="68"/>
        </w:rPr>
        <w:t xml:space="preserve"> </w:t>
      </w:r>
      <w:r>
        <w:rPr>
          <w:color w:val="181817"/>
        </w:rPr>
        <w:t>are</w:t>
      </w:r>
      <w:r>
        <w:rPr>
          <w:color w:val="181817"/>
          <w:spacing w:val="-1"/>
        </w:rPr>
        <w:t xml:space="preserve"> </w:t>
      </w:r>
      <w:r>
        <w:rPr>
          <w:color w:val="181817"/>
          <w:spacing w:val="-2"/>
        </w:rPr>
        <w:t>allowed</w:t>
      </w:r>
      <w:r>
        <w:rPr>
          <w:color w:val="181817"/>
          <w:spacing w:val="-1"/>
        </w:rPr>
        <w:t xml:space="preserve"> </w:t>
      </w:r>
      <w:r>
        <w:rPr>
          <w:color w:val="181817"/>
        </w:rPr>
        <w:t>up</w:t>
      </w:r>
      <w:r>
        <w:rPr>
          <w:color w:val="181817"/>
          <w:spacing w:val="-1"/>
        </w:rPr>
        <w:t xml:space="preserve"> to</w:t>
      </w:r>
      <w:r>
        <w:rPr>
          <w:color w:val="181817"/>
          <w:spacing w:val="2"/>
        </w:rPr>
        <w:t xml:space="preserve"> </w:t>
      </w:r>
      <w:r>
        <w:rPr>
          <w:color w:val="181817"/>
        </w:rPr>
        <w:t>3</w:t>
      </w:r>
      <w:r>
        <w:rPr>
          <w:color w:val="181817"/>
          <w:spacing w:val="-1"/>
        </w:rPr>
        <w:t xml:space="preserve"> </w:t>
      </w:r>
      <w:r>
        <w:rPr>
          <w:color w:val="181817"/>
        </w:rPr>
        <w:t>two-course</w:t>
      </w:r>
      <w:r>
        <w:rPr>
          <w:color w:val="181817"/>
          <w:spacing w:val="-1"/>
        </w:rPr>
        <w:t xml:space="preserve"> terms,</w:t>
      </w:r>
      <w:r>
        <w:rPr>
          <w:color w:val="181817"/>
          <w:spacing w:val="-4"/>
        </w:rPr>
        <w:t xml:space="preserve"> </w:t>
      </w:r>
      <w:r>
        <w:rPr>
          <w:color w:val="181817"/>
        </w:rPr>
        <w:t>and</w:t>
      </w:r>
      <w:r>
        <w:rPr>
          <w:color w:val="181817"/>
          <w:spacing w:val="-1"/>
        </w:rPr>
        <w:t xml:space="preserve"> </w:t>
      </w:r>
      <w:r>
        <w:rPr>
          <w:color w:val="181817"/>
        </w:rPr>
        <w:t>up</w:t>
      </w:r>
      <w:r>
        <w:rPr>
          <w:color w:val="181817"/>
          <w:spacing w:val="-1"/>
        </w:rPr>
        <w:t xml:space="preserve"> to</w:t>
      </w:r>
      <w:r>
        <w:rPr>
          <w:color w:val="181817"/>
        </w:rPr>
        <w:t xml:space="preserve"> 4</w:t>
      </w:r>
      <w:r>
        <w:rPr>
          <w:color w:val="181817"/>
          <w:spacing w:val="-1"/>
        </w:rPr>
        <w:t xml:space="preserve"> </w:t>
      </w:r>
      <w:r>
        <w:rPr>
          <w:color w:val="181817"/>
        </w:rPr>
        <w:t>four-course</w:t>
      </w:r>
      <w:r>
        <w:rPr>
          <w:color w:val="181817"/>
          <w:spacing w:val="-1"/>
        </w:rPr>
        <w:t xml:space="preserve"> terms.</w:t>
      </w:r>
    </w:p>
    <w:p w:rsidR="00EB5561" w:rsidRDefault="00EB5561">
      <w:pPr>
        <w:spacing w:line="275" w:lineRule="auto"/>
        <w:sectPr w:rsidR="00EB5561">
          <w:pgSz w:w="12240" w:h="15840"/>
          <w:pgMar w:top="720" w:right="1280" w:bottom="740" w:left="1180" w:header="0" w:footer="544" w:gutter="0"/>
          <w:cols w:space="720"/>
        </w:sectPr>
      </w:pPr>
    </w:p>
    <w:p w:rsidR="00EB5561" w:rsidRDefault="005703C2" w:rsidP="00F31414">
      <w:pPr>
        <w:pStyle w:val="Heading1"/>
        <w:rPr>
          <w:rFonts w:cs="Helvetica"/>
        </w:rPr>
      </w:pPr>
      <w:bookmarkStart w:id="86" w:name="Accessing_Information_about_Your_Advisee"/>
      <w:bookmarkStart w:id="87" w:name="_Accessing_Information_about"/>
      <w:bookmarkStart w:id="88" w:name="_Toc18661900"/>
      <w:bookmarkEnd w:id="86"/>
      <w:bookmarkEnd w:id="87"/>
      <w:r>
        <w:lastRenderedPageBreak/>
        <w:t xml:space="preserve">Accessing Information </w:t>
      </w:r>
      <w:r>
        <w:rPr>
          <w:spacing w:val="1"/>
        </w:rPr>
        <w:t>about</w:t>
      </w:r>
      <w:r>
        <w:rPr>
          <w:spacing w:val="-3"/>
        </w:rPr>
        <w:t xml:space="preserve"> </w:t>
      </w:r>
      <w:r>
        <w:t>Your</w:t>
      </w:r>
      <w:r>
        <w:rPr>
          <w:spacing w:val="6"/>
        </w:rPr>
        <w:t xml:space="preserve"> </w:t>
      </w:r>
      <w:r>
        <w:rPr>
          <w:spacing w:val="-2"/>
        </w:rPr>
        <w:t>Advisees</w:t>
      </w:r>
      <w:bookmarkEnd w:id="88"/>
    </w:p>
    <w:p w:rsidR="009B7122" w:rsidRDefault="009B7122" w:rsidP="009B7122">
      <w:pPr>
        <w:pStyle w:val="Heading2"/>
        <w:rPr>
          <w:rFonts w:cs="Helvetica"/>
        </w:rPr>
      </w:pPr>
      <w:bookmarkStart w:id="89" w:name="BannerStudent"/>
      <w:bookmarkStart w:id="90" w:name="_Toc18661901"/>
      <w:bookmarkEnd w:id="89"/>
      <w:proofErr w:type="spellStart"/>
      <w:r>
        <w:t>DartWorks</w:t>
      </w:r>
      <w:proofErr w:type="spellEnd"/>
      <w:r>
        <w:t xml:space="preserve"> (formerly </w:t>
      </w:r>
      <w:proofErr w:type="spellStart"/>
      <w:r>
        <w:t>DegreeWorks</w:t>
      </w:r>
      <w:proofErr w:type="spellEnd"/>
      <w:r>
        <w:t>)</w:t>
      </w:r>
      <w:bookmarkEnd w:id="90"/>
    </w:p>
    <w:p w:rsidR="00E759B8" w:rsidRDefault="00E759B8" w:rsidP="00E759B8">
      <w:pPr>
        <w:pStyle w:val="BodyText"/>
        <w:spacing w:before="160" w:line="277" w:lineRule="auto"/>
      </w:pPr>
      <w:r w:rsidRPr="00B555F8">
        <w:t xml:space="preserve">Advisors can also access ANY student record through the degree-auditing tool, </w:t>
      </w:r>
      <w:proofErr w:type="spellStart"/>
      <w:r w:rsidRPr="00B555F8">
        <w:t>DartWorks</w:t>
      </w:r>
      <w:proofErr w:type="spellEnd"/>
      <w:r w:rsidRPr="00B555F8">
        <w:t xml:space="preserve">. For more information on how you can access </w:t>
      </w:r>
      <w:proofErr w:type="spellStart"/>
      <w:r w:rsidRPr="00B555F8">
        <w:t>DartWorks</w:t>
      </w:r>
      <w:proofErr w:type="spellEnd"/>
      <w:r w:rsidRPr="00B555F8">
        <w:t xml:space="preserve">, </w:t>
      </w:r>
      <w:r>
        <w:t xml:space="preserve">see the </w:t>
      </w:r>
      <w:hyperlink r:id="rId40" w:history="1">
        <w:proofErr w:type="spellStart"/>
        <w:r w:rsidRPr="002779DC">
          <w:rPr>
            <w:rStyle w:val="Hyperlink"/>
          </w:rPr>
          <w:t>DartWorks</w:t>
        </w:r>
        <w:proofErr w:type="spellEnd"/>
        <w:r w:rsidRPr="002779DC">
          <w:rPr>
            <w:rStyle w:val="Hyperlink"/>
          </w:rPr>
          <w:t xml:space="preserve"> Guides</w:t>
        </w:r>
      </w:hyperlink>
      <w:r>
        <w:t xml:space="preserve">. </w:t>
      </w:r>
    </w:p>
    <w:p w:rsidR="00E759B8" w:rsidRDefault="00E759B8" w:rsidP="00E759B8">
      <w:pPr>
        <w:pStyle w:val="BodyText"/>
      </w:pPr>
    </w:p>
    <w:p w:rsidR="00E759B8" w:rsidRDefault="00E759B8" w:rsidP="00E759B8">
      <w:pPr>
        <w:pStyle w:val="Heading2"/>
        <w:rPr>
          <w:rFonts w:cs="Helvetica"/>
        </w:rPr>
      </w:pPr>
      <w:bookmarkStart w:id="91" w:name="_Toc18413181"/>
      <w:bookmarkStart w:id="92" w:name="_Toc18661902"/>
      <w:proofErr w:type="spellStart"/>
      <w:r>
        <w:t>DartHub</w:t>
      </w:r>
      <w:proofErr w:type="spellEnd"/>
      <w:r>
        <w:t xml:space="preserve"> (formerly Banner Student)</w:t>
      </w:r>
      <w:bookmarkEnd w:id="91"/>
      <w:bookmarkEnd w:id="92"/>
    </w:p>
    <w:p w:rsidR="00E759B8" w:rsidRDefault="00E759B8" w:rsidP="00E759B8">
      <w:pPr>
        <w:pStyle w:val="Bulletedtext"/>
      </w:pPr>
      <w:r>
        <w:rPr>
          <w:color w:val="181817"/>
        </w:rPr>
        <w:t xml:space="preserve">Go to </w:t>
      </w:r>
      <w:hyperlink r:id="rId41" w:history="1">
        <w:r w:rsidRPr="002779DC">
          <w:rPr>
            <w:rStyle w:val="Hyperlink"/>
          </w:rPr>
          <w:t>https://darthub.edu/</w:t>
        </w:r>
      </w:hyperlink>
    </w:p>
    <w:p w:rsidR="00E759B8" w:rsidRDefault="00E759B8" w:rsidP="00E759B8">
      <w:pPr>
        <w:pStyle w:val="Bulletedtext"/>
      </w:pPr>
      <w:r>
        <w:t xml:space="preserve">Log </w:t>
      </w:r>
      <w:r>
        <w:rPr>
          <w:spacing w:val="-2"/>
        </w:rPr>
        <w:t>in</w:t>
      </w:r>
      <w:r>
        <w:t xml:space="preserve"> using your</w:t>
      </w:r>
      <w:r>
        <w:rPr>
          <w:spacing w:val="-2"/>
        </w:rPr>
        <w:t xml:space="preserve"> </w:t>
      </w:r>
      <w:r>
        <w:t>NetID and password.</w:t>
      </w:r>
    </w:p>
    <w:p w:rsidR="00E759B8" w:rsidRDefault="00E759B8" w:rsidP="00E759B8">
      <w:pPr>
        <w:pStyle w:val="Bulletedtext"/>
      </w:pPr>
      <w:r>
        <w:rPr>
          <w:spacing w:val="-2"/>
        </w:rPr>
        <w:t xml:space="preserve">Click </w:t>
      </w:r>
      <w:r>
        <w:t>on</w:t>
      </w:r>
      <w:r>
        <w:rPr>
          <w:spacing w:val="-1"/>
        </w:rPr>
        <w:t xml:space="preserve"> </w:t>
      </w:r>
      <w:r>
        <w:t>“Dartmouth</w:t>
      </w:r>
      <w:r>
        <w:rPr>
          <w:spacing w:val="-1"/>
        </w:rPr>
        <w:t xml:space="preserve"> Faculty</w:t>
      </w:r>
      <w:r>
        <w:rPr>
          <w:spacing w:val="-4"/>
        </w:rPr>
        <w:t xml:space="preserve"> </w:t>
      </w:r>
      <w:r>
        <w:t>and</w:t>
      </w:r>
      <w:r>
        <w:rPr>
          <w:spacing w:val="-1"/>
        </w:rPr>
        <w:t xml:space="preserve"> </w:t>
      </w:r>
      <w:r>
        <w:t>Advisor</w:t>
      </w:r>
      <w:r>
        <w:rPr>
          <w:spacing w:val="-1"/>
        </w:rPr>
        <w:t xml:space="preserve"> Main</w:t>
      </w:r>
      <w:r>
        <w:rPr>
          <w:spacing w:val="4"/>
        </w:rPr>
        <w:t xml:space="preserve"> </w:t>
      </w:r>
      <w:r>
        <w:rPr>
          <w:spacing w:val="-1"/>
        </w:rPr>
        <w:t>Menu”</w:t>
      </w:r>
    </w:p>
    <w:p w:rsidR="00EB5561" w:rsidRDefault="00EB5561" w:rsidP="00C17497">
      <w:pPr>
        <w:rPr>
          <w:rFonts w:ascii="Helvetica" w:eastAsia="Helvetica" w:hAnsi="Helvetica" w:cs="Helvetica"/>
          <w:sz w:val="28"/>
          <w:szCs w:val="28"/>
        </w:rPr>
      </w:pPr>
    </w:p>
    <w:p w:rsidR="00EB5561" w:rsidRPr="00C17497" w:rsidRDefault="005703C2" w:rsidP="00C17497">
      <w:pPr>
        <w:pStyle w:val="Heading3"/>
      </w:pPr>
      <w:bookmarkStart w:id="93" w:name="Changes_to_the_Advising_Portal_in_Banner"/>
      <w:bookmarkEnd w:id="93"/>
      <w:r w:rsidRPr="00F31414">
        <w:t>Changes to the Advising Portal in Banner</w:t>
      </w:r>
      <w:r w:rsidR="00C17497">
        <w:t xml:space="preserve"> </w:t>
      </w:r>
      <w:r w:rsidRPr="00F31414">
        <w:t>Student</w:t>
      </w:r>
    </w:p>
    <w:p w:rsidR="00EB5561" w:rsidRDefault="00C17497" w:rsidP="00C17497">
      <w:pPr>
        <w:pStyle w:val="BodyText"/>
        <w:spacing w:before="120" w:line="275" w:lineRule="auto"/>
        <w:ind w:right="146"/>
      </w:pPr>
      <w:r>
        <w:rPr>
          <w:color w:val="181817"/>
          <w:spacing w:val="-1"/>
        </w:rPr>
        <w:t>In</w:t>
      </w:r>
      <w:r w:rsidR="005703C2">
        <w:rPr>
          <w:color w:val="181817"/>
          <w:spacing w:val="-2"/>
        </w:rPr>
        <w:t xml:space="preserve"> </w:t>
      </w:r>
      <w:r w:rsidR="005703C2">
        <w:rPr>
          <w:color w:val="181817"/>
        </w:rPr>
        <w:t>Fall</w:t>
      </w:r>
      <w:r w:rsidR="005703C2">
        <w:rPr>
          <w:color w:val="181817"/>
          <w:spacing w:val="-6"/>
        </w:rPr>
        <w:t xml:space="preserve"> </w:t>
      </w:r>
      <w:r w:rsidR="005703C2">
        <w:rPr>
          <w:color w:val="181817"/>
        </w:rPr>
        <w:t>2017,</w:t>
      </w:r>
      <w:r w:rsidR="005703C2">
        <w:rPr>
          <w:color w:val="181817"/>
          <w:spacing w:val="-4"/>
        </w:rPr>
        <w:t xml:space="preserve"> </w:t>
      </w:r>
      <w:r w:rsidR="005703C2">
        <w:rPr>
          <w:color w:val="181817"/>
          <w:spacing w:val="-1"/>
        </w:rPr>
        <w:t>the</w:t>
      </w:r>
      <w:r w:rsidR="005703C2">
        <w:rPr>
          <w:color w:val="181817"/>
          <w:spacing w:val="7"/>
        </w:rPr>
        <w:t xml:space="preserve"> </w:t>
      </w:r>
      <w:r w:rsidR="005703C2">
        <w:rPr>
          <w:color w:val="181817"/>
          <w:spacing w:val="-1"/>
        </w:rPr>
        <w:t>look</w:t>
      </w:r>
      <w:r w:rsidR="005703C2">
        <w:rPr>
          <w:color w:val="181817"/>
          <w:spacing w:val="-2"/>
        </w:rPr>
        <w:t xml:space="preserve"> </w:t>
      </w:r>
      <w:r w:rsidR="005703C2">
        <w:rPr>
          <w:color w:val="181817"/>
        </w:rPr>
        <w:t>of</w:t>
      </w:r>
      <w:r w:rsidR="005703C2">
        <w:rPr>
          <w:color w:val="181817"/>
          <w:spacing w:val="-4"/>
        </w:rPr>
        <w:t xml:space="preserve"> </w:t>
      </w:r>
      <w:r w:rsidR="005703C2">
        <w:rPr>
          <w:color w:val="181817"/>
          <w:spacing w:val="-1"/>
        </w:rPr>
        <w:t xml:space="preserve">the advising </w:t>
      </w:r>
      <w:r w:rsidR="005703C2">
        <w:rPr>
          <w:color w:val="181817"/>
        </w:rPr>
        <w:t>portal</w:t>
      </w:r>
      <w:r w:rsidR="005703C2">
        <w:rPr>
          <w:color w:val="181817"/>
          <w:spacing w:val="-6"/>
        </w:rPr>
        <w:t xml:space="preserve"> </w:t>
      </w:r>
      <w:r w:rsidR="005703C2">
        <w:rPr>
          <w:color w:val="181817"/>
        </w:rPr>
        <w:t>changed.</w:t>
      </w:r>
      <w:r w:rsidR="005703C2">
        <w:rPr>
          <w:color w:val="181817"/>
          <w:spacing w:val="1"/>
        </w:rPr>
        <w:t xml:space="preserve"> </w:t>
      </w:r>
      <w:r w:rsidR="005703C2">
        <w:rPr>
          <w:color w:val="181817"/>
          <w:spacing w:val="-4"/>
        </w:rPr>
        <w:t>You</w:t>
      </w:r>
      <w:r w:rsidR="005703C2">
        <w:rPr>
          <w:color w:val="181817"/>
          <w:spacing w:val="-1"/>
        </w:rPr>
        <w:t xml:space="preserve"> </w:t>
      </w:r>
      <w:r w:rsidR="005703C2">
        <w:rPr>
          <w:color w:val="181817"/>
        </w:rPr>
        <w:t>can</w:t>
      </w:r>
      <w:r w:rsidR="005703C2">
        <w:rPr>
          <w:color w:val="181817"/>
          <w:spacing w:val="-1"/>
        </w:rPr>
        <w:t xml:space="preserve"> still </w:t>
      </w:r>
      <w:r w:rsidR="005703C2">
        <w:rPr>
          <w:color w:val="181817"/>
        </w:rPr>
        <w:t>access</w:t>
      </w:r>
      <w:r w:rsidR="005703C2">
        <w:rPr>
          <w:color w:val="181817"/>
          <w:spacing w:val="-2"/>
        </w:rPr>
        <w:t xml:space="preserve"> </w:t>
      </w:r>
      <w:r w:rsidR="005703C2">
        <w:rPr>
          <w:color w:val="181817"/>
          <w:spacing w:val="-1"/>
        </w:rPr>
        <w:t>the</w:t>
      </w:r>
      <w:r w:rsidR="005703C2">
        <w:rPr>
          <w:color w:val="181817"/>
          <w:spacing w:val="64"/>
        </w:rPr>
        <w:t xml:space="preserve"> </w:t>
      </w:r>
      <w:r w:rsidR="005703C2">
        <w:rPr>
          <w:color w:val="181817"/>
          <w:spacing w:val="-1"/>
        </w:rPr>
        <w:t>information for</w:t>
      </w:r>
      <w:r w:rsidR="005703C2">
        <w:rPr>
          <w:color w:val="181817"/>
          <w:spacing w:val="3"/>
        </w:rPr>
        <w:t xml:space="preserve"> </w:t>
      </w:r>
      <w:r w:rsidR="005703C2">
        <w:rPr>
          <w:color w:val="181817"/>
          <w:spacing w:val="-1"/>
        </w:rPr>
        <w:t>your</w:t>
      </w:r>
      <w:r w:rsidR="005703C2">
        <w:rPr>
          <w:color w:val="181817"/>
          <w:spacing w:val="-2"/>
        </w:rPr>
        <w:t xml:space="preserve"> </w:t>
      </w:r>
      <w:r w:rsidR="005703C2">
        <w:rPr>
          <w:color w:val="181817"/>
        </w:rPr>
        <w:t>advisees</w:t>
      </w:r>
      <w:r w:rsidR="005703C2">
        <w:rPr>
          <w:color w:val="181817"/>
          <w:spacing w:val="-2"/>
        </w:rPr>
        <w:t xml:space="preserve"> </w:t>
      </w:r>
      <w:r w:rsidR="005703C2">
        <w:rPr>
          <w:color w:val="181817"/>
          <w:spacing w:val="-1"/>
        </w:rPr>
        <w:t xml:space="preserve">through </w:t>
      </w:r>
      <w:r w:rsidR="005703C2">
        <w:rPr>
          <w:color w:val="181817"/>
        </w:rPr>
        <w:t>Banner</w:t>
      </w:r>
      <w:r>
        <w:rPr>
          <w:color w:val="181817"/>
        </w:rPr>
        <w:t xml:space="preserve"> </w:t>
      </w:r>
      <w:r w:rsidR="005703C2">
        <w:rPr>
          <w:color w:val="181817"/>
        </w:rPr>
        <w:t>Student.</w:t>
      </w:r>
    </w:p>
    <w:p w:rsidR="009F7BD4" w:rsidRDefault="009F7BD4" w:rsidP="009F7BD4">
      <w:pPr>
        <w:rPr>
          <w:rFonts w:ascii="Helvetica" w:eastAsia="Helvetica" w:hAnsi="Helvetica" w:cs="Helvetica"/>
        </w:rPr>
      </w:pPr>
      <w:r w:rsidRPr="009F7BD4">
        <w:rPr>
          <w:rFonts w:ascii="Helvetica" w:eastAsia="Helvetica" w:hAnsi="Helvetica" w:cs="Helvetica"/>
          <w:noProof/>
        </w:rPr>
        <mc:AlternateContent>
          <mc:Choice Requires="wps">
            <w:drawing>
              <wp:anchor distT="0" distB="0" distL="114300" distR="114300" simplePos="0" relativeHeight="251672576" behindDoc="0" locked="0" layoutInCell="1" allowOverlap="1" wp14:anchorId="23BC2980" wp14:editId="0490C854">
                <wp:simplePos x="0" y="0"/>
                <wp:positionH relativeFrom="column">
                  <wp:posOffset>4452133</wp:posOffset>
                </wp:positionH>
                <wp:positionV relativeFrom="paragraph">
                  <wp:posOffset>187236</wp:posOffset>
                </wp:positionV>
                <wp:extent cx="1301115" cy="908050"/>
                <wp:effectExtent l="12700" t="12700" r="6985" b="19050"/>
                <wp:wrapSquare wrapText="bothSides"/>
                <wp:docPr id="1" name="Text Box 1"/>
                <wp:cNvGraphicFramePr/>
                <a:graphic xmlns:a="http://schemas.openxmlformats.org/drawingml/2006/main">
                  <a:graphicData uri="http://schemas.microsoft.com/office/word/2010/wordprocessingShape">
                    <wps:wsp>
                      <wps:cNvSpPr txBox="1"/>
                      <wps:spPr>
                        <a:xfrm>
                          <a:off x="0" y="0"/>
                          <a:ext cx="1301115" cy="90805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9F7BD4">
                            <w:pPr>
                              <w:pStyle w:val="BodyText"/>
                            </w:pPr>
                            <w:r>
                              <w:t>You can find your advisees’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C2980" id="_x0000_t202" coordsize="21600,21600" o:spt="202" path="m,l,21600r21600,l21600,xe">
                <v:stroke joinstyle="miter"/>
                <v:path gradientshapeok="t" o:connecttype="rect"/>
              </v:shapetype>
              <v:shape id="Text Box 1" o:spid="_x0000_s1026" type="#_x0000_t202" style="position:absolute;margin-left:350.55pt;margin-top:14.75pt;width:102.4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" fillcolor="#547b53" strokecolor="#547b53" strokeweight="2pt">
                <v:textbox>
                  <w:txbxContent>
                    <w:p w:rsidR="00FA5DF7" w:rsidRDefault="00FA5DF7" w:rsidP="009F7BD4">
                      <w:pPr>
                        <w:pStyle w:val="BodyText"/>
                      </w:pPr>
                      <w:r>
                        <w:t>You can find your advisees’ information here.</w:t>
                      </w:r>
                    </w:p>
                  </w:txbxContent>
                </v:textbox>
                <w10:wrap type="square"/>
              </v:shape>
            </w:pict>
          </mc:Fallback>
        </mc:AlternateContent>
      </w:r>
      <w:r>
        <w:rPr>
          <w:rFonts w:ascii="Helvetica" w:eastAsia="Helvetica" w:hAnsi="Helvetica" w:cs="Helvetica"/>
        </w:rPr>
        <w:t xml:space="preserve">             </w:t>
      </w:r>
    </w:p>
    <w:p w:rsidR="00EB5561" w:rsidRDefault="00C17497" w:rsidP="009F7BD4">
      <w:pPr>
        <w:rPr>
          <w:rFonts w:ascii="Helvetica" w:eastAsia="Helvetica" w:hAnsi="Helvetica" w:cs="Helvetica"/>
        </w:rPr>
      </w:pPr>
      <w:r w:rsidRPr="009F7BD4">
        <w:rPr>
          <w:rFonts w:ascii="Helvetica" w:eastAsia="Helvetica" w:hAnsi="Helvetica" w:cs="Helvetica"/>
          <w:noProof/>
        </w:rPr>
        <mc:AlternateContent>
          <mc:Choice Requires="wps">
            <w:drawing>
              <wp:anchor distT="0" distB="0" distL="114300" distR="114300" simplePos="0" relativeHeight="251674624" behindDoc="0" locked="0" layoutInCell="1" allowOverlap="1" wp14:anchorId="38A076D7" wp14:editId="7EFBF94F">
                <wp:simplePos x="0" y="0"/>
                <wp:positionH relativeFrom="column">
                  <wp:posOffset>398780</wp:posOffset>
                </wp:positionH>
                <wp:positionV relativeFrom="paragraph">
                  <wp:posOffset>725967</wp:posOffset>
                </wp:positionV>
                <wp:extent cx="1905000" cy="287197"/>
                <wp:effectExtent l="63500" t="38100" r="76200" b="93980"/>
                <wp:wrapNone/>
                <wp:docPr id="20" name="Oval 20"/>
                <wp:cNvGraphicFramePr/>
                <a:graphic xmlns:a="http://schemas.openxmlformats.org/drawingml/2006/main">
                  <a:graphicData uri="http://schemas.microsoft.com/office/word/2010/wordprocessingShape">
                    <wps:wsp>
                      <wps:cNvSpPr/>
                      <wps:spPr>
                        <a:xfrm>
                          <a:off x="0" y="0"/>
                          <a:ext cx="1905000" cy="287197"/>
                        </a:xfrm>
                        <a:prstGeom prst="ellipse">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BCC30F" id="Oval 20" o:spid="_x0000_s1026" style="position:absolute;margin-left:31.4pt;margin-top:57.15pt;width:150pt;height:2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" filled="f" strokecolor="yellow" strokeweight="3pt">
                <v:shadow on="t" color="black" opacity="22937f" origin=",.5" offset="0,.63889mm"/>
              </v:oval>
            </w:pict>
          </mc:Fallback>
        </mc:AlternateContent>
      </w:r>
      <w:r w:rsidRPr="009F7BD4">
        <w:rPr>
          <w:rFonts w:ascii="Helvetica" w:eastAsia="Helvetica" w:hAnsi="Helvetica" w:cs="Helvetica"/>
          <w:noProof/>
        </w:rPr>
        <mc:AlternateContent>
          <mc:Choice Requires="wps">
            <w:drawing>
              <wp:anchor distT="0" distB="0" distL="114300" distR="114300" simplePos="0" relativeHeight="251673600" behindDoc="0" locked="0" layoutInCell="1" allowOverlap="1" wp14:anchorId="65E0CB31" wp14:editId="7BE01221">
                <wp:simplePos x="0" y="0"/>
                <wp:positionH relativeFrom="column">
                  <wp:posOffset>2389077</wp:posOffset>
                </wp:positionH>
                <wp:positionV relativeFrom="paragraph">
                  <wp:posOffset>419307</wp:posOffset>
                </wp:positionV>
                <wp:extent cx="2060944" cy="425302"/>
                <wp:effectExtent l="38100" t="38100" r="47625" b="95885"/>
                <wp:wrapNone/>
                <wp:docPr id="10" name="Straight Arrow Connector 10"/>
                <wp:cNvGraphicFramePr/>
                <a:graphic xmlns:a="http://schemas.openxmlformats.org/drawingml/2006/main">
                  <a:graphicData uri="http://schemas.microsoft.com/office/word/2010/wordprocessingShape">
                    <wps:wsp>
                      <wps:cNvCnPr/>
                      <wps:spPr>
                        <a:xfrm flipH="1">
                          <a:off x="0" y="0"/>
                          <a:ext cx="2060944" cy="42530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5E54A7" id="_x0000_t32" coordsize="21600,21600" o:spt="32" o:oned="t" path="m,l21600,21600e" filled="f">
                <v:path arrowok="t" fillok="f" o:connecttype="none"/>
                <o:lock v:ext="edit" shapetype="t"/>
              </v:shapetype>
              <v:shape id="Straight Arrow Connector 10" o:spid="_x0000_s1026" type="#_x0000_t32" style="position:absolute;margin-left:188.1pt;margin-top:33pt;width:162.3pt;height: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" strokecolor="#547b53" strokeweight="2pt">
                <v:stroke endarrow="block"/>
                <v:shadow on="t" color="black" opacity="24903f" origin=",.5" offset="0,.55556mm"/>
              </v:shape>
            </w:pict>
          </mc:Fallback>
        </mc:AlternateContent>
      </w:r>
      <w:r w:rsidR="009F7BD4">
        <w:rPr>
          <w:rFonts w:ascii="Helvetica" w:eastAsia="Helvetica" w:hAnsi="Helvetica" w:cs="Helvetica"/>
        </w:rPr>
        <w:t xml:space="preserve">               </w:t>
      </w:r>
      <w:r w:rsidR="009F7BD4">
        <w:rPr>
          <w:rFonts w:cs="Gill Sans"/>
          <w:noProof/>
          <w:color w:val="191918"/>
        </w:rPr>
        <w:drawing>
          <wp:inline distT="0" distB="0" distL="0" distR="0" wp14:anchorId="7CE5BC13" wp14:editId="146D29AE">
            <wp:extent cx="2614575" cy="114489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24 at 10.22.17 AM.png"/>
                    <pic:cNvPicPr/>
                  </pic:nvPicPr>
                  <pic:blipFill>
                    <a:blip r:embed="rId42">
                      <a:extLst>
                        <a:ext uri="{28A0092B-C50C-407E-A947-70E740481C1C}">
                          <a14:useLocalDpi xmlns:a14="http://schemas.microsoft.com/office/drawing/2010/main" val="0"/>
                        </a:ext>
                      </a:extLst>
                    </a:blip>
                    <a:stretch>
                      <a:fillRect/>
                    </a:stretch>
                  </pic:blipFill>
                  <pic:spPr>
                    <a:xfrm>
                      <a:off x="0" y="0"/>
                      <a:ext cx="2638459" cy="1155350"/>
                    </a:xfrm>
                    <a:prstGeom prst="rect">
                      <a:avLst/>
                    </a:prstGeom>
                  </pic:spPr>
                </pic:pic>
              </a:graphicData>
            </a:graphic>
          </wp:inline>
        </w:drawing>
      </w:r>
    </w:p>
    <w:p w:rsidR="00EB5561" w:rsidRDefault="00EB5561">
      <w:pPr>
        <w:rPr>
          <w:rFonts w:ascii="Helvetica" w:eastAsia="Helvetica" w:hAnsi="Helvetica" w:cs="Helvetica"/>
        </w:rPr>
      </w:pPr>
    </w:p>
    <w:p w:rsidR="00EB5561" w:rsidRDefault="005703C2" w:rsidP="00C17497">
      <w:pPr>
        <w:pStyle w:val="BodyText"/>
        <w:spacing w:line="277" w:lineRule="auto"/>
        <w:ind w:right="146"/>
        <w:rPr>
          <w:color w:val="3366FF"/>
          <w:spacing w:val="-1"/>
          <w:u w:val="thick" w:color="3366FF"/>
        </w:rPr>
      </w:pPr>
      <w:r>
        <w:rPr>
          <w:color w:val="181817"/>
          <w:spacing w:val="-2"/>
        </w:rPr>
        <w:t>You</w:t>
      </w:r>
      <w:r>
        <w:rPr>
          <w:color w:val="181817"/>
          <w:spacing w:val="4"/>
        </w:rPr>
        <w:t xml:space="preserve"> </w:t>
      </w:r>
      <w:r>
        <w:rPr>
          <w:color w:val="181817"/>
          <w:spacing w:val="-2"/>
        </w:rPr>
        <w:t>will</w:t>
      </w:r>
      <w:r>
        <w:rPr>
          <w:color w:val="181817"/>
          <w:spacing w:val="-1"/>
        </w:rPr>
        <w:t xml:space="preserve"> </w:t>
      </w:r>
      <w:r>
        <w:rPr>
          <w:color w:val="181817"/>
        </w:rPr>
        <w:t>then</w:t>
      </w:r>
      <w:r>
        <w:rPr>
          <w:color w:val="181817"/>
          <w:spacing w:val="-1"/>
        </w:rPr>
        <w:t xml:space="preserve"> </w:t>
      </w:r>
      <w:r>
        <w:rPr>
          <w:color w:val="181817"/>
        </w:rPr>
        <w:t>go</w:t>
      </w:r>
      <w:r>
        <w:rPr>
          <w:color w:val="181817"/>
          <w:spacing w:val="-1"/>
        </w:rPr>
        <w:t xml:space="preserve"> to </w:t>
      </w:r>
      <w:r>
        <w:rPr>
          <w:color w:val="181817"/>
        </w:rPr>
        <w:t>a</w:t>
      </w:r>
      <w:r>
        <w:rPr>
          <w:color w:val="181817"/>
          <w:spacing w:val="-1"/>
        </w:rPr>
        <w:t xml:space="preserve"> </w:t>
      </w:r>
      <w:r>
        <w:rPr>
          <w:color w:val="181817"/>
        </w:rPr>
        <w:t>page</w:t>
      </w:r>
      <w:r>
        <w:rPr>
          <w:color w:val="181817"/>
          <w:spacing w:val="-1"/>
        </w:rPr>
        <w:t xml:space="preserve"> </w:t>
      </w:r>
      <w:r>
        <w:rPr>
          <w:color w:val="181817"/>
          <w:spacing w:val="-2"/>
        </w:rPr>
        <w:t>where</w:t>
      </w:r>
      <w:r>
        <w:rPr>
          <w:color w:val="181817"/>
          <w:spacing w:val="4"/>
        </w:rPr>
        <w:t xml:space="preserve"> </w:t>
      </w:r>
      <w:r>
        <w:rPr>
          <w:color w:val="181817"/>
          <w:spacing w:val="-2"/>
        </w:rPr>
        <w:t>you</w:t>
      </w:r>
      <w:r>
        <w:rPr>
          <w:color w:val="181817"/>
          <w:spacing w:val="-1"/>
        </w:rPr>
        <w:t xml:space="preserve"> </w:t>
      </w:r>
      <w:r>
        <w:rPr>
          <w:color w:val="181817"/>
        </w:rPr>
        <w:t>can</w:t>
      </w:r>
      <w:r>
        <w:rPr>
          <w:color w:val="181817"/>
          <w:spacing w:val="-1"/>
        </w:rPr>
        <w:t xml:space="preserve"> </w:t>
      </w:r>
      <w:r>
        <w:rPr>
          <w:color w:val="181817"/>
        </w:rPr>
        <w:t>enter</w:t>
      </w:r>
      <w:r>
        <w:rPr>
          <w:color w:val="181817"/>
          <w:spacing w:val="4"/>
        </w:rPr>
        <w:t xml:space="preserve"> </w:t>
      </w:r>
      <w:r>
        <w:rPr>
          <w:color w:val="181817"/>
        </w:rPr>
        <w:t>an</w:t>
      </w:r>
      <w:r>
        <w:rPr>
          <w:color w:val="181817"/>
          <w:spacing w:val="-1"/>
        </w:rPr>
        <w:t xml:space="preserve"> </w:t>
      </w:r>
      <w:r>
        <w:rPr>
          <w:color w:val="181817"/>
        </w:rPr>
        <w:t>advisee</w:t>
      </w:r>
      <w:r>
        <w:rPr>
          <w:rFonts w:cs="Helvetica"/>
          <w:color w:val="181817"/>
        </w:rPr>
        <w:t>’</w:t>
      </w:r>
      <w:r>
        <w:rPr>
          <w:color w:val="181817"/>
        </w:rPr>
        <w:t>s</w:t>
      </w:r>
      <w:r>
        <w:rPr>
          <w:color w:val="181817"/>
          <w:spacing w:val="-2"/>
        </w:rPr>
        <w:t xml:space="preserve"> NetID.</w:t>
      </w:r>
      <w:r>
        <w:rPr>
          <w:color w:val="181817"/>
          <w:spacing w:val="7"/>
        </w:rPr>
        <w:t xml:space="preserve"> </w:t>
      </w:r>
      <w:r>
        <w:rPr>
          <w:color w:val="181817"/>
          <w:spacing w:val="-4"/>
        </w:rPr>
        <w:t>You</w:t>
      </w:r>
      <w:r>
        <w:rPr>
          <w:color w:val="181817"/>
          <w:spacing w:val="-1"/>
        </w:rPr>
        <w:t xml:space="preserve"> </w:t>
      </w:r>
      <w:r>
        <w:rPr>
          <w:color w:val="181817"/>
        </w:rPr>
        <w:t>can</w:t>
      </w:r>
      <w:r>
        <w:rPr>
          <w:color w:val="181817"/>
          <w:spacing w:val="-1"/>
        </w:rPr>
        <w:t xml:space="preserve"> also </w:t>
      </w:r>
      <w:r>
        <w:rPr>
          <w:color w:val="181817"/>
        </w:rPr>
        <w:t>use</w:t>
      </w:r>
      <w:r>
        <w:rPr>
          <w:color w:val="181817"/>
          <w:spacing w:val="-1"/>
        </w:rPr>
        <w:t xml:space="preserve"> the</w:t>
      </w:r>
      <w:r>
        <w:rPr>
          <w:color w:val="181817"/>
          <w:spacing w:val="45"/>
        </w:rPr>
        <w:t xml:space="preserve"> </w:t>
      </w:r>
      <w:r>
        <w:rPr>
          <w:color w:val="181817"/>
          <w:spacing w:val="-2"/>
        </w:rPr>
        <w:t>NetID</w:t>
      </w:r>
      <w:r>
        <w:rPr>
          <w:color w:val="181817"/>
          <w:spacing w:val="4"/>
        </w:rPr>
        <w:t xml:space="preserve"> </w:t>
      </w:r>
      <w:r>
        <w:rPr>
          <w:color w:val="181817"/>
          <w:spacing w:val="-1"/>
        </w:rPr>
        <w:t xml:space="preserve">lookup </w:t>
      </w:r>
      <w:r>
        <w:rPr>
          <w:color w:val="181817"/>
        </w:rPr>
        <w:t>tool</w:t>
      </w:r>
      <w:r>
        <w:rPr>
          <w:color w:val="181817"/>
          <w:spacing w:val="-6"/>
        </w:rPr>
        <w:t xml:space="preserve"> </w:t>
      </w:r>
      <w:r>
        <w:rPr>
          <w:color w:val="181817"/>
          <w:spacing w:val="-1"/>
        </w:rPr>
        <w:t>online at:</w:t>
      </w:r>
      <w:r>
        <w:rPr>
          <w:color w:val="181817"/>
          <w:spacing w:val="4"/>
        </w:rPr>
        <w:t xml:space="preserve"> </w:t>
      </w:r>
      <w:hyperlink r:id="rId43">
        <w:r w:rsidR="002046A7">
          <w:rPr>
            <w:rStyle w:val="Hyperlink"/>
          </w:rPr>
          <w:t>https://tech.dartmouth.edu/itc/services-support/help-yourself/netid-lookup</w:t>
        </w:r>
      </w:hyperlink>
    </w:p>
    <w:p w:rsidR="00C17497" w:rsidRPr="00C17497" w:rsidRDefault="00C17497" w:rsidP="00C17497">
      <w:pPr>
        <w:pStyle w:val="BodyText"/>
        <w:spacing w:line="277" w:lineRule="auto"/>
        <w:ind w:right="146"/>
      </w:pPr>
    </w:p>
    <w:p w:rsidR="009F4914" w:rsidRDefault="009F4914">
      <w:pPr>
        <w:rPr>
          <w:rFonts w:ascii="Helvetica" w:eastAsia="Helvetica" w:hAnsi="Helvetica"/>
          <w:color w:val="181817"/>
          <w:spacing w:val="-2"/>
        </w:rPr>
      </w:pPr>
      <w:r>
        <w:rPr>
          <w:color w:val="181817"/>
          <w:spacing w:val="-2"/>
        </w:rPr>
        <w:br w:type="page"/>
      </w:r>
    </w:p>
    <w:p w:rsidR="009F7BD4" w:rsidRDefault="00552819" w:rsidP="00C17497">
      <w:pPr>
        <w:pStyle w:val="BodyText"/>
        <w:spacing w:line="275" w:lineRule="auto"/>
        <w:ind w:right="146"/>
      </w:pPr>
      <w:r>
        <w:rPr>
          <w:rFonts w:cs="Gill Sans"/>
          <w:noProof/>
          <w:color w:val="191918"/>
        </w:rPr>
        <w:lastRenderedPageBreak/>
        <w:drawing>
          <wp:anchor distT="0" distB="0" distL="114300" distR="114300" simplePos="0" relativeHeight="251663871" behindDoc="1" locked="0" layoutInCell="1" allowOverlap="1" wp14:anchorId="1D54BDC5">
            <wp:simplePos x="0" y="0"/>
            <wp:positionH relativeFrom="column">
              <wp:posOffset>5080</wp:posOffset>
            </wp:positionH>
            <wp:positionV relativeFrom="paragraph">
              <wp:posOffset>577850</wp:posOffset>
            </wp:positionV>
            <wp:extent cx="5103495" cy="7759700"/>
            <wp:effectExtent l="0" t="0" r="1905" b="0"/>
            <wp:wrapTight wrapText="bothSides">
              <wp:wrapPolygon edited="0">
                <wp:start x="0" y="0"/>
                <wp:lineTo x="0" y="21565"/>
                <wp:lineTo x="21554" y="21565"/>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24 at 1.37.29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03495" cy="7759700"/>
                    </a:xfrm>
                    <a:prstGeom prst="rect">
                      <a:avLst/>
                    </a:prstGeom>
                  </pic:spPr>
                </pic:pic>
              </a:graphicData>
            </a:graphic>
            <wp14:sizeRelH relativeFrom="page">
              <wp14:pctWidth>0</wp14:pctWidth>
            </wp14:sizeRelH>
            <wp14:sizeRelV relativeFrom="page">
              <wp14:pctHeight>0</wp14:pctHeight>
            </wp14:sizeRelV>
          </wp:anchor>
        </w:drawing>
      </w:r>
      <w:r w:rsidR="005703C2">
        <w:rPr>
          <w:color w:val="181817"/>
          <w:spacing w:val="-2"/>
        </w:rPr>
        <w:t>You</w:t>
      </w:r>
      <w:r w:rsidR="005703C2">
        <w:rPr>
          <w:color w:val="181817"/>
          <w:spacing w:val="-1"/>
        </w:rPr>
        <w:t xml:space="preserve"> </w:t>
      </w:r>
      <w:r w:rsidR="005703C2">
        <w:rPr>
          <w:color w:val="181817"/>
        </w:rPr>
        <w:t>can</w:t>
      </w:r>
      <w:r w:rsidR="005703C2">
        <w:rPr>
          <w:color w:val="181817"/>
          <w:spacing w:val="-1"/>
        </w:rPr>
        <w:t xml:space="preserve"> only</w:t>
      </w:r>
      <w:r w:rsidR="005703C2">
        <w:rPr>
          <w:color w:val="181817"/>
          <w:spacing w:val="-2"/>
        </w:rPr>
        <w:t xml:space="preserve"> </w:t>
      </w:r>
      <w:r w:rsidR="005703C2">
        <w:rPr>
          <w:color w:val="181817"/>
          <w:spacing w:val="1"/>
        </w:rPr>
        <w:t>view</w:t>
      </w:r>
      <w:r w:rsidR="005703C2">
        <w:rPr>
          <w:color w:val="181817"/>
          <w:spacing w:val="-11"/>
        </w:rPr>
        <w:t xml:space="preserve"> </w:t>
      </w:r>
      <w:r w:rsidR="005703C2">
        <w:rPr>
          <w:color w:val="181817"/>
        </w:rPr>
        <w:t>one</w:t>
      </w:r>
      <w:r w:rsidR="005703C2">
        <w:rPr>
          <w:color w:val="181817"/>
          <w:spacing w:val="-1"/>
        </w:rPr>
        <w:t xml:space="preserve"> </w:t>
      </w:r>
      <w:r w:rsidR="005703C2">
        <w:rPr>
          <w:color w:val="181817"/>
        </w:rPr>
        <w:t>student</w:t>
      </w:r>
      <w:r w:rsidR="005703C2">
        <w:rPr>
          <w:color w:val="181817"/>
          <w:spacing w:val="-4"/>
        </w:rPr>
        <w:t xml:space="preserve"> </w:t>
      </w:r>
      <w:r w:rsidR="005703C2">
        <w:rPr>
          <w:color w:val="181817"/>
        </w:rPr>
        <w:t>at</w:t>
      </w:r>
      <w:r w:rsidR="005703C2">
        <w:rPr>
          <w:color w:val="181817"/>
          <w:spacing w:val="-4"/>
        </w:rPr>
        <w:t xml:space="preserve"> </w:t>
      </w:r>
      <w:r w:rsidR="005703C2">
        <w:rPr>
          <w:color w:val="181817"/>
        </w:rPr>
        <w:t>a</w:t>
      </w:r>
      <w:r w:rsidR="005703C2">
        <w:rPr>
          <w:color w:val="181817"/>
          <w:spacing w:val="-1"/>
        </w:rPr>
        <w:t xml:space="preserve"> </w:t>
      </w:r>
      <w:r w:rsidR="005703C2">
        <w:rPr>
          <w:color w:val="181817"/>
        </w:rPr>
        <w:t>time,</w:t>
      </w:r>
      <w:r w:rsidR="005703C2">
        <w:rPr>
          <w:color w:val="181817"/>
          <w:spacing w:val="-4"/>
        </w:rPr>
        <w:t xml:space="preserve"> </w:t>
      </w:r>
      <w:r w:rsidR="005703C2">
        <w:rPr>
          <w:color w:val="181817"/>
        </w:rPr>
        <w:t>but</w:t>
      </w:r>
      <w:r w:rsidR="005703C2">
        <w:rPr>
          <w:color w:val="181817"/>
          <w:spacing w:val="-4"/>
        </w:rPr>
        <w:t xml:space="preserve"> </w:t>
      </w:r>
      <w:r w:rsidR="005703C2">
        <w:rPr>
          <w:color w:val="181817"/>
          <w:spacing w:val="1"/>
        </w:rPr>
        <w:t>once</w:t>
      </w:r>
      <w:r w:rsidR="005703C2">
        <w:rPr>
          <w:color w:val="181817"/>
          <w:spacing w:val="-1"/>
        </w:rPr>
        <w:t xml:space="preserve"> </w:t>
      </w:r>
      <w:r w:rsidR="005703C2">
        <w:rPr>
          <w:color w:val="181817"/>
          <w:spacing w:val="-2"/>
        </w:rPr>
        <w:t>you</w:t>
      </w:r>
      <w:r w:rsidR="005703C2">
        <w:rPr>
          <w:color w:val="181817"/>
          <w:spacing w:val="-1"/>
        </w:rPr>
        <w:t xml:space="preserve"> </w:t>
      </w:r>
      <w:r w:rsidR="005703C2">
        <w:rPr>
          <w:color w:val="181817"/>
          <w:spacing w:val="1"/>
        </w:rPr>
        <w:t>have</w:t>
      </w:r>
      <w:r w:rsidR="005703C2">
        <w:rPr>
          <w:color w:val="181817"/>
          <w:spacing w:val="-1"/>
        </w:rPr>
        <w:t xml:space="preserve"> entered the </w:t>
      </w:r>
      <w:r w:rsidR="005703C2">
        <w:rPr>
          <w:color w:val="181817"/>
          <w:spacing w:val="-2"/>
        </w:rPr>
        <w:t>ID,</w:t>
      </w:r>
      <w:r w:rsidR="005703C2">
        <w:rPr>
          <w:color w:val="181817"/>
          <w:spacing w:val="1"/>
        </w:rPr>
        <w:t xml:space="preserve"> </w:t>
      </w:r>
      <w:r w:rsidR="005703C2">
        <w:rPr>
          <w:color w:val="181817"/>
          <w:spacing w:val="-2"/>
        </w:rPr>
        <w:t>you</w:t>
      </w:r>
      <w:r w:rsidR="005703C2">
        <w:rPr>
          <w:color w:val="181817"/>
          <w:spacing w:val="4"/>
        </w:rPr>
        <w:t xml:space="preserve"> </w:t>
      </w:r>
      <w:r w:rsidR="005703C2">
        <w:rPr>
          <w:color w:val="181817"/>
          <w:spacing w:val="-2"/>
        </w:rPr>
        <w:t>will</w:t>
      </w:r>
      <w:r w:rsidR="005703C2">
        <w:rPr>
          <w:color w:val="181817"/>
          <w:spacing w:val="-1"/>
        </w:rPr>
        <w:t xml:space="preserve"> </w:t>
      </w:r>
      <w:r w:rsidR="005703C2">
        <w:rPr>
          <w:color w:val="181817"/>
        </w:rPr>
        <w:t>see</w:t>
      </w:r>
      <w:r w:rsidR="005703C2">
        <w:rPr>
          <w:color w:val="181817"/>
          <w:spacing w:val="-1"/>
        </w:rPr>
        <w:t xml:space="preserve"> </w:t>
      </w:r>
      <w:r w:rsidR="005703C2">
        <w:rPr>
          <w:color w:val="181817"/>
        </w:rPr>
        <w:t>a</w:t>
      </w:r>
      <w:r w:rsidR="005703C2">
        <w:rPr>
          <w:color w:val="181817"/>
          <w:spacing w:val="54"/>
        </w:rPr>
        <w:t xml:space="preserve"> </w:t>
      </w:r>
      <w:r w:rsidR="005703C2">
        <w:rPr>
          <w:color w:val="181817"/>
        </w:rPr>
        <w:t>page</w:t>
      </w:r>
      <w:r w:rsidR="005703C2">
        <w:rPr>
          <w:color w:val="181817"/>
          <w:spacing w:val="-1"/>
        </w:rPr>
        <w:t xml:space="preserve"> </w:t>
      </w:r>
      <w:r w:rsidR="005703C2">
        <w:rPr>
          <w:color w:val="181817"/>
        </w:rPr>
        <w:t>that</w:t>
      </w:r>
      <w:r w:rsidR="005703C2">
        <w:rPr>
          <w:color w:val="181817"/>
          <w:spacing w:val="-4"/>
        </w:rPr>
        <w:t xml:space="preserve"> </w:t>
      </w:r>
      <w:r w:rsidR="005703C2">
        <w:rPr>
          <w:color w:val="181817"/>
          <w:spacing w:val="-1"/>
        </w:rPr>
        <w:t>looks</w:t>
      </w:r>
      <w:r w:rsidR="005703C2">
        <w:rPr>
          <w:color w:val="181817"/>
          <w:spacing w:val="-2"/>
        </w:rPr>
        <w:t xml:space="preserve"> </w:t>
      </w:r>
      <w:r w:rsidR="005703C2">
        <w:rPr>
          <w:color w:val="181817"/>
          <w:spacing w:val="-1"/>
        </w:rPr>
        <w:t>similar</w:t>
      </w:r>
      <w:r w:rsidR="005703C2">
        <w:rPr>
          <w:color w:val="181817"/>
          <w:spacing w:val="-2"/>
        </w:rPr>
        <w:t xml:space="preserve"> </w:t>
      </w:r>
      <w:r w:rsidR="005703C2">
        <w:rPr>
          <w:color w:val="181817"/>
          <w:spacing w:val="-1"/>
        </w:rPr>
        <w:t>to</w:t>
      </w:r>
      <w:r w:rsidR="005703C2">
        <w:rPr>
          <w:color w:val="181817"/>
          <w:spacing w:val="4"/>
        </w:rPr>
        <w:t xml:space="preserve"> </w:t>
      </w:r>
      <w:r w:rsidR="005703C2">
        <w:rPr>
          <w:color w:val="181817"/>
          <w:spacing w:val="-1"/>
        </w:rPr>
        <w:t>this:</w:t>
      </w:r>
      <w:bookmarkStart w:id="94" w:name="Fall_Term_Advising_Questionnaire"/>
      <w:bookmarkEnd w:id="94"/>
    </w:p>
    <w:p w:rsidR="009F7BD4" w:rsidRDefault="00B932DB">
      <w:pPr>
        <w:rPr>
          <w:rFonts w:ascii="Helvetica" w:eastAsia="Helvetica" w:hAnsi="Helvetica"/>
          <w:b/>
          <w:bCs/>
          <w:color w:val="76A577"/>
          <w:sz w:val="28"/>
          <w:szCs w:val="28"/>
        </w:rPr>
      </w:pPr>
      <w:r w:rsidRPr="009F7BD4">
        <w:rPr>
          <w:noProof/>
        </w:rPr>
        <mc:AlternateContent>
          <mc:Choice Requires="wps">
            <w:drawing>
              <wp:anchor distT="0" distB="0" distL="114300" distR="114300" simplePos="0" relativeHeight="251687936" behindDoc="0" locked="0" layoutInCell="1" allowOverlap="1" wp14:anchorId="0C898A73" wp14:editId="13910A36">
                <wp:simplePos x="0" y="0"/>
                <wp:positionH relativeFrom="column">
                  <wp:posOffset>2593340</wp:posOffset>
                </wp:positionH>
                <wp:positionV relativeFrom="paragraph">
                  <wp:posOffset>4929632</wp:posOffset>
                </wp:positionV>
                <wp:extent cx="1778508" cy="1607820"/>
                <wp:effectExtent l="50800" t="38100" r="38100" b="68580"/>
                <wp:wrapNone/>
                <wp:docPr id="11" name="Straight Arrow Connector 11"/>
                <wp:cNvGraphicFramePr/>
                <a:graphic xmlns:a="http://schemas.openxmlformats.org/drawingml/2006/main">
                  <a:graphicData uri="http://schemas.microsoft.com/office/word/2010/wordprocessingShape">
                    <wps:wsp>
                      <wps:cNvCnPr/>
                      <wps:spPr>
                        <a:xfrm flipH="1">
                          <a:off x="0" y="0"/>
                          <a:ext cx="1778508" cy="1607820"/>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47F0D7" id="_x0000_t32" coordsize="21600,21600" o:spt="32" o:oned="t" path="m,l21600,21600e" filled="f">
                <v:path arrowok="t" fillok="f" o:connecttype="none"/>
                <o:lock v:ext="edit" shapetype="t"/>
              </v:shapetype>
              <v:shape id="Straight Arrow Connector 11" o:spid="_x0000_s1026" type="#_x0000_t32" style="position:absolute;margin-left:204.2pt;margin-top:388.15pt;width:140.05pt;height:126.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" strokecolor="#547b53" strokeweight="2pt">
                <v:stroke endarrow="block"/>
                <v:shadow on="t" color="black" opacity="24903f" origin=",.5" offset="0,.55556mm"/>
              </v:shape>
            </w:pict>
          </mc:Fallback>
        </mc:AlternateContent>
      </w:r>
      <w:r w:rsidRPr="009F7BD4">
        <w:rPr>
          <w:noProof/>
        </w:rPr>
        <mc:AlternateContent>
          <mc:Choice Requires="wps">
            <w:drawing>
              <wp:anchor distT="0" distB="0" distL="114300" distR="114300" simplePos="0" relativeHeight="251685888" behindDoc="0" locked="0" layoutInCell="1" allowOverlap="1" wp14:anchorId="1EA88C27" wp14:editId="431582B1">
                <wp:simplePos x="0" y="0"/>
                <wp:positionH relativeFrom="column">
                  <wp:posOffset>4383278</wp:posOffset>
                </wp:positionH>
                <wp:positionV relativeFrom="paragraph">
                  <wp:posOffset>4501007</wp:posOffset>
                </wp:positionV>
                <wp:extent cx="1752600" cy="924560"/>
                <wp:effectExtent l="12700" t="12700" r="12700" b="15240"/>
                <wp:wrapSquare wrapText="bothSides"/>
                <wp:docPr id="9" name="Text Box 9"/>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B932DB">
                            <w:pPr>
                              <w:pStyle w:val="BodyText"/>
                            </w:pPr>
                            <w:r>
                              <w:t>You can see the student’s writing placement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88C27" id="Text Box 9" o:spid="_x0000_s1027" type="#_x0000_t202" style="position:absolute;margin-left:345.15pt;margin-top:354.4pt;width:138pt;height:72.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" fillcolor="#547b53" strokecolor="#547b53" strokeweight="2pt">
                <v:textbox>
                  <w:txbxContent>
                    <w:p w:rsidR="00FA5DF7" w:rsidRDefault="00FA5DF7" w:rsidP="00B932DB">
                      <w:pPr>
                        <w:pStyle w:val="BodyText"/>
                      </w:pPr>
                      <w:r>
                        <w:t>You can see the student’s writing placement on this page.</w:t>
                      </w:r>
                    </w:p>
                  </w:txbxContent>
                </v:textbox>
                <w10:wrap type="square"/>
              </v:shape>
            </w:pict>
          </mc:Fallback>
        </mc:AlternateContent>
      </w:r>
      <w:r w:rsidRPr="009F7BD4">
        <w:rPr>
          <w:noProof/>
        </w:rPr>
        <mc:AlternateContent>
          <mc:Choice Requires="wps">
            <w:drawing>
              <wp:anchor distT="0" distB="0" distL="114300" distR="114300" simplePos="0" relativeHeight="251668480" behindDoc="0" locked="0" layoutInCell="1" allowOverlap="1" wp14:anchorId="081F9ABA" wp14:editId="3F7F7A08">
                <wp:simplePos x="0" y="0"/>
                <wp:positionH relativeFrom="column">
                  <wp:posOffset>2166620</wp:posOffset>
                </wp:positionH>
                <wp:positionV relativeFrom="paragraph">
                  <wp:posOffset>3757676</wp:posOffset>
                </wp:positionV>
                <wp:extent cx="2203958" cy="2261616"/>
                <wp:effectExtent l="38100" t="38100" r="31750" b="75565"/>
                <wp:wrapNone/>
                <wp:docPr id="6" name="Straight Arrow Connector 6"/>
                <wp:cNvGraphicFramePr/>
                <a:graphic xmlns:a="http://schemas.openxmlformats.org/drawingml/2006/main">
                  <a:graphicData uri="http://schemas.microsoft.com/office/word/2010/wordprocessingShape">
                    <wps:wsp>
                      <wps:cNvCnPr/>
                      <wps:spPr>
                        <a:xfrm flipH="1">
                          <a:off x="0" y="0"/>
                          <a:ext cx="2203958" cy="2261616"/>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12207" id="Straight Arrow Connector 6" o:spid="_x0000_s1026" type="#_x0000_t32" style="position:absolute;margin-left:170.6pt;margin-top:295.9pt;width:173.55pt;height:178.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" strokecolor="#547b53" strokeweight="2pt">
                <v:stroke endarrow="block"/>
                <v:shadow on="t" color="black" opacity="24903f" origin=",.5" offset="0,.55556mm"/>
              </v:shape>
            </w:pict>
          </mc:Fallback>
        </mc:AlternateContent>
      </w:r>
      <w:r w:rsidRPr="009F7BD4">
        <w:rPr>
          <w:noProof/>
        </w:rPr>
        <mc:AlternateContent>
          <mc:Choice Requires="wps">
            <w:drawing>
              <wp:anchor distT="0" distB="0" distL="114300" distR="114300" simplePos="0" relativeHeight="251667456" behindDoc="0" locked="0" layoutInCell="1" allowOverlap="1" wp14:anchorId="05EC2C16" wp14:editId="50640343">
                <wp:simplePos x="0" y="0"/>
                <wp:positionH relativeFrom="column">
                  <wp:posOffset>4372483</wp:posOffset>
                </wp:positionH>
                <wp:positionV relativeFrom="paragraph">
                  <wp:posOffset>3235833</wp:posOffset>
                </wp:positionV>
                <wp:extent cx="1752600" cy="924560"/>
                <wp:effectExtent l="12700" t="12700" r="12700" b="15240"/>
                <wp:wrapSquare wrapText="bothSides"/>
                <wp:docPr id="5" name="Text Box 5"/>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9F7BD4">
                            <w:pPr>
                              <w:pStyle w:val="BodyText"/>
                            </w:pPr>
                            <w:r>
                              <w:t>Students are asked about their academic interests on several occasions.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C2C16" id="Text Box 5" o:spid="_x0000_s1028" type="#_x0000_t202" style="position:absolute;margin-left:344.3pt;margin-top:254.8pt;width:138pt;height:7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" fillcolor="#547b53" strokecolor="#547b53" strokeweight="2pt">
                <v:textbox>
                  <w:txbxContent>
                    <w:p w:rsidR="00FA5DF7" w:rsidRDefault="00FA5DF7" w:rsidP="009F7BD4">
                      <w:pPr>
                        <w:pStyle w:val="BodyText"/>
                      </w:pPr>
                      <w:r>
                        <w:t>Students are asked about their academic interests on several occasions.</w:t>
                      </w:r>
                    </w:p>
                  </w:txbxContent>
                </v:textbox>
                <w10:wrap type="square"/>
              </v:shape>
            </w:pict>
          </mc:Fallback>
        </mc:AlternateContent>
      </w:r>
      <w:r w:rsidR="00A927B8" w:rsidRPr="009F7BD4">
        <w:rPr>
          <w:noProof/>
        </w:rPr>
        <mc:AlternateContent>
          <mc:Choice Requires="wps">
            <w:drawing>
              <wp:anchor distT="0" distB="0" distL="114300" distR="114300" simplePos="0" relativeHeight="251677696" behindDoc="0" locked="0" layoutInCell="1" allowOverlap="1" wp14:anchorId="1F930C3D" wp14:editId="674950A2">
                <wp:simplePos x="0" y="0"/>
                <wp:positionH relativeFrom="column">
                  <wp:posOffset>3865229</wp:posOffset>
                </wp:positionH>
                <wp:positionV relativeFrom="paragraph">
                  <wp:posOffset>1583955</wp:posOffset>
                </wp:positionV>
                <wp:extent cx="509462" cy="445947"/>
                <wp:effectExtent l="50800" t="25400" r="36830" b="74930"/>
                <wp:wrapNone/>
                <wp:docPr id="19" name="Straight Arrow Connector 19"/>
                <wp:cNvGraphicFramePr/>
                <a:graphic xmlns:a="http://schemas.openxmlformats.org/drawingml/2006/main">
                  <a:graphicData uri="http://schemas.microsoft.com/office/word/2010/wordprocessingShape">
                    <wps:wsp>
                      <wps:cNvCnPr/>
                      <wps:spPr>
                        <a:xfrm flipH="1" flipV="1">
                          <a:off x="0" y="0"/>
                          <a:ext cx="509462" cy="445947"/>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E6CEA" id="Straight Arrow Connector 19" o:spid="_x0000_s1026" type="#_x0000_t32" style="position:absolute;margin-left:304.35pt;margin-top:124.7pt;width:40.1pt;height:35.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" strokecolor="#547b53" strokeweight="2pt">
                <v:stroke endarrow="block"/>
                <v:shadow on="t" color="black" opacity="24903f" origin=",.5" offset="0,.55556mm"/>
              </v:shape>
            </w:pict>
          </mc:Fallback>
        </mc:AlternateContent>
      </w:r>
      <w:r w:rsidR="00A927B8" w:rsidRPr="009F7BD4">
        <w:rPr>
          <w:rFonts w:cs="Helvetica"/>
          <w:noProof/>
        </w:rPr>
        <mc:AlternateContent>
          <mc:Choice Requires="wps">
            <w:drawing>
              <wp:anchor distT="0" distB="0" distL="114300" distR="114300" simplePos="0" relativeHeight="251679744" behindDoc="0" locked="0" layoutInCell="1" allowOverlap="1" wp14:anchorId="27BA45E8" wp14:editId="30188EFA">
                <wp:simplePos x="0" y="0"/>
                <wp:positionH relativeFrom="column">
                  <wp:posOffset>-164465</wp:posOffset>
                </wp:positionH>
                <wp:positionV relativeFrom="paragraph">
                  <wp:posOffset>1125693</wp:posOffset>
                </wp:positionV>
                <wp:extent cx="4635500" cy="457200"/>
                <wp:effectExtent l="63500" t="38100" r="63500" b="88900"/>
                <wp:wrapNone/>
                <wp:docPr id="21" name="Oval 21"/>
                <wp:cNvGraphicFramePr/>
                <a:graphic xmlns:a="http://schemas.openxmlformats.org/drawingml/2006/main">
                  <a:graphicData uri="http://schemas.microsoft.com/office/word/2010/wordprocessingShape">
                    <wps:wsp>
                      <wps:cNvSpPr/>
                      <wps:spPr>
                        <a:xfrm>
                          <a:off x="0" y="0"/>
                          <a:ext cx="4635500" cy="457200"/>
                        </a:xfrm>
                        <a:prstGeom prst="ellipse">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6EDF3" id="Oval 21" o:spid="_x0000_s1026" style="position:absolute;margin-left:-12.95pt;margin-top:88.65pt;width:36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" filled="f" strokecolor="yellow" strokeweight="3pt">
                <v:shadow on="t" color="black" opacity="22937f" origin=",.5" offset="0,.63889mm"/>
              </v:oval>
            </w:pict>
          </mc:Fallback>
        </mc:AlternateContent>
      </w:r>
      <w:r w:rsidR="00552819" w:rsidRPr="009F7BD4">
        <w:rPr>
          <w:noProof/>
        </w:rPr>
        <mc:AlternateContent>
          <mc:Choice Requires="wps">
            <w:drawing>
              <wp:anchor distT="0" distB="0" distL="114300" distR="114300" simplePos="0" relativeHeight="251681792" behindDoc="0" locked="0" layoutInCell="1" allowOverlap="1" wp14:anchorId="0F50DBCE" wp14:editId="2C0D244F">
                <wp:simplePos x="0" y="0"/>
                <wp:positionH relativeFrom="column">
                  <wp:posOffset>4377690</wp:posOffset>
                </wp:positionH>
                <wp:positionV relativeFrom="paragraph">
                  <wp:posOffset>1859634</wp:posOffset>
                </wp:positionV>
                <wp:extent cx="1752600" cy="924560"/>
                <wp:effectExtent l="12700" t="12700" r="1270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C17497">
                            <w:pPr>
                              <w:pStyle w:val="BodyText"/>
                            </w:pPr>
                            <w:r>
                              <w:t>You can navigate to other relevant student information from the top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0DBCE" id="Text Box 22" o:spid="_x0000_s1029" type="#_x0000_t202" style="position:absolute;margin-left:344.7pt;margin-top:146.45pt;width:138pt;height:72.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" fillcolor="#547b53" strokecolor="#547b53" strokeweight="2pt">
                <v:textbox>
                  <w:txbxContent>
                    <w:p w:rsidR="00FA5DF7" w:rsidRDefault="00FA5DF7" w:rsidP="00C17497">
                      <w:pPr>
                        <w:pStyle w:val="BodyText"/>
                      </w:pPr>
                      <w:r>
                        <w:t>You can navigate to other relevant student information from the top of the page.</w:t>
                      </w:r>
                    </w:p>
                  </w:txbxContent>
                </v:textbox>
                <w10:wrap type="square"/>
              </v:shape>
            </w:pict>
          </mc:Fallback>
        </mc:AlternateContent>
      </w:r>
      <w:r w:rsidR="00552819" w:rsidRPr="009F7BD4">
        <w:rPr>
          <w:noProof/>
        </w:rPr>
        <mc:AlternateContent>
          <mc:Choice Requires="wps">
            <w:drawing>
              <wp:anchor distT="0" distB="0" distL="114300" distR="114300" simplePos="0" relativeHeight="251670528" behindDoc="0" locked="0" layoutInCell="1" allowOverlap="1" wp14:anchorId="338E85DE" wp14:editId="7DB26FB5">
                <wp:simplePos x="0" y="0"/>
                <wp:positionH relativeFrom="column">
                  <wp:posOffset>2748811</wp:posOffset>
                </wp:positionH>
                <wp:positionV relativeFrom="paragraph">
                  <wp:posOffset>6698216</wp:posOffset>
                </wp:positionV>
                <wp:extent cx="1629321" cy="797442"/>
                <wp:effectExtent l="50800" t="38100" r="34925" b="79375"/>
                <wp:wrapNone/>
                <wp:docPr id="8" name="Straight Arrow Connector 8"/>
                <wp:cNvGraphicFramePr/>
                <a:graphic xmlns:a="http://schemas.openxmlformats.org/drawingml/2006/main">
                  <a:graphicData uri="http://schemas.microsoft.com/office/word/2010/wordprocessingShape">
                    <wps:wsp>
                      <wps:cNvCnPr/>
                      <wps:spPr>
                        <a:xfrm flipH="1">
                          <a:off x="0" y="0"/>
                          <a:ext cx="1629321" cy="79744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B7E45" id="Straight Arrow Connector 8" o:spid="_x0000_s1026" type="#_x0000_t32" style="position:absolute;margin-left:216.45pt;margin-top:527.4pt;width:128.3pt;height:62.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" strokecolor="#547b53" strokeweight="2pt">
                <v:stroke endarrow="block"/>
                <v:shadow on="t" color="black" opacity="24903f" origin=",.5" offset="0,.55556mm"/>
              </v:shape>
            </w:pict>
          </mc:Fallback>
        </mc:AlternateContent>
      </w:r>
      <w:r w:rsidR="00552819" w:rsidRPr="009F7BD4">
        <w:rPr>
          <w:noProof/>
        </w:rPr>
        <mc:AlternateContent>
          <mc:Choice Requires="wps">
            <w:drawing>
              <wp:anchor distT="0" distB="0" distL="114300" distR="114300" simplePos="0" relativeHeight="251669504" behindDoc="0" locked="0" layoutInCell="1" allowOverlap="1" wp14:anchorId="03B3115F" wp14:editId="07AE2708">
                <wp:simplePos x="0" y="0"/>
                <wp:positionH relativeFrom="column">
                  <wp:posOffset>4380791</wp:posOffset>
                </wp:positionH>
                <wp:positionV relativeFrom="paragraph">
                  <wp:posOffset>5800194</wp:posOffset>
                </wp:positionV>
                <wp:extent cx="1752600" cy="1498600"/>
                <wp:effectExtent l="12700" t="1270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1752600" cy="149860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9F7BD4">
                            <w:pPr>
                              <w:pStyle w:val="BodyText"/>
                            </w:pPr>
                            <w:r>
                              <w:t>Completed Advising Questionnaires will be linked at the bottom.  This information will be available for as long as you advise this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3115F" id="Text Box 7" o:spid="_x0000_s1030" type="#_x0000_t202" style="position:absolute;margin-left:344.95pt;margin-top:456.7pt;width:138pt;height:1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" fillcolor="#547b53" strokecolor="#547b53" strokeweight="2pt">
                <v:textbox>
                  <w:txbxContent>
                    <w:p w:rsidR="00FA5DF7" w:rsidRDefault="00FA5DF7" w:rsidP="009F7BD4">
                      <w:pPr>
                        <w:pStyle w:val="BodyText"/>
                      </w:pPr>
                      <w:r>
                        <w:t>Completed Advising Questionnaires will be linked at the bottom.  This information will be available for as long as you advise this student.</w:t>
                      </w:r>
                    </w:p>
                  </w:txbxContent>
                </v:textbox>
                <w10:wrap type="square"/>
              </v:shape>
            </w:pict>
          </mc:Fallback>
        </mc:AlternateContent>
      </w:r>
      <w:r w:rsidR="009F7BD4">
        <w:br w:type="page"/>
      </w:r>
    </w:p>
    <w:p w:rsidR="009F7BD4" w:rsidRPr="009F4914" w:rsidRDefault="009F7BD4" w:rsidP="009F4914">
      <w:pPr>
        <w:pStyle w:val="Heading2"/>
      </w:pPr>
      <w:bookmarkStart w:id="95" w:name="_Toc18661903"/>
      <w:r w:rsidRPr="009F4914">
        <w:lastRenderedPageBreak/>
        <w:t>Fall Term Advising Questionnaire</w:t>
      </w:r>
      <w:bookmarkEnd w:id="95"/>
    </w:p>
    <w:p w:rsidR="009F7BD4" w:rsidRDefault="009F7BD4" w:rsidP="009F7BD4">
      <w:pPr>
        <w:pStyle w:val="BodyText"/>
        <w:spacing w:before="120"/>
      </w:pPr>
      <w:r>
        <w:t>If you click on the “Advising Questionnaire” link, you should see:</w:t>
      </w:r>
    </w:p>
    <w:p w:rsidR="009F7BD4" w:rsidRPr="00983D7A" w:rsidRDefault="009F7BD4" w:rsidP="009F7BD4">
      <w:pPr>
        <w:jc w:val="center"/>
        <w:rPr>
          <w:rFonts w:cs="Gill Sans"/>
          <w:color w:val="191918"/>
        </w:rPr>
      </w:pPr>
      <w:r>
        <w:rPr>
          <w:rFonts w:cs="Gill Sans"/>
          <w:noProof/>
          <w:color w:val="191918"/>
        </w:rPr>
        <w:drawing>
          <wp:anchor distT="0" distB="0" distL="114300" distR="114300" simplePos="0" relativeHeight="251664384" behindDoc="1" locked="0" layoutInCell="1" allowOverlap="1" wp14:anchorId="1B3B1A7E" wp14:editId="45741004">
            <wp:simplePos x="0" y="0"/>
            <wp:positionH relativeFrom="column">
              <wp:posOffset>16244</wp:posOffset>
            </wp:positionH>
            <wp:positionV relativeFrom="paragraph">
              <wp:posOffset>64740</wp:posOffset>
            </wp:positionV>
            <wp:extent cx="4205696" cy="4708525"/>
            <wp:effectExtent l="0" t="0" r="0" b="3175"/>
            <wp:wrapNone/>
            <wp:docPr id="18" name="Picture 18" descr="/Users/heatherwilliams/Desktop/Screen Shot 2017-08-29 at 3.26.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eatherwilliams/Desktop/Screen Shot 2017-08-29 at 3.26.48 PM.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9366"/>
                    <a:stretch/>
                  </pic:blipFill>
                  <pic:spPr bwMode="auto">
                    <a:xfrm>
                      <a:off x="0" y="0"/>
                      <a:ext cx="4213356" cy="4717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Gill Sans"/>
          <w:noProof/>
          <w:color w:val="191918"/>
        </w:rPr>
        <mc:AlternateContent>
          <mc:Choice Requires="wps">
            <w:drawing>
              <wp:anchor distT="0" distB="0" distL="114300" distR="114300" simplePos="0" relativeHeight="251659264" behindDoc="0" locked="0" layoutInCell="1" allowOverlap="1" wp14:anchorId="109744CB" wp14:editId="1636E356">
                <wp:simplePos x="0" y="0"/>
                <wp:positionH relativeFrom="column">
                  <wp:posOffset>5514975</wp:posOffset>
                </wp:positionH>
                <wp:positionV relativeFrom="paragraph">
                  <wp:posOffset>1099185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A5DF7" w:rsidRDefault="00FA5DF7" w:rsidP="009F7BD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744CB" id="Text Box 12" o:spid="_x0000_s1031" type="#_x0000_t202" style="position:absolute;left:0;text-align:left;margin-left:434.25pt;margin-top:86.5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" filled="f" stroked="f">
                <v:textbox>
                  <w:txbxContent>
                    <w:p w:rsidR="00FA5DF7" w:rsidRDefault="00FA5DF7" w:rsidP="009F7BD4"/>
                  </w:txbxContent>
                </v:textbox>
                <w10:wrap type="square"/>
              </v:shape>
            </w:pict>
          </mc:Fallback>
        </mc:AlternateContent>
      </w: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1312" behindDoc="0" locked="0" layoutInCell="1" allowOverlap="1" wp14:anchorId="52BC0793" wp14:editId="127B6820">
                <wp:simplePos x="0" y="0"/>
                <wp:positionH relativeFrom="column">
                  <wp:posOffset>4598670</wp:posOffset>
                </wp:positionH>
                <wp:positionV relativeFrom="paragraph">
                  <wp:posOffset>71755</wp:posOffset>
                </wp:positionV>
                <wp:extent cx="1516380" cy="1445895"/>
                <wp:effectExtent l="12700" t="12700" r="7620" b="14605"/>
                <wp:wrapSquare wrapText="bothSides"/>
                <wp:docPr id="13" name="Text Box 13"/>
                <wp:cNvGraphicFramePr/>
                <a:graphic xmlns:a="http://schemas.openxmlformats.org/drawingml/2006/main">
                  <a:graphicData uri="http://schemas.microsoft.com/office/word/2010/wordprocessingShape">
                    <wps:wsp>
                      <wps:cNvSpPr txBox="1"/>
                      <wps:spPr>
                        <a:xfrm>
                          <a:off x="0" y="0"/>
                          <a:ext cx="1516380" cy="1445895"/>
                        </a:xfrm>
                        <a:prstGeom prst="rect">
                          <a:avLst/>
                        </a:prstGeom>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9F7BD4">
                            <w:pPr>
                              <w:pStyle w:val="BodyText"/>
                            </w:pPr>
                            <w:r>
                              <w:t>Students are encouraged to look through courses, but only some of these will be appropriate for their first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0793" id="Text Box 13" o:spid="_x0000_s1032" type="#_x0000_t202" style="position:absolute;margin-left:362.1pt;margin-top:5.65pt;width:119.4pt;height:1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" fillcolor="#547b53" strokecolor="#243f60 [1604]" strokeweight="2pt">
                <v:textbox>
                  <w:txbxContent>
                    <w:p w:rsidR="00FA5DF7" w:rsidRDefault="00FA5DF7" w:rsidP="009F7BD4">
                      <w:pPr>
                        <w:pStyle w:val="BodyText"/>
                      </w:pPr>
                      <w:r>
                        <w:t>Students are encouraged to look through courses, but only some of these will be appropriate for their first term.</w:t>
                      </w:r>
                    </w:p>
                  </w:txbxContent>
                </v:textbox>
                <w10:wrap type="square"/>
              </v:shape>
            </w:pict>
          </mc:Fallback>
        </mc:AlternateContent>
      </w: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0288" behindDoc="0" locked="0" layoutInCell="1" allowOverlap="1" wp14:anchorId="23563F4F" wp14:editId="3EC78F91">
                <wp:simplePos x="0" y="0"/>
                <wp:positionH relativeFrom="column">
                  <wp:posOffset>2399179</wp:posOffset>
                </wp:positionH>
                <wp:positionV relativeFrom="paragraph">
                  <wp:posOffset>74822</wp:posOffset>
                </wp:positionV>
                <wp:extent cx="2282402" cy="727922"/>
                <wp:effectExtent l="50800" t="38100" r="41910" b="85090"/>
                <wp:wrapNone/>
                <wp:docPr id="14" name="Straight Arrow Connector 14"/>
                <wp:cNvGraphicFramePr/>
                <a:graphic xmlns:a="http://schemas.openxmlformats.org/drawingml/2006/main">
                  <a:graphicData uri="http://schemas.microsoft.com/office/word/2010/wordprocessingShape">
                    <wps:wsp>
                      <wps:cNvCnPr/>
                      <wps:spPr>
                        <a:xfrm flipH="1">
                          <a:off x="0" y="0"/>
                          <a:ext cx="2282402" cy="72792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8DC6F" id="Straight Arrow Connector 14" o:spid="_x0000_s1026" type="#_x0000_t32" style="position:absolute;margin-left:188.9pt;margin-top:5.9pt;width:179.7pt;height:57.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" strokecolor="#547b53" strokeweight="2pt">
                <v:stroke endarrow="block"/>
                <v:shadow on="t" color="black" opacity="24903f" origin=",.5" offset="0,.55556mm"/>
              </v:shape>
            </w:pict>
          </mc:Fallback>
        </mc:AlternateContent>
      </w: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3360" behindDoc="0" locked="0" layoutInCell="1" allowOverlap="1" wp14:anchorId="08DB8DAA" wp14:editId="69D65A05">
                <wp:simplePos x="0" y="0"/>
                <wp:positionH relativeFrom="column">
                  <wp:posOffset>4513580</wp:posOffset>
                </wp:positionH>
                <wp:positionV relativeFrom="paragraph">
                  <wp:posOffset>11430</wp:posOffset>
                </wp:positionV>
                <wp:extent cx="1516380" cy="1052195"/>
                <wp:effectExtent l="12700" t="12700" r="7620" b="14605"/>
                <wp:wrapSquare wrapText="bothSides"/>
                <wp:docPr id="16" name="Text Box 16"/>
                <wp:cNvGraphicFramePr/>
                <a:graphic xmlns:a="http://schemas.openxmlformats.org/drawingml/2006/main">
                  <a:graphicData uri="http://schemas.microsoft.com/office/word/2010/wordprocessingShape">
                    <wps:wsp>
                      <wps:cNvSpPr txBox="1"/>
                      <wps:spPr>
                        <a:xfrm>
                          <a:off x="0" y="0"/>
                          <a:ext cx="1516380" cy="1052195"/>
                        </a:xfrm>
                        <a:prstGeom prst="rect">
                          <a:avLst/>
                        </a:prstGeom>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DF7" w:rsidRDefault="00FA5DF7" w:rsidP="009F7BD4">
                            <w:pPr>
                              <w:pStyle w:val="BodyText"/>
                            </w:pPr>
                            <w:r>
                              <w:t>This is a great question to start your first conversation with your advisee.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8DAA" id="Text Box 16" o:spid="_x0000_s1033" type="#_x0000_t202" style="position:absolute;margin-left:355.4pt;margin-top:.9pt;width:119.4pt;height: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" fillcolor="#547b53" strokecolor="#243f60 [1604]" strokeweight="2pt">
                <v:textbox>
                  <w:txbxContent>
                    <w:p w:rsidR="00FA5DF7" w:rsidRDefault="00FA5DF7" w:rsidP="009F7BD4">
                      <w:pPr>
                        <w:pStyle w:val="BodyText"/>
                      </w:pPr>
                      <w:r>
                        <w:t>This is a great question to start your first conversation with your advisee.</w:t>
                      </w:r>
                    </w:p>
                  </w:txbxContent>
                </v:textbox>
                <w10:wrap type="square"/>
              </v:shape>
            </w:pict>
          </mc:Fallback>
        </mc:AlternateContent>
      </w:r>
    </w:p>
    <w:p w:rsidR="009F7BD4" w:rsidRDefault="009F7BD4" w:rsidP="009F7BD4">
      <w:pPr>
        <w:rPr>
          <w:rFonts w:cs="Gill Sans"/>
          <w:color w:val="191918"/>
        </w:rPr>
      </w:pPr>
    </w:p>
    <w:p w:rsidR="009F7BD4" w:rsidRDefault="009F7BD4" w:rsidP="009F7BD4">
      <w:pPr>
        <w:rPr>
          <w:rFonts w:cs="Gill Sans"/>
          <w:color w:val="191918"/>
        </w:rPr>
      </w:pPr>
    </w:p>
    <w:p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2336" behindDoc="0" locked="0" layoutInCell="1" allowOverlap="1" wp14:anchorId="5F48528C" wp14:editId="7493B1CD">
                <wp:simplePos x="0" y="0"/>
                <wp:positionH relativeFrom="column">
                  <wp:posOffset>3099685</wp:posOffset>
                </wp:positionH>
                <wp:positionV relativeFrom="paragraph">
                  <wp:posOffset>127443</wp:posOffset>
                </wp:positionV>
                <wp:extent cx="1608957" cy="606056"/>
                <wp:effectExtent l="38100" t="38100" r="42545" b="80010"/>
                <wp:wrapNone/>
                <wp:docPr id="17" name="Straight Arrow Connector 17"/>
                <wp:cNvGraphicFramePr/>
                <a:graphic xmlns:a="http://schemas.openxmlformats.org/drawingml/2006/main">
                  <a:graphicData uri="http://schemas.microsoft.com/office/word/2010/wordprocessingShape">
                    <wps:wsp>
                      <wps:cNvCnPr/>
                      <wps:spPr>
                        <a:xfrm flipH="1">
                          <a:off x="0" y="0"/>
                          <a:ext cx="1608957" cy="606056"/>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55A7D" id="Straight Arrow Connector 17" o:spid="_x0000_s1026" type="#_x0000_t32" style="position:absolute;margin-left:244.05pt;margin-top:10.05pt;width:126.7pt;height:4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" strokecolor="#547b53" strokeweight="2pt">
                <v:stroke endarrow="block"/>
                <v:shadow on="t" color="black" opacity="24903f" origin=",.5" offset="0,.55556mm"/>
              </v:shape>
            </w:pict>
          </mc:Fallback>
        </mc:AlternateContent>
      </w:r>
    </w:p>
    <w:p w:rsidR="009F7BD4" w:rsidRDefault="009F7BD4" w:rsidP="009F7BD4">
      <w:pPr>
        <w:rPr>
          <w:rFonts w:cs="Gill Sans"/>
          <w:color w:val="191918"/>
        </w:rPr>
      </w:pPr>
    </w:p>
    <w:p w:rsidR="009F7BD4" w:rsidRDefault="009F7BD4" w:rsidP="009F7BD4">
      <w:pPr>
        <w:rPr>
          <w:rFonts w:cs="Gill Sans"/>
          <w:color w:val="1919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60"/>
      </w:tblGrid>
      <w:tr w:rsidR="009F7BD4" w:rsidRPr="0022218F" w:rsidTr="009F7BD4">
        <w:trPr>
          <w:tblCellSpacing w:w="15" w:type="dxa"/>
        </w:trPr>
        <w:tc>
          <w:tcPr>
            <w:tcW w:w="0" w:type="auto"/>
            <w:vAlign w:val="center"/>
            <w:hideMark/>
          </w:tcPr>
          <w:p w:rsidR="009F7BD4" w:rsidRPr="009F7BD4" w:rsidRDefault="009F7BD4" w:rsidP="009F7BD4">
            <w:pPr>
              <w:pStyle w:val="BodyText"/>
              <w:rPr>
                <w:b/>
                <w:sz w:val="21"/>
              </w:rPr>
            </w:pPr>
          </w:p>
          <w:p w:rsidR="009F7BD4" w:rsidRPr="009F7BD4" w:rsidRDefault="009F7BD4" w:rsidP="009F7BD4">
            <w:pPr>
              <w:pStyle w:val="BodyText"/>
              <w:rPr>
                <w:b/>
                <w:sz w:val="21"/>
              </w:rPr>
            </w:pPr>
            <w:r>
              <w:rPr>
                <w:b/>
                <w:sz w:val="21"/>
              </w:rPr>
              <w:t>What do you think your adviso</w:t>
            </w:r>
            <w:r w:rsidRPr="009F7BD4">
              <w:rPr>
                <w:b/>
                <w:sz w:val="21"/>
              </w:rPr>
              <w:t>r should know about you?</w:t>
            </w:r>
          </w:p>
        </w:tc>
      </w:tr>
      <w:tr w:rsidR="009F7BD4" w:rsidRPr="0022218F" w:rsidTr="009F7BD4">
        <w:trPr>
          <w:tblCellSpacing w:w="15" w:type="dxa"/>
        </w:trPr>
        <w:tc>
          <w:tcPr>
            <w:tcW w:w="0" w:type="auto"/>
            <w:vAlign w:val="center"/>
            <w:hideMark/>
          </w:tcPr>
          <w:p w:rsidR="009F7BD4" w:rsidRDefault="009F7BD4" w:rsidP="009F7BD4">
            <w:pPr>
              <w:pStyle w:val="BodyText"/>
              <w:rPr>
                <w:sz w:val="21"/>
              </w:rPr>
            </w:pPr>
            <w:r w:rsidRPr="009F7BD4">
              <w:rPr>
                <w:sz w:val="21"/>
              </w:rPr>
              <w:t>“I've always wanted to be an adventurer like Ibn Battuta or Marco Polo or Wade Davis. I'm fascinated by the nations and cultures of the world--I want to travel to all of them, learn their languages and histories and customs and everything I can. I've tried to fulfill that desire in the past by memorizing lists of capitals and flags and national symbols, but I'd like to eventually find a major and career that allows for that kind of worldliness.”</w:t>
            </w:r>
          </w:p>
          <w:p w:rsidR="009F7BD4" w:rsidRPr="009F7BD4" w:rsidRDefault="009F7BD4" w:rsidP="009F7BD4">
            <w:pPr>
              <w:pStyle w:val="BodyText"/>
              <w:rPr>
                <w:sz w:val="21"/>
              </w:rPr>
            </w:pPr>
          </w:p>
        </w:tc>
      </w:tr>
    </w:tbl>
    <w:p w:rsidR="009F7BD4" w:rsidRDefault="009F7BD4" w:rsidP="009F7BD4">
      <w:pPr>
        <w:pStyle w:val="Heading3"/>
        <w:rPr>
          <w:rFonts w:cs="Gill Sans"/>
          <w:color w:val="191918"/>
        </w:rPr>
      </w:pPr>
      <w:r>
        <w:t>How to use the Advising Questionnaire</w:t>
      </w:r>
    </w:p>
    <w:p w:rsidR="009F7BD4" w:rsidRDefault="009F7BD4" w:rsidP="009F7BD4">
      <w:pPr>
        <w:pStyle w:val="Bulletedtext"/>
      </w:pPr>
      <w:r w:rsidRPr="00FD1A38">
        <w:t>It is important that your advisees take the time to fill out their questionnaire</w:t>
      </w:r>
      <w:r>
        <w:t xml:space="preserve"> before your first meeting. It is the single most important thing they can do to prepare for a meeting and lay the groundwork for a good advising discussion.</w:t>
      </w:r>
    </w:p>
    <w:p w:rsidR="009F7BD4" w:rsidRDefault="009F7BD4" w:rsidP="009F7BD4">
      <w:pPr>
        <w:pStyle w:val="Bulletedtext"/>
      </w:pPr>
      <w:r>
        <w:t>Read the questionnaire and plan your first meeting accordingly. Asking questions, like, “Why do you find this course interesting?” can be a doorway to understanding the motivation behind a student’s choices and provide direction for subsequent conversations around courses and majors.</w:t>
      </w:r>
    </w:p>
    <w:p w:rsidR="009F7BD4" w:rsidRPr="00EF1028" w:rsidRDefault="009F7BD4" w:rsidP="009F7BD4">
      <w:pPr>
        <w:pStyle w:val="Bulletedtext"/>
      </w:pPr>
      <w:r>
        <w:t>Students will be asked to fill out questionnaires at several points along their academic path, so in subsequent meetings, you can compare the answers to those questionnaires with their answers for this first meeting. This allows you to focus on growth and avoid the transactional nature that sometimes becomes a part of the advisor/advisee relationship.</w:t>
      </w:r>
    </w:p>
    <w:p w:rsidR="00EB5561" w:rsidRDefault="00EB5561" w:rsidP="009F7BD4">
      <w:pPr>
        <w:sectPr w:rsidR="00EB5561">
          <w:pgSz w:w="12240" w:h="15840"/>
          <w:pgMar w:top="680" w:right="1200" w:bottom="740" w:left="1180" w:header="0" w:footer="544" w:gutter="0"/>
          <w:cols w:space="720"/>
        </w:sectPr>
      </w:pPr>
    </w:p>
    <w:p w:rsidR="00EB5561" w:rsidRPr="00B555F8" w:rsidRDefault="00B555F8" w:rsidP="00B555F8">
      <w:pPr>
        <w:pStyle w:val="Heading1"/>
      </w:pPr>
      <w:bookmarkStart w:id="96" w:name="Placement_Record"/>
      <w:bookmarkStart w:id="97" w:name="_Toc18661904"/>
      <w:bookmarkEnd w:id="96"/>
      <w:r>
        <w:lastRenderedPageBreak/>
        <w:t xml:space="preserve">Reading the </w:t>
      </w:r>
      <w:r w:rsidR="005703C2">
        <w:t>Placement</w:t>
      </w:r>
      <w:r w:rsidR="005703C2">
        <w:rPr>
          <w:spacing w:val="3"/>
        </w:rPr>
        <w:t xml:space="preserve"> </w:t>
      </w:r>
      <w:r w:rsidR="005703C2">
        <w:rPr>
          <w:spacing w:val="-2"/>
        </w:rPr>
        <w:t>Record</w:t>
      </w:r>
      <w:bookmarkEnd w:id="97"/>
      <w:r>
        <w:rPr>
          <w:spacing w:val="-2"/>
        </w:rPr>
        <w:t xml:space="preserve"> </w:t>
      </w:r>
      <w:bookmarkStart w:id="98" w:name="Reading_the_Placement_Record"/>
      <w:bookmarkEnd w:id="98"/>
    </w:p>
    <w:p w:rsidR="00C17497" w:rsidRDefault="00C17497" w:rsidP="00C17497">
      <w:pPr>
        <w:pStyle w:val="Heading2"/>
      </w:pPr>
      <w:bookmarkStart w:id="99" w:name="_Toc18661905"/>
      <w:r w:rsidRPr="00C17497">
        <w:t>Sample Placement Record</w:t>
      </w:r>
      <w:bookmarkEnd w:id="99"/>
    </w:p>
    <w:p w:rsidR="000201AB" w:rsidRDefault="000201AB" w:rsidP="000201AB">
      <w:pPr>
        <w:pStyle w:val="BodyText"/>
      </w:pPr>
    </w:p>
    <w:p w:rsidR="000201AB" w:rsidRPr="00C17497" w:rsidRDefault="00DC2DDE" w:rsidP="000201AB">
      <w:pPr>
        <w:pStyle w:val="BodyText"/>
      </w:pPr>
      <w:r>
        <w:rPr>
          <w:noProof/>
        </w:rPr>
        <mc:AlternateContent>
          <mc:Choice Requires="wps">
            <w:drawing>
              <wp:anchor distT="0" distB="0" distL="114300" distR="114300" simplePos="0" relativeHeight="251683840" behindDoc="0" locked="0" layoutInCell="1" allowOverlap="1" wp14:anchorId="6F38F284" wp14:editId="76BC9F92">
                <wp:simplePos x="0" y="0"/>
                <wp:positionH relativeFrom="column">
                  <wp:posOffset>2443480</wp:posOffset>
                </wp:positionH>
                <wp:positionV relativeFrom="paragraph">
                  <wp:posOffset>1120613</wp:posOffset>
                </wp:positionV>
                <wp:extent cx="455930" cy="1713865"/>
                <wp:effectExtent l="63500" t="38100" r="77470" b="89535"/>
                <wp:wrapNone/>
                <wp:docPr id="24" name="Rectangle 24"/>
                <wp:cNvGraphicFramePr/>
                <a:graphic xmlns:a="http://schemas.openxmlformats.org/drawingml/2006/main">
                  <a:graphicData uri="http://schemas.microsoft.com/office/word/2010/wordprocessingShape">
                    <wps:wsp>
                      <wps:cNvSpPr/>
                      <wps:spPr>
                        <a:xfrm>
                          <a:off x="0" y="0"/>
                          <a:ext cx="455930" cy="1713865"/>
                        </a:xfrm>
                        <a:prstGeom prst="rect">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E62" id="Rectangle 24" o:spid="_x0000_s1026" style="position:absolute;margin-left:192.4pt;margin-top:88.25pt;width:35.9pt;height:1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" filled="f" strokecolor="yellow" strokeweight="3pt">
                <v:shadow on="t" color="black" opacity="22937f" origin=",.5" offset="0,.63889mm"/>
              </v:rect>
            </w:pict>
          </mc:Fallback>
        </mc:AlternateContent>
      </w:r>
      <w:r w:rsidR="000201AB">
        <w:rPr>
          <w:noProof/>
        </w:rPr>
        <w:drawing>
          <wp:inline distT="0" distB="0" distL="0" distR="0" wp14:anchorId="2E42F960" wp14:editId="5A65A08E">
            <wp:extent cx="6235700" cy="4182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emptions and placements.png"/>
                    <pic:cNvPicPr/>
                  </pic:nvPicPr>
                  <pic:blipFill>
                    <a:blip r:embed="rId46">
                      <a:extLst>
                        <a:ext uri="{28A0092B-C50C-407E-A947-70E740481C1C}">
                          <a14:useLocalDpi xmlns:a14="http://schemas.microsoft.com/office/drawing/2010/main" val="0"/>
                        </a:ext>
                      </a:extLst>
                    </a:blip>
                    <a:stretch>
                      <a:fillRect/>
                    </a:stretch>
                  </pic:blipFill>
                  <pic:spPr>
                    <a:xfrm>
                      <a:off x="0" y="0"/>
                      <a:ext cx="6235700" cy="4182745"/>
                    </a:xfrm>
                    <a:prstGeom prst="rect">
                      <a:avLst/>
                    </a:prstGeom>
                  </pic:spPr>
                </pic:pic>
              </a:graphicData>
            </a:graphic>
          </wp:inline>
        </w:drawing>
      </w:r>
    </w:p>
    <w:p w:rsidR="00C17497" w:rsidRDefault="00C17497" w:rsidP="009F4914">
      <w:pPr>
        <w:pStyle w:val="Heading2"/>
      </w:pPr>
      <w:bookmarkStart w:id="100" w:name="_Toc524006503"/>
      <w:bookmarkStart w:id="101" w:name="_Toc18661906"/>
      <w:r>
        <w:t xml:space="preserve">Key </w:t>
      </w:r>
      <w:r w:rsidR="009F4914">
        <w:t>for reading</w:t>
      </w:r>
      <w:r>
        <w:t xml:space="preserve"> Placement Records</w:t>
      </w:r>
      <w:bookmarkEnd w:id="100"/>
      <w:bookmarkEnd w:id="101"/>
    </w:p>
    <w:p w:rsidR="00C17497" w:rsidRDefault="00C17497" w:rsidP="00C17497">
      <w:pPr>
        <w:pStyle w:val="BodyText"/>
      </w:pPr>
    </w:p>
    <w:p w:rsidR="00EB5561" w:rsidRDefault="005703C2">
      <w:pPr>
        <w:pStyle w:val="Heading4"/>
        <w:rPr>
          <w:b w:val="0"/>
          <w:bCs w:val="0"/>
        </w:rPr>
      </w:pPr>
      <w:r>
        <w:rPr>
          <w:spacing w:val="-1"/>
        </w:rPr>
        <w:t>Standardized</w:t>
      </w:r>
      <w:r>
        <w:rPr>
          <w:spacing w:val="-4"/>
        </w:rPr>
        <w:t xml:space="preserve"> </w:t>
      </w:r>
      <w:r>
        <w:rPr>
          <w:spacing w:val="1"/>
        </w:rPr>
        <w:t>Tests</w:t>
      </w:r>
    </w:p>
    <w:p w:rsidR="00EB5561" w:rsidRDefault="005703C2">
      <w:pPr>
        <w:pStyle w:val="BodyText"/>
        <w:tabs>
          <w:tab w:val="left" w:pos="1555"/>
        </w:tabs>
        <w:spacing w:before="155"/>
      </w:pPr>
      <w:r>
        <w:rPr>
          <w:color w:val="181817"/>
        </w:rPr>
        <w:t>ACT</w:t>
      </w:r>
      <w:r>
        <w:rPr>
          <w:color w:val="181817"/>
        </w:rPr>
        <w:tab/>
      </w:r>
      <w:r>
        <w:rPr>
          <w:color w:val="181817"/>
          <w:spacing w:val="-1"/>
        </w:rPr>
        <w:t xml:space="preserve">American College </w:t>
      </w:r>
      <w:r>
        <w:rPr>
          <w:color w:val="181817"/>
          <w:spacing w:val="-2"/>
        </w:rPr>
        <w:t>Test</w:t>
      </w:r>
    </w:p>
    <w:p w:rsidR="00EB5561" w:rsidRDefault="00EB5561">
      <w:pPr>
        <w:rPr>
          <w:rFonts w:ascii="Helvetica" w:eastAsia="Helvetica" w:hAnsi="Helvetica" w:cs="Helvetica"/>
          <w:sz w:val="31"/>
          <w:szCs w:val="31"/>
        </w:rPr>
      </w:pPr>
    </w:p>
    <w:p w:rsidR="00EB5561" w:rsidRDefault="005703C2">
      <w:pPr>
        <w:pStyle w:val="BodyText"/>
        <w:tabs>
          <w:tab w:val="left" w:pos="1555"/>
        </w:tabs>
        <w:spacing w:line="280" w:lineRule="auto"/>
        <w:ind w:left="1556" w:right="2173" w:hanging="1441"/>
      </w:pPr>
      <w:r>
        <w:rPr>
          <w:color w:val="181817"/>
          <w:spacing w:val="-1"/>
        </w:rPr>
        <w:t>AP</w:t>
      </w:r>
      <w:r>
        <w:rPr>
          <w:color w:val="181817"/>
          <w:spacing w:val="-1"/>
        </w:rPr>
        <w:tab/>
      </w:r>
      <w:r>
        <w:rPr>
          <w:color w:val="181817"/>
        </w:rPr>
        <w:t>Advance</w:t>
      </w:r>
      <w:r>
        <w:rPr>
          <w:color w:val="181817"/>
          <w:spacing w:val="-1"/>
        </w:rPr>
        <w:t xml:space="preserve"> </w:t>
      </w:r>
      <w:r>
        <w:rPr>
          <w:color w:val="181817"/>
        </w:rPr>
        <w:t>Placement;</w:t>
      </w:r>
      <w:r>
        <w:rPr>
          <w:color w:val="181817"/>
          <w:spacing w:val="-4"/>
        </w:rPr>
        <w:t xml:space="preserve"> </w:t>
      </w:r>
      <w:r>
        <w:rPr>
          <w:color w:val="181817"/>
          <w:spacing w:val="-1"/>
        </w:rPr>
        <w:t xml:space="preserve">College </w:t>
      </w:r>
      <w:r>
        <w:rPr>
          <w:color w:val="181817"/>
        </w:rPr>
        <w:t>Board</w:t>
      </w:r>
      <w:r>
        <w:rPr>
          <w:color w:val="181817"/>
          <w:spacing w:val="-1"/>
        </w:rPr>
        <w:t xml:space="preserve"> Advanced</w:t>
      </w:r>
      <w:r>
        <w:rPr>
          <w:color w:val="181817"/>
          <w:spacing w:val="2"/>
        </w:rPr>
        <w:t xml:space="preserve"> </w:t>
      </w:r>
      <w:r>
        <w:rPr>
          <w:color w:val="181817"/>
        </w:rPr>
        <w:t>Placement</w:t>
      </w:r>
      <w:r>
        <w:rPr>
          <w:color w:val="181817"/>
          <w:spacing w:val="23"/>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a</w:t>
      </w:r>
      <w:r>
        <w:rPr>
          <w:color w:val="181817"/>
          <w:spacing w:val="-1"/>
        </w:rPr>
        <w:t xml:space="preserve"> maximum</w:t>
      </w:r>
      <w:r>
        <w:rPr>
          <w:color w:val="181817"/>
          <w:spacing w:val="-2"/>
        </w:rPr>
        <w:t xml:space="preserve"> </w:t>
      </w:r>
      <w:r>
        <w:rPr>
          <w:color w:val="181817"/>
        </w:rPr>
        <w:t>of</w:t>
      </w:r>
      <w:r>
        <w:rPr>
          <w:color w:val="181817"/>
          <w:spacing w:val="-4"/>
        </w:rPr>
        <w:t xml:space="preserve"> </w:t>
      </w:r>
      <w:r>
        <w:rPr>
          <w:color w:val="181817"/>
        </w:rPr>
        <w:t>5</w:t>
      </w:r>
    </w:p>
    <w:p w:rsidR="00EB5561" w:rsidRDefault="00EB5561">
      <w:pPr>
        <w:rPr>
          <w:rFonts w:ascii="Helvetica" w:eastAsia="Helvetica" w:hAnsi="Helvetica" w:cs="Helvetica"/>
          <w:sz w:val="27"/>
          <w:szCs w:val="27"/>
        </w:rPr>
      </w:pPr>
    </w:p>
    <w:p w:rsidR="00EB5561" w:rsidRDefault="005703C2">
      <w:pPr>
        <w:pStyle w:val="BodyText"/>
        <w:tabs>
          <w:tab w:val="left" w:pos="1555"/>
        </w:tabs>
      </w:pPr>
      <w:r>
        <w:rPr>
          <w:color w:val="181817"/>
          <w:spacing w:val="-4"/>
        </w:rPr>
        <w:t>IB</w:t>
      </w:r>
      <w:r>
        <w:rPr>
          <w:color w:val="181817"/>
          <w:spacing w:val="-4"/>
        </w:rPr>
        <w:tab/>
      </w:r>
      <w:r>
        <w:rPr>
          <w:color w:val="181817"/>
          <w:spacing w:val="-1"/>
        </w:rPr>
        <w:t>International</w:t>
      </w:r>
      <w:r>
        <w:rPr>
          <w:color w:val="181817"/>
          <w:spacing w:val="-6"/>
        </w:rPr>
        <w:t xml:space="preserve"> </w:t>
      </w:r>
      <w:r>
        <w:rPr>
          <w:color w:val="181817"/>
        </w:rPr>
        <w:t>Baccalaureate</w:t>
      </w:r>
    </w:p>
    <w:p w:rsidR="00EB5561" w:rsidRDefault="005703C2">
      <w:pPr>
        <w:pStyle w:val="BodyText"/>
        <w:spacing w:before="35"/>
        <w:ind w:left="1556"/>
      </w:pP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a</w:t>
      </w:r>
      <w:r>
        <w:rPr>
          <w:color w:val="181817"/>
          <w:spacing w:val="-1"/>
        </w:rPr>
        <w:t xml:space="preserve"> maximum</w:t>
      </w:r>
      <w:r>
        <w:rPr>
          <w:color w:val="181817"/>
          <w:spacing w:val="-2"/>
        </w:rPr>
        <w:t xml:space="preserve"> </w:t>
      </w:r>
      <w:r>
        <w:rPr>
          <w:color w:val="181817"/>
        </w:rPr>
        <w:t>7.</w:t>
      </w:r>
      <w:r>
        <w:rPr>
          <w:color w:val="181817"/>
          <w:spacing w:val="-1"/>
        </w:rPr>
        <w:t xml:space="preserve"> </w:t>
      </w:r>
      <w:r>
        <w:rPr>
          <w:color w:val="181817"/>
        </w:rPr>
        <w:t>A</w:t>
      </w:r>
      <w:r>
        <w:rPr>
          <w:color w:val="181817"/>
          <w:spacing w:val="-2"/>
        </w:rPr>
        <w:t xml:space="preserve"> </w:t>
      </w:r>
      <w:r>
        <w:rPr>
          <w:color w:val="181817"/>
        </w:rPr>
        <w:t>score</w:t>
      </w:r>
      <w:r>
        <w:rPr>
          <w:color w:val="181817"/>
          <w:spacing w:val="-1"/>
        </w:rPr>
        <w:t xml:space="preserve"> </w:t>
      </w:r>
      <w:r>
        <w:rPr>
          <w:color w:val="181817"/>
        </w:rPr>
        <w:t>of</w:t>
      </w:r>
      <w:r>
        <w:rPr>
          <w:color w:val="181817"/>
          <w:spacing w:val="-4"/>
        </w:rPr>
        <w:t xml:space="preserve"> </w:t>
      </w:r>
      <w:r>
        <w:rPr>
          <w:color w:val="181817"/>
        </w:rPr>
        <w:t>6</w:t>
      </w:r>
      <w:r>
        <w:rPr>
          <w:color w:val="181817"/>
          <w:spacing w:val="-1"/>
        </w:rPr>
        <w:t xml:space="preserve"> </w:t>
      </w:r>
      <w:r>
        <w:rPr>
          <w:color w:val="181817"/>
        </w:rPr>
        <w:t>or</w:t>
      </w:r>
      <w:r>
        <w:rPr>
          <w:color w:val="181817"/>
          <w:spacing w:val="-2"/>
        </w:rPr>
        <w:t xml:space="preserve"> </w:t>
      </w:r>
      <w:r>
        <w:rPr>
          <w:color w:val="181817"/>
        </w:rPr>
        <w:t>7</w:t>
      </w:r>
      <w:r>
        <w:rPr>
          <w:color w:val="181817"/>
          <w:spacing w:val="-1"/>
        </w:rPr>
        <w:t xml:space="preserve"> </w:t>
      </w:r>
      <w:r>
        <w:rPr>
          <w:color w:val="181817"/>
        </w:rPr>
        <w:t>results</w:t>
      </w:r>
      <w:r>
        <w:rPr>
          <w:color w:val="181817"/>
          <w:spacing w:val="3"/>
        </w:rPr>
        <w:t xml:space="preserve"> </w:t>
      </w:r>
      <w:r>
        <w:rPr>
          <w:color w:val="181817"/>
          <w:spacing w:val="-2"/>
        </w:rPr>
        <w:t>in</w:t>
      </w:r>
      <w:r>
        <w:rPr>
          <w:color w:val="181817"/>
          <w:spacing w:val="-1"/>
        </w:rPr>
        <w:t xml:space="preserve"> </w:t>
      </w:r>
      <w:r>
        <w:rPr>
          <w:color w:val="181817"/>
        </w:rPr>
        <w:t>an</w:t>
      </w:r>
      <w:r>
        <w:rPr>
          <w:color w:val="181817"/>
          <w:spacing w:val="-1"/>
        </w:rPr>
        <w:t xml:space="preserve"> exemption credit.</w:t>
      </w:r>
    </w:p>
    <w:p w:rsidR="00EB5561" w:rsidRDefault="00EB5561">
      <w:pPr>
        <w:spacing w:before="5"/>
        <w:rPr>
          <w:rFonts w:ascii="Helvetica" w:eastAsia="Helvetica" w:hAnsi="Helvetica" w:cs="Helvetica"/>
          <w:sz w:val="31"/>
          <w:szCs w:val="31"/>
        </w:rPr>
      </w:pPr>
    </w:p>
    <w:p w:rsidR="00EB5561" w:rsidRDefault="005703C2">
      <w:pPr>
        <w:pStyle w:val="BodyText"/>
        <w:tabs>
          <w:tab w:val="left" w:pos="1555"/>
        </w:tabs>
        <w:spacing w:line="275" w:lineRule="auto"/>
        <w:ind w:left="1556" w:right="4183" w:hanging="1441"/>
      </w:pPr>
      <w:proofErr w:type="gramStart"/>
      <w:r>
        <w:rPr>
          <w:color w:val="181817"/>
        </w:rPr>
        <w:t>SAT</w:t>
      </w:r>
      <w:proofErr w:type="gramEnd"/>
      <w:r>
        <w:rPr>
          <w:color w:val="181817"/>
          <w:spacing w:val="1"/>
        </w:rPr>
        <w:t xml:space="preserve"> </w:t>
      </w:r>
      <w:r>
        <w:rPr>
          <w:color w:val="181817"/>
        </w:rPr>
        <w:t>I</w:t>
      </w:r>
      <w:r>
        <w:rPr>
          <w:color w:val="181817"/>
        </w:rPr>
        <w:tab/>
        <w:t>SAT</w:t>
      </w:r>
      <w:r>
        <w:rPr>
          <w:color w:val="181817"/>
          <w:spacing w:val="-4"/>
        </w:rPr>
        <w:t xml:space="preserve"> </w:t>
      </w:r>
      <w:r>
        <w:rPr>
          <w:color w:val="181817"/>
          <w:spacing w:val="-1"/>
        </w:rPr>
        <w:t>Verbal,</w:t>
      </w:r>
      <w:r>
        <w:rPr>
          <w:color w:val="181817"/>
          <w:spacing w:val="-4"/>
        </w:rPr>
        <w:t xml:space="preserve"> </w:t>
      </w:r>
      <w:r>
        <w:rPr>
          <w:color w:val="181817"/>
          <w:spacing w:val="1"/>
        </w:rPr>
        <w:t>SAT</w:t>
      </w:r>
      <w:r>
        <w:rPr>
          <w:color w:val="181817"/>
          <w:spacing w:val="-9"/>
        </w:rPr>
        <w:t xml:space="preserve"> </w:t>
      </w:r>
      <w:r>
        <w:rPr>
          <w:color w:val="181817"/>
        </w:rPr>
        <w:t>Writing,</w:t>
      </w:r>
      <w:r>
        <w:rPr>
          <w:color w:val="181817"/>
          <w:spacing w:val="-4"/>
        </w:rPr>
        <w:t xml:space="preserve"> </w:t>
      </w:r>
      <w:r>
        <w:rPr>
          <w:color w:val="181817"/>
        </w:rPr>
        <w:t>or</w:t>
      </w:r>
      <w:r>
        <w:rPr>
          <w:color w:val="181817"/>
          <w:spacing w:val="-2"/>
        </w:rPr>
        <w:t xml:space="preserve"> </w:t>
      </w:r>
      <w:r>
        <w:rPr>
          <w:color w:val="181817"/>
          <w:spacing w:val="1"/>
        </w:rPr>
        <w:t xml:space="preserve">SAT </w:t>
      </w:r>
      <w:r>
        <w:rPr>
          <w:color w:val="181817"/>
          <w:spacing w:val="-2"/>
        </w:rPr>
        <w:t>Math</w:t>
      </w:r>
      <w:r>
        <w:rPr>
          <w:color w:val="181817"/>
          <w:spacing w:val="34"/>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800</w:t>
      </w:r>
    </w:p>
    <w:p w:rsidR="00EB5561" w:rsidRDefault="00EB5561">
      <w:pPr>
        <w:spacing w:before="6"/>
        <w:rPr>
          <w:rFonts w:ascii="Helvetica" w:eastAsia="Helvetica" w:hAnsi="Helvetica" w:cs="Helvetica"/>
          <w:sz w:val="27"/>
          <w:szCs w:val="27"/>
        </w:rPr>
      </w:pPr>
    </w:p>
    <w:p w:rsidR="00EB5561" w:rsidRDefault="005703C2">
      <w:pPr>
        <w:pStyle w:val="BodyText"/>
        <w:tabs>
          <w:tab w:val="left" w:pos="1555"/>
        </w:tabs>
        <w:spacing w:line="275" w:lineRule="auto"/>
        <w:ind w:left="1556" w:right="1759" w:hanging="1441"/>
      </w:pPr>
      <w:r>
        <w:rPr>
          <w:color w:val="181817"/>
        </w:rPr>
        <w:t>SAT</w:t>
      </w:r>
      <w:r>
        <w:rPr>
          <w:color w:val="181817"/>
          <w:spacing w:val="1"/>
        </w:rPr>
        <w:t xml:space="preserve"> </w:t>
      </w:r>
      <w:r>
        <w:rPr>
          <w:color w:val="181817"/>
          <w:spacing w:val="-1"/>
        </w:rPr>
        <w:t>II</w:t>
      </w:r>
      <w:r>
        <w:rPr>
          <w:color w:val="181817"/>
          <w:spacing w:val="-1"/>
        </w:rPr>
        <w:tab/>
      </w:r>
      <w:r>
        <w:rPr>
          <w:color w:val="181817"/>
        </w:rPr>
        <w:t>SAT</w:t>
      </w:r>
      <w:r>
        <w:rPr>
          <w:color w:val="181817"/>
          <w:spacing w:val="-4"/>
        </w:rPr>
        <w:t xml:space="preserve"> </w:t>
      </w:r>
      <w:r>
        <w:rPr>
          <w:color w:val="181817"/>
          <w:spacing w:val="-1"/>
        </w:rPr>
        <w:t>Subject</w:t>
      </w:r>
      <w:r>
        <w:rPr>
          <w:color w:val="181817"/>
          <w:spacing w:val="1"/>
        </w:rPr>
        <w:t xml:space="preserve"> </w:t>
      </w:r>
      <w:r>
        <w:rPr>
          <w:color w:val="181817"/>
          <w:spacing w:val="-2"/>
        </w:rPr>
        <w:t>Test</w:t>
      </w:r>
      <w:r>
        <w:rPr>
          <w:color w:val="181817"/>
          <w:spacing w:val="3"/>
        </w:rPr>
        <w:t xml:space="preserve"> </w:t>
      </w:r>
      <w:r>
        <w:rPr>
          <w:color w:val="181817"/>
        </w:rPr>
        <w:t>(formerly</w:t>
      </w:r>
      <w:r>
        <w:rPr>
          <w:color w:val="181817"/>
          <w:spacing w:val="-6"/>
        </w:rPr>
        <w:t xml:space="preserve"> </w:t>
      </w:r>
      <w:r>
        <w:rPr>
          <w:color w:val="181817"/>
          <w:spacing w:val="-1"/>
        </w:rPr>
        <w:t>known</w:t>
      </w:r>
      <w:r>
        <w:rPr>
          <w:color w:val="181817"/>
          <w:spacing w:val="4"/>
        </w:rPr>
        <w:t xml:space="preserve"> </w:t>
      </w:r>
      <w:r>
        <w:rPr>
          <w:color w:val="181817"/>
        </w:rPr>
        <w:t>as</w:t>
      </w:r>
      <w:r>
        <w:rPr>
          <w:color w:val="181817"/>
          <w:spacing w:val="-2"/>
        </w:rPr>
        <w:t xml:space="preserve"> </w:t>
      </w:r>
      <w:r>
        <w:rPr>
          <w:color w:val="181817"/>
          <w:spacing w:val="-1"/>
        </w:rPr>
        <w:t xml:space="preserve">the </w:t>
      </w:r>
      <w:r>
        <w:rPr>
          <w:color w:val="181817"/>
        </w:rPr>
        <w:t>Achievement</w:t>
      </w:r>
      <w:r>
        <w:rPr>
          <w:color w:val="181817"/>
          <w:spacing w:val="-4"/>
        </w:rPr>
        <w:t xml:space="preserve"> </w:t>
      </w:r>
      <w:r>
        <w:rPr>
          <w:color w:val="181817"/>
          <w:spacing w:val="-2"/>
        </w:rPr>
        <w:t>Tests)</w:t>
      </w:r>
      <w:r>
        <w:rPr>
          <w:color w:val="181817"/>
          <w:spacing w:val="47"/>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800</w:t>
      </w:r>
    </w:p>
    <w:p w:rsidR="00EB5561" w:rsidRDefault="00EB5561">
      <w:pPr>
        <w:spacing w:before="5"/>
        <w:rPr>
          <w:rFonts w:ascii="Helvetica" w:eastAsia="Helvetica" w:hAnsi="Helvetica" w:cs="Helvetica"/>
        </w:rPr>
      </w:pPr>
    </w:p>
    <w:p w:rsidR="00EB5561" w:rsidRDefault="005703C2">
      <w:pPr>
        <w:pStyle w:val="Heading4"/>
        <w:rPr>
          <w:b w:val="0"/>
          <w:bCs w:val="0"/>
        </w:rPr>
      </w:pPr>
      <w:r>
        <w:rPr>
          <w:spacing w:val="-1"/>
        </w:rPr>
        <w:lastRenderedPageBreak/>
        <w:t>Languages</w:t>
      </w:r>
    </w:p>
    <w:p w:rsidR="00EB5561" w:rsidRDefault="005703C2" w:rsidP="009F4914">
      <w:pPr>
        <w:pStyle w:val="BodyText"/>
        <w:tabs>
          <w:tab w:val="left" w:pos="1440"/>
        </w:tabs>
        <w:ind w:left="1440" w:hanging="1440"/>
      </w:pPr>
      <w:r>
        <w:t>HS</w:t>
      </w:r>
      <w:r>
        <w:tab/>
      </w:r>
      <w:r>
        <w:rPr>
          <w:spacing w:val="-1"/>
        </w:rPr>
        <w:t xml:space="preserve">High </w:t>
      </w:r>
      <w:r>
        <w:t>School</w:t>
      </w:r>
      <w:r>
        <w:rPr>
          <w:spacing w:val="-6"/>
        </w:rPr>
        <w:t xml:space="preserve"> </w:t>
      </w:r>
      <w:r>
        <w:t>Language</w:t>
      </w:r>
      <w:r>
        <w:rPr>
          <w:spacing w:val="-1"/>
        </w:rPr>
        <w:t xml:space="preserve"> Background;</w:t>
      </w:r>
      <w:r>
        <w:rPr>
          <w:spacing w:val="-4"/>
        </w:rPr>
        <w:t xml:space="preserve"> </w:t>
      </w:r>
      <w:r>
        <w:rPr>
          <w:spacing w:val="-1"/>
        </w:rPr>
        <w:t>indicates</w:t>
      </w:r>
      <w:r>
        <w:rPr>
          <w:spacing w:val="-2"/>
        </w:rPr>
        <w:t xml:space="preserve"> </w:t>
      </w:r>
      <w:r>
        <w:t>number</w:t>
      </w:r>
      <w:r>
        <w:rPr>
          <w:spacing w:val="-2"/>
        </w:rPr>
        <w:t xml:space="preserve"> </w:t>
      </w:r>
      <w:r>
        <w:t>of</w:t>
      </w:r>
      <w:r>
        <w:rPr>
          <w:spacing w:val="-4"/>
        </w:rPr>
        <w:t xml:space="preserve"> </w:t>
      </w:r>
      <w:r>
        <w:rPr>
          <w:spacing w:val="-1"/>
        </w:rPr>
        <w:t>years</w:t>
      </w:r>
      <w:r>
        <w:rPr>
          <w:spacing w:val="-2"/>
        </w:rPr>
        <w:t xml:space="preserve"> </w:t>
      </w:r>
      <w:r>
        <w:t>of</w:t>
      </w:r>
      <w:r>
        <w:rPr>
          <w:spacing w:val="-4"/>
        </w:rPr>
        <w:t xml:space="preserve"> </w:t>
      </w:r>
      <w:r>
        <w:rPr>
          <w:spacing w:val="1"/>
        </w:rPr>
        <w:t>study</w:t>
      </w:r>
      <w:r>
        <w:rPr>
          <w:spacing w:val="56"/>
        </w:rPr>
        <w:t xml:space="preserve"> </w:t>
      </w:r>
      <w:r>
        <w:rPr>
          <w:spacing w:val="-2"/>
        </w:rPr>
        <w:t>This</w:t>
      </w:r>
      <w:r>
        <w:rPr>
          <w:spacing w:val="3"/>
        </w:rPr>
        <w:t xml:space="preserve"> </w:t>
      </w:r>
      <w:r>
        <w:rPr>
          <w:spacing w:val="-2"/>
        </w:rPr>
        <w:t xml:space="preserve">is </w:t>
      </w:r>
      <w:r>
        <w:rPr>
          <w:spacing w:val="-1"/>
        </w:rPr>
        <w:t xml:space="preserve">often </w:t>
      </w:r>
      <w:r>
        <w:t>used</w:t>
      </w:r>
      <w:r>
        <w:rPr>
          <w:spacing w:val="-1"/>
        </w:rPr>
        <w:t xml:space="preserve"> </w:t>
      </w:r>
      <w:r>
        <w:rPr>
          <w:spacing w:val="-2"/>
        </w:rPr>
        <w:t>in</w:t>
      </w:r>
      <w:r>
        <w:rPr>
          <w:spacing w:val="2"/>
        </w:rPr>
        <w:t xml:space="preserve"> </w:t>
      </w:r>
      <w:r>
        <w:t>determining</w:t>
      </w:r>
      <w:r>
        <w:rPr>
          <w:spacing w:val="-1"/>
        </w:rPr>
        <w:t xml:space="preserve"> </w:t>
      </w:r>
      <w:r>
        <w:t>placement</w:t>
      </w:r>
      <w:r>
        <w:rPr>
          <w:spacing w:val="-4"/>
        </w:rPr>
        <w:t xml:space="preserve"> </w:t>
      </w:r>
      <w:r w:rsidR="00B55AAF">
        <w:rPr>
          <w:spacing w:val="-1"/>
        </w:rPr>
        <w:t>for</w:t>
      </w:r>
      <w:r>
        <w:rPr>
          <w:spacing w:val="-1"/>
        </w:rPr>
        <w:t xml:space="preserve"> </w:t>
      </w:r>
      <w:r>
        <w:t>a</w:t>
      </w:r>
      <w:r>
        <w:rPr>
          <w:spacing w:val="-1"/>
        </w:rPr>
        <w:t xml:space="preserve"> </w:t>
      </w:r>
      <w:r>
        <w:t>language</w:t>
      </w:r>
      <w:r>
        <w:rPr>
          <w:spacing w:val="-1"/>
        </w:rPr>
        <w:t xml:space="preserve"> without</w:t>
      </w:r>
      <w:r>
        <w:rPr>
          <w:spacing w:val="-4"/>
        </w:rPr>
        <w:t xml:space="preserve"> </w:t>
      </w:r>
      <w:r>
        <w:t>a</w:t>
      </w:r>
      <w:r>
        <w:rPr>
          <w:spacing w:val="-1"/>
        </w:rPr>
        <w:t xml:space="preserve"> local</w:t>
      </w:r>
      <w:r>
        <w:rPr>
          <w:spacing w:val="33"/>
        </w:rPr>
        <w:t xml:space="preserve"> </w:t>
      </w:r>
      <w:r>
        <w:t>placement</w:t>
      </w:r>
      <w:r>
        <w:rPr>
          <w:spacing w:val="-4"/>
        </w:rPr>
        <w:t xml:space="preserve"> </w:t>
      </w:r>
      <w:r>
        <w:rPr>
          <w:spacing w:val="-1"/>
        </w:rPr>
        <w:t>test</w:t>
      </w:r>
      <w:r>
        <w:rPr>
          <w:spacing w:val="-2"/>
        </w:rPr>
        <w:t xml:space="preserve"> </w:t>
      </w:r>
      <w:r>
        <w:t>or</w:t>
      </w:r>
      <w:r>
        <w:rPr>
          <w:spacing w:val="-2"/>
        </w:rPr>
        <w:t xml:space="preserve"> </w:t>
      </w:r>
      <w:r>
        <w:t>a</w:t>
      </w:r>
      <w:r>
        <w:rPr>
          <w:spacing w:val="-1"/>
        </w:rPr>
        <w:t xml:space="preserve"> </w:t>
      </w:r>
      <w:r>
        <w:t>standardized</w:t>
      </w:r>
      <w:r>
        <w:rPr>
          <w:spacing w:val="-1"/>
        </w:rPr>
        <w:t xml:space="preserve"> test</w:t>
      </w:r>
      <w:r>
        <w:rPr>
          <w:spacing w:val="-4"/>
        </w:rPr>
        <w:t xml:space="preserve"> </w:t>
      </w:r>
      <w:r>
        <w:t>score.</w:t>
      </w:r>
    </w:p>
    <w:p w:rsidR="00EB5561" w:rsidRDefault="00EB5561" w:rsidP="009F4914">
      <w:pPr>
        <w:pStyle w:val="BodyText"/>
        <w:rPr>
          <w:rFonts w:cs="Helvetica"/>
          <w:sz w:val="27"/>
          <w:szCs w:val="27"/>
        </w:rPr>
      </w:pPr>
    </w:p>
    <w:p w:rsidR="00EB5561" w:rsidRDefault="005703C2" w:rsidP="009F4914">
      <w:pPr>
        <w:pStyle w:val="BodyText"/>
        <w:tabs>
          <w:tab w:val="left" w:pos="1440"/>
        </w:tabs>
        <w:ind w:left="1440" w:hanging="1440"/>
        <w:rPr>
          <w:spacing w:val="-1"/>
        </w:rPr>
      </w:pPr>
      <w:r>
        <w:rPr>
          <w:spacing w:val="-2"/>
          <w:w w:val="95"/>
        </w:rPr>
        <w:t>INTL</w:t>
      </w:r>
      <w:r>
        <w:rPr>
          <w:spacing w:val="-2"/>
          <w:w w:val="95"/>
        </w:rPr>
        <w:tab/>
      </w:r>
      <w:r>
        <w:rPr>
          <w:rFonts w:cs="Helvetica"/>
          <w:spacing w:val="-1"/>
        </w:rPr>
        <w:t>Indicates</w:t>
      </w:r>
      <w:r>
        <w:rPr>
          <w:rFonts w:cs="Helvetica"/>
          <w:spacing w:val="3"/>
        </w:rPr>
        <w:t xml:space="preserve"> </w:t>
      </w:r>
      <w:r>
        <w:rPr>
          <w:rFonts w:cs="Helvetica"/>
        </w:rPr>
        <w:t>that</w:t>
      </w:r>
      <w:r>
        <w:rPr>
          <w:rFonts w:cs="Helvetica"/>
          <w:spacing w:val="-4"/>
        </w:rPr>
        <w:t xml:space="preserve"> </w:t>
      </w:r>
      <w:r>
        <w:rPr>
          <w:rFonts w:cs="Helvetica"/>
        </w:rPr>
        <w:t>a</w:t>
      </w:r>
      <w:r>
        <w:rPr>
          <w:rFonts w:cs="Helvetica"/>
          <w:spacing w:val="-1"/>
        </w:rPr>
        <w:t xml:space="preserve"> </w:t>
      </w:r>
      <w:r>
        <w:rPr>
          <w:rFonts w:cs="Helvetica"/>
        </w:rPr>
        <w:t>student’s</w:t>
      </w:r>
      <w:r>
        <w:rPr>
          <w:rFonts w:cs="Helvetica"/>
          <w:spacing w:val="-2"/>
        </w:rPr>
        <w:t xml:space="preserve"> </w:t>
      </w:r>
      <w:r>
        <w:rPr>
          <w:rFonts w:cs="Helvetica"/>
        </w:rPr>
        <w:t>native</w:t>
      </w:r>
      <w:r>
        <w:rPr>
          <w:rFonts w:cs="Helvetica"/>
          <w:spacing w:val="-1"/>
        </w:rPr>
        <w:t xml:space="preserve"> language </w:t>
      </w:r>
      <w:r>
        <w:rPr>
          <w:rFonts w:cs="Helvetica"/>
          <w:spacing w:val="-2"/>
        </w:rPr>
        <w:t xml:space="preserve">is </w:t>
      </w:r>
      <w:r>
        <w:rPr>
          <w:rFonts w:cs="Helvetica"/>
          <w:spacing w:val="-1"/>
        </w:rPr>
        <w:t xml:space="preserve">something </w:t>
      </w:r>
      <w:r>
        <w:rPr>
          <w:rFonts w:cs="Helvetica"/>
        </w:rPr>
        <w:t>other</w:t>
      </w:r>
      <w:r>
        <w:rPr>
          <w:rFonts w:cs="Helvetica"/>
          <w:spacing w:val="-2"/>
        </w:rPr>
        <w:t xml:space="preserve"> </w:t>
      </w:r>
      <w:r>
        <w:rPr>
          <w:rFonts w:cs="Helvetica"/>
        </w:rPr>
        <w:t>than</w:t>
      </w:r>
      <w:r>
        <w:rPr>
          <w:rFonts w:cs="Helvetica"/>
          <w:spacing w:val="-1"/>
        </w:rPr>
        <w:t xml:space="preserve"> English</w:t>
      </w:r>
      <w:r>
        <w:rPr>
          <w:rFonts w:cs="Helvetica"/>
          <w:spacing w:val="31"/>
        </w:rPr>
        <w:t xml:space="preserve"> </w:t>
      </w:r>
      <w:r>
        <w:t xml:space="preserve">and </w:t>
      </w:r>
      <w:r>
        <w:rPr>
          <w:spacing w:val="-1"/>
        </w:rPr>
        <w:t>means</w:t>
      </w:r>
      <w:r>
        <w:rPr>
          <w:spacing w:val="-2"/>
        </w:rPr>
        <w:t xml:space="preserve"> </w:t>
      </w:r>
      <w:r>
        <w:rPr>
          <w:spacing w:val="-1"/>
        </w:rPr>
        <w:t xml:space="preserve">the </w:t>
      </w:r>
      <w:r>
        <w:t>student</w:t>
      </w:r>
      <w:r>
        <w:rPr>
          <w:spacing w:val="-4"/>
        </w:rPr>
        <w:t xml:space="preserve"> </w:t>
      </w:r>
      <w:r>
        <w:rPr>
          <w:spacing w:val="-2"/>
        </w:rPr>
        <w:t xml:space="preserve">is </w:t>
      </w:r>
      <w:r>
        <w:t>exempt</w:t>
      </w:r>
      <w:r>
        <w:rPr>
          <w:spacing w:val="-4"/>
        </w:rPr>
        <w:t xml:space="preserve"> </w:t>
      </w:r>
      <w:r>
        <w:rPr>
          <w:spacing w:val="-1"/>
        </w:rPr>
        <w:t>from</w:t>
      </w:r>
      <w:r>
        <w:rPr>
          <w:spacing w:val="-2"/>
        </w:rPr>
        <w:t xml:space="preserve"> </w:t>
      </w:r>
      <w:r>
        <w:rPr>
          <w:spacing w:val="-1"/>
        </w:rPr>
        <w:t xml:space="preserve">the </w:t>
      </w:r>
      <w:r>
        <w:t>Language</w:t>
      </w:r>
      <w:r>
        <w:rPr>
          <w:spacing w:val="2"/>
        </w:rPr>
        <w:t xml:space="preserve"> </w:t>
      </w:r>
      <w:r>
        <w:rPr>
          <w:spacing w:val="-1"/>
        </w:rPr>
        <w:t>Requirement.</w:t>
      </w:r>
    </w:p>
    <w:p w:rsidR="009F4914" w:rsidRDefault="009F4914" w:rsidP="009F4914">
      <w:pPr>
        <w:pStyle w:val="BodyText"/>
        <w:tabs>
          <w:tab w:val="left" w:pos="1440"/>
        </w:tabs>
        <w:ind w:left="1440" w:hanging="1440"/>
      </w:pPr>
    </w:p>
    <w:p w:rsidR="00EB5561" w:rsidRDefault="005703C2" w:rsidP="009F4914">
      <w:pPr>
        <w:pStyle w:val="BodyText"/>
        <w:tabs>
          <w:tab w:val="left" w:pos="1440"/>
        </w:tabs>
        <w:ind w:left="1440" w:hanging="1440"/>
      </w:pPr>
      <w:r>
        <w:t>LP</w:t>
      </w:r>
      <w:r>
        <w:tab/>
        <w:t>Local</w:t>
      </w:r>
      <w:r>
        <w:rPr>
          <w:spacing w:val="-6"/>
        </w:rPr>
        <w:t xml:space="preserve"> </w:t>
      </w:r>
      <w:r>
        <w:t>Placement</w:t>
      </w:r>
      <w:r>
        <w:rPr>
          <w:spacing w:val="-4"/>
        </w:rPr>
        <w:t xml:space="preserve"> </w:t>
      </w:r>
      <w:r>
        <w:rPr>
          <w:spacing w:val="-1"/>
        </w:rPr>
        <w:t>Test,</w:t>
      </w:r>
      <w:r>
        <w:rPr>
          <w:spacing w:val="1"/>
        </w:rPr>
        <w:t xml:space="preserve"> </w:t>
      </w:r>
      <w:r>
        <w:t>taken</w:t>
      </w:r>
      <w:r>
        <w:rPr>
          <w:spacing w:val="-1"/>
        </w:rPr>
        <w:t xml:space="preserve"> either</w:t>
      </w:r>
      <w:r>
        <w:rPr>
          <w:spacing w:val="-2"/>
        </w:rPr>
        <w:t xml:space="preserve"> </w:t>
      </w:r>
      <w:r>
        <w:rPr>
          <w:spacing w:val="-1"/>
        </w:rPr>
        <w:t>online</w:t>
      </w:r>
      <w:r>
        <w:rPr>
          <w:spacing w:val="4"/>
        </w:rPr>
        <w:t xml:space="preserve"> </w:t>
      </w:r>
      <w:r>
        <w:rPr>
          <w:spacing w:val="1"/>
        </w:rPr>
        <w:t>over</w:t>
      </w:r>
      <w:r>
        <w:rPr>
          <w:spacing w:val="-2"/>
        </w:rPr>
        <w:t xml:space="preserve"> </w:t>
      </w:r>
      <w:r>
        <w:rPr>
          <w:spacing w:val="-1"/>
        </w:rPr>
        <w:t xml:space="preserve">the </w:t>
      </w:r>
      <w:r>
        <w:t>summer</w:t>
      </w:r>
      <w:r>
        <w:rPr>
          <w:spacing w:val="-2"/>
        </w:rPr>
        <w:t xml:space="preserve"> </w:t>
      </w:r>
      <w:r>
        <w:t>(as</w:t>
      </w:r>
      <w:r>
        <w:rPr>
          <w:spacing w:val="-2"/>
        </w:rPr>
        <w:t xml:space="preserve"> in</w:t>
      </w:r>
      <w:r>
        <w:rPr>
          <w:spacing w:val="-1"/>
        </w:rPr>
        <w:t xml:space="preserve"> the</w:t>
      </w:r>
      <w:r>
        <w:rPr>
          <w:spacing w:val="36"/>
        </w:rPr>
        <w:t xml:space="preserve"> </w:t>
      </w:r>
      <w:r>
        <w:rPr>
          <w:spacing w:val="-1"/>
        </w:rPr>
        <w:t xml:space="preserve">Writing </w:t>
      </w:r>
      <w:r>
        <w:t>placement</w:t>
      </w:r>
      <w:r>
        <w:rPr>
          <w:spacing w:val="-4"/>
        </w:rPr>
        <w:t xml:space="preserve"> </w:t>
      </w:r>
      <w:r w:rsidR="009E63A2">
        <w:rPr>
          <w:spacing w:val="-1"/>
        </w:rPr>
        <w:t>process</w:t>
      </w:r>
      <w:r>
        <w:rPr>
          <w:spacing w:val="-1"/>
        </w:rPr>
        <w:t>)</w:t>
      </w:r>
      <w:r>
        <w:rPr>
          <w:spacing w:val="-2"/>
        </w:rPr>
        <w:t xml:space="preserve"> </w:t>
      </w:r>
      <w:r>
        <w:t>or</w:t>
      </w:r>
      <w:r>
        <w:rPr>
          <w:spacing w:val="-2"/>
        </w:rPr>
        <w:t xml:space="preserve"> </w:t>
      </w:r>
      <w:r>
        <w:t>at</w:t>
      </w:r>
      <w:r>
        <w:rPr>
          <w:spacing w:val="-1"/>
        </w:rPr>
        <w:t xml:space="preserve"> </w:t>
      </w:r>
      <w:r>
        <w:t>Dartmouth</w:t>
      </w:r>
      <w:r>
        <w:rPr>
          <w:spacing w:val="-1"/>
        </w:rPr>
        <w:t xml:space="preserve"> during Orientation.</w:t>
      </w:r>
    </w:p>
    <w:p w:rsidR="00EB5561" w:rsidRDefault="00EB5561" w:rsidP="009F4914">
      <w:pPr>
        <w:pStyle w:val="BodyText"/>
        <w:rPr>
          <w:rFonts w:cs="Helvetica"/>
          <w:sz w:val="27"/>
          <w:szCs w:val="27"/>
        </w:rPr>
      </w:pPr>
    </w:p>
    <w:p w:rsidR="00EB5561" w:rsidRDefault="005703C2" w:rsidP="009F4914">
      <w:pPr>
        <w:pStyle w:val="BodyText"/>
      </w:pPr>
      <w:r>
        <w:rPr>
          <w:w w:val="95"/>
        </w:rPr>
        <w:t>ALEVEL</w:t>
      </w:r>
      <w:r>
        <w:rPr>
          <w:w w:val="95"/>
        </w:rPr>
        <w:tab/>
      </w:r>
      <w:r>
        <w:rPr>
          <w:spacing w:val="-1"/>
        </w:rPr>
        <w:t xml:space="preserve">British </w:t>
      </w:r>
      <w:r>
        <w:t>A-Levels</w:t>
      </w:r>
    </w:p>
    <w:p w:rsidR="00EB5561" w:rsidRDefault="00EB5561" w:rsidP="009F4914">
      <w:pPr>
        <w:pStyle w:val="BodyText"/>
        <w:rPr>
          <w:rFonts w:cs="Helvetica"/>
          <w:sz w:val="31"/>
          <w:szCs w:val="31"/>
        </w:rPr>
      </w:pPr>
    </w:p>
    <w:p w:rsidR="00EB5561" w:rsidRDefault="005703C2" w:rsidP="009F4914">
      <w:pPr>
        <w:pStyle w:val="BodyText"/>
        <w:tabs>
          <w:tab w:val="left" w:pos="1440"/>
        </w:tabs>
        <w:ind w:left="1440" w:hanging="1440"/>
      </w:pPr>
      <w:r>
        <w:rPr>
          <w:spacing w:val="-4"/>
        </w:rPr>
        <w:t>TR</w:t>
      </w:r>
      <w:r>
        <w:rPr>
          <w:spacing w:val="-4"/>
        </w:rPr>
        <w:tab/>
      </w:r>
      <w:r>
        <w:rPr>
          <w:spacing w:val="-1"/>
        </w:rPr>
        <w:t>Pre-matriculation</w:t>
      </w:r>
      <w:r>
        <w:rPr>
          <w:spacing w:val="4"/>
        </w:rPr>
        <w:t xml:space="preserve"> </w:t>
      </w:r>
      <w:r>
        <w:rPr>
          <w:spacing w:val="-1"/>
        </w:rPr>
        <w:t>Transfer</w:t>
      </w:r>
      <w:r>
        <w:rPr>
          <w:spacing w:val="-2"/>
        </w:rPr>
        <w:t xml:space="preserve"> </w:t>
      </w:r>
      <w:r>
        <w:rPr>
          <w:spacing w:val="-1"/>
        </w:rPr>
        <w:t>Credit</w:t>
      </w:r>
      <w:r>
        <w:rPr>
          <w:spacing w:val="-4"/>
        </w:rPr>
        <w:t xml:space="preserve"> </w:t>
      </w:r>
      <w:r>
        <w:t>(from</w:t>
      </w:r>
      <w:r>
        <w:rPr>
          <w:spacing w:val="-2"/>
        </w:rPr>
        <w:t xml:space="preserve"> </w:t>
      </w:r>
      <w:r>
        <w:t>other</w:t>
      </w:r>
      <w:r>
        <w:rPr>
          <w:spacing w:val="-2"/>
        </w:rPr>
        <w:t xml:space="preserve"> </w:t>
      </w:r>
      <w:r>
        <w:rPr>
          <w:spacing w:val="-1"/>
        </w:rPr>
        <w:t>institutions)</w:t>
      </w:r>
    </w:p>
    <w:p w:rsidR="00EB5561" w:rsidRDefault="005703C2" w:rsidP="009F4914">
      <w:pPr>
        <w:pStyle w:val="BodyText"/>
        <w:ind w:left="1440"/>
      </w:pPr>
      <w:r>
        <w:rPr>
          <w:spacing w:val="-1"/>
        </w:rPr>
        <w:t xml:space="preserve">These </w:t>
      </w:r>
      <w:r>
        <w:t>are</w:t>
      </w:r>
      <w:r>
        <w:rPr>
          <w:spacing w:val="-1"/>
        </w:rPr>
        <w:t xml:space="preserve"> </w:t>
      </w:r>
      <w:r>
        <w:t>never</w:t>
      </w:r>
      <w:r>
        <w:rPr>
          <w:spacing w:val="-2"/>
        </w:rPr>
        <w:t xml:space="preserve"> </w:t>
      </w:r>
      <w:r>
        <w:t>assigned</w:t>
      </w:r>
      <w:r>
        <w:rPr>
          <w:spacing w:val="-1"/>
        </w:rPr>
        <w:t xml:space="preserve"> prior</w:t>
      </w:r>
      <w:r>
        <w:rPr>
          <w:spacing w:val="-2"/>
        </w:rPr>
        <w:t xml:space="preserve"> </w:t>
      </w:r>
      <w:r>
        <w:rPr>
          <w:spacing w:val="-1"/>
        </w:rPr>
        <w:t>to mat</w:t>
      </w:r>
      <w:r>
        <w:rPr>
          <w:rFonts w:cs="Helvetica"/>
          <w:spacing w:val="-1"/>
        </w:rPr>
        <w:t xml:space="preserve">riculation </w:t>
      </w:r>
      <w:r>
        <w:rPr>
          <w:rFonts w:cs="Helvetica"/>
        </w:rPr>
        <w:t>and</w:t>
      </w:r>
      <w:r>
        <w:rPr>
          <w:rFonts w:cs="Helvetica"/>
          <w:spacing w:val="-1"/>
        </w:rPr>
        <w:t xml:space="preserve"> shouldn’t</w:t>
      </w:r>
      <w:r>
        <w:rPr>
          <w:rFonts w:cs="Helvetica"/>
          <w:spacing w:val="-4"/>
        </w:rPr>
        <w:t xml:space="preserve"> </w:t>
      </w:r>
      <w:r>
        <w:rPr>
          <w:rFonts w:cs="Helvetica"/>
        </w:rPr>
        <w:t>be</w:t>
      </w:r>
      <w:r>
        <w:rPr>
          <w:rFonts w:cs="Helvetica"/>
          <w:spacing w:val="-1"/>
        </w:rPr>
        <w:t xml:space="preserve"> </w:t>
      </w:r>
      <w:r>
        <w:rPr>
          <w:rFonts w:cs="Helvetica"/>
        </w:rPr>
        <w:t>an</w:t>
      </w:r>
      <w:r>
        <w:rPr>
          <w:rFonts w:cs="Helvetica"/>
          <w:spacing w:val="2"/>
        </w:rPr>
        <w:t xml:space="preserve"> </w:t>
      </w:r>
      <w:r>
        <w:rPr>
          <w:spacing w:val="-1"/>
        </w:rPr>
        <w:t>issue</w:t>
      </w:r>
      <w:r>
        <w:rPr>
          <w:spacing w:val="59"/>
        </w:rPr>
        <w:t xml:space="preserve"> </w:t>
      </w:r>
      <w:r>
        <w:rPr>
          <w:spacing w:val="-1"/>
        </w:rPr>
        <w:t xml:space="preserve">during the </w:t>
      </w:r>
      <w:r>
        <w:rPr>
          <w:spacing w:val="-2"/>
        </w:rPr>
        <w:t>first</w:t>
      </w:r>
      <w:r>
        <w:rPr>
          <w:spacing w:val="-4"/>
        </w:rPr>
        <w:t xml:space="preserve"> </w:t>
      </w:r>
      <w:r>
        <w:rPr>
          <w:spacing w:val="-1"/>
        </w:rPr>
        <w:t>advising meeting</w:t>
      </w:r>
      <w:r>
        <w:rPr>
          <w:spacing w:val="4"/>
        </w:rPr>
        <w:t xml:space="preserve"> </w:t>
      </w:r>
      <w:r>
        <w:rPr>
          <w:spacing w:val="-2"/>
        </w:rPr>
        <w:t>in</w:t>
      </w:r>
      <w:r>
        <w:rPr>
          <w:spacing w:val="-1"/>
        </w:rPr>
        <w:t xml:space="preserve"> the fall.</w:t>
      </w:r>
    </w:p>
    <w:p w:rsidR="00EB5561" w:rsidRDefault="00EB5561" w:rsidP="009F4914">
      <w:pPr>
        <w:pStyle w:val="BodyText"/>
        <w:rPr>
          <w:rFonts w:cs="Helvetica"/>
          <w:sz w:val="26"/>
          <w:szCs w:val="26"/>
        </w:rPr>
      </w:pPr>
    </w:p>
    <w:p w:rsidR="009F4914" w:rsidRDefault="005703C2" w:rsidP="009F4914">
      <w:pPr>
        <w:pStyle w:val="BodyText"/>
        <w:tabs>
          <w:tab w:val="left" w:pos="1440"/>
        </w:tabs>
        <w:ind w:left="1440" w:hanging="1440"/>
        <w:rPr>
          <w:spacing w:val="-1"/>
        </w:rPr>
      </w:pPr>
      <w:r>
        <w:rPr>
          <w:w w:val="95"/>
        </w:rPr>
        <w:t>DEPT</w:t>
      </w:r>
      <w:r>
        <w:rPr>
          <w:w w:val="95"/>
        </w:rPr>
        <w:tab/>
      </w:r>
      <w:r>
        <w:t>A</w:t>
      </w:r>
      <w:r>
        <w:rPr>
          <w:spacing w:val="-2"/>
        </w:rPr>
        <w:t xml:space="preserve"> </w:t>
      </w:r>
      <w:r>
        <w:t>departmental</w:t>
      </w:r>
      <w:r>
        <w:rPr>
          <w:spacing w:val="-6"/>
        </w:rPr>
        <w:t xml:space="preserve"> </w:t>
      </w:r>
      <w:r>
        <w:rPr>
          <w:spacing w:val="-1"/>
        </w:rPr>
        <w:t xml:space="preserve">decision </w:t>
      </w:r>
      <w:r>
        <w:t>on</w:t>
      </w:r>
      <w:r>
        <w:rPr>
          <w:spacing w:val="-1"/>
        </w:rPr>
        <w:t xml:space="preserve"> </w:t>
      </w:r>
      <w:r>
        <w:t>placement</w:t>
      </w:r>
      <w:r>
        <w:rPr>
          <w:spacing w:val="-4"/>
        </w:rPr>
        <w:t xml:space="preserve"> </w:t>
      </w:r>
      <w:r>
        <w:t>that</w:t>
      </w:r>
      <w:r>
        <w:rPr>
          <w:spacing w:val="-4"/>
        </w:rPr>
        <w:t xml:space="preserve"> </w:t>
      </w:r>
      <w:r>
        <w:rPr>
          <w:spacing w:val="-1"/>
        </w:rPr>
        <w:t>does</w:t>
      </w:r>
      <w:r>
        <w:rPr>
          <w:spacing w:val="-2"/>
        </w:rPr>
        <w:t xml:space="preserve"> </w:t>
      </w:r>
      <w:r>
        <w:t>not</w:t>
      </w:r>
      <w:r>
        <w:rPr>
          <w:spacing w:val="-4"/>
        </w:rPr>
        <w:t xml:space="preserve"> </w:t>
      </w:r>
      <w:r>
        <w:rPr>
          <w:spacing w:val="-1"/>
        </w:rPr>
        <w:t>fit</w:t>
      </w:r>
      <w:r>
        <w:rPr>
          <w:spacing w:val="1"/>
        </w:rPr>
        <w:t xml:space="preserve"> </w:t>
      </w:r>
      <w:r w:rsidR="00B55AAF">
        <w:rPr>
          <w:spacing w:val="-2"/>
        </w:rPr>
        <w:t>in to</w:t>
      </w:r>
      <w:r>
        <w:rPr>
          <w:spacing w:val="-1"/>
        </w:rPr>
        <w:t xml:space="preserve"> </w:t>
      </w:r>
      <w:r>
        <w:t>one</w:t>
      </w:r>
      <w:r>
        <w:rPr>
          <w:spacing w:val="-1"/>
        </w:rPr>
        <w:t xml:space="preserve"> </w:t>
      </w:r>
      <w:r>
        <w:t>of</w:t>
      </w:r>
      <w:r>
        <w:rPr>
          <w:spacing w:val="-4"/>
        </w:rPr>
        <w:t xml:space="preserve"> </w:t>
      </w:r>
      <w:r>
        <w:rPr>
          <w:spacing w:val="-1"/>
        </w:rPr>
        <w:t>the</w:t>
      </w:r>
      <w:r>
        <w:rPr>
          <w:spacing w:val="48"/>
        </w:rPr>
        <w:t xml:space="preserve"> </w:t>
      </w:r>
      <w:r>
        <w:rPr>
          <w:spacing w:val="-1"/>
        </w:rPr>
        <w:t>categories</w:t>
      </w:r>
      <w:r>
        <w:rPr>
          <w:spacing w:val="-2"/>
        </w:rPr>
        <w:t xml:space="preserve"> </w:t>
      </w:r>
      <w:r>
        <w:t>above.</w:t>
      </w:r>
    </w:p>
    <w:p w:rsidR="009F4914" w:rsidRDefault="009F4914" w:rsidP="009F4914">
      <w:pPr>
        <w:pStyle w:val="Heading4"/>
      </w:pPr>
    </w:p>
    <w:p w:rsidR="00EB5561" w:rsidRPr="009F4914" w:rsidRDefault="005703C2" w:rsidP="009F4914">
      <w:pPr>
        <w:pStyle w:val="Heading4"/>
      </w:pPr>
      <w:r>
        <w:t>Grade Codes</w:t>
      </w:r>
    </w:p>
    <w:p w:rsidR="00EB5561" w:rsidRDefault="005703C2" w:rsidP="009F4914">
      <w:pPr>
        <w:pStyle w:val="BodyText"/>
        <w:tabs>
          <w:tab w:val="left" w:pos="1440"/>
        </w:tabs>
        <w:spacing w:before="160"/>
      </w:pPr>
      <w:r>
        <w:rPr>
          <w:color w:val="181817"/>
        </w:rPr>
        <w:t>SU</w:t>
      </w:r>
      <w:r>
        <w:rPr>
          <w:color w:val="181817"/>
        </w:rPr>
        <w:tab/>
        <w:t>Superseded</w:t>
      </w:r>
      <w:r>
        <w:rPr>
          <w:color w:val="181817"/>
          <w:spacing w:val="-1"/>
        </w:rPr>
        <w:t xml:space="preserve"> </w:t>
      </w:r>
      <w:r>
        <w:rPr>
          <w:color w:val="181817"/>
        </w:rPr>
        <w:t>by</w:t>
      </w:r>
    </w:p>
    <w:p w:rsidR="00EB5561" w:rsidRDefault="005703C2" w:rsidP="009F4914">
      <w:pPr>
        <w:pStyle w:val="BodyText"/>
        <w:spacing w:before="35" w:line="275" w:lineRule="auto"/>
        <w:ind w:left="1440" w:right="143"/>
      </w:pPr>
      <w:r>
        <w:rPr>
          <w:color w:val="181817"/>
          <w:spacing w:val="-2"/>
        </w:rPr>
        <w:t>This</w:t>
      </w:r>
      <w:r>
        <w:rPr>
          <w:color w:val="181817"/>
          <w:spacing w:val="3"/>
        </w:rPr>
        <w:t xml:space="preserve"> </w:t>
      </w:r>
      <w:r>
        <w:rPr>
          <w:color w:val="181817"/>
          <w:spacing w:val="-1"/>
        </w:rPr>
        <w:t>indicates</w:t>
      </w:r>
      <w:r>
        <w:rPr>
          <w:color w:val="181817"/>
          <w:spacing w:val="-2"/>
        </w:rPr>
        <w:t xml:space="preserve"> </w:t>
      </w:r>
      <w:r>
        <w:rPr>
          <w:color w:val="181817"/>
        </w:rPr>
        <w:t>that</w:t>
      </w:r>
      <w:r>
        <w:rPr>
          <w:color w:val="181817"/>
          <w:spacing w:val="-4"/>
        </w:rPr>
        <w:t xml:space="preserve"> </w:t>
      </w:r>
      <w:r>
        <w:rPr>
          <w:color w:val="181817"/>
        </w:rPr>
        <w:t>another</w:t>
      </w:r>
      <w:r>
        <w:rPr>
          <w:color w:val="181817"/>
          <w:spacing w:val="-2"/>
        </w:rPr>
        <w:t xml:space="preserve"> </w:t>
      </w:r>
      <w:r>
        <w:rPr>
          <w:color w:val="181817"/>
          <w:spacing w:val="-1"/>
        </w:rPr>
        <w:t xml:space="preserve">designation elsewhere </w:t>
      </w:r>
      <w:r>
        <w:rPr>
          <w:color w:val="181817"/>
        </w:rPr>
        <w:t>on</w:t>
      </w:r>
      <w:r>
        <w:rPr>
          <w:color w:val="181817"/>
          <w:spacing w:val="-1"/>
        </w:rPr>
        <w:t xml:space="preserve"> the </w:t>
      </w:r>
      <w:r>
        <w:rPr>
          <w:color w:val="181817"/>
        </w:rPr>
        <w:t>record</w:t>
      </w:r>
      <w:r>
        <w:rPr>
          <w:color w:val="181817"/>
          <w:spacing w:val="-1"/>
        </w:rPr>
        <w:t xml:space="preserve"> indicates</w:t>
      </w:r>
      <w:r>
        <w:rPr>
          <w:color w:val="181817"/>
          <w:spacing w:val="59"/>
        </w:rPr>
        <w:t xml:space="preserve"> </w:t>
      </w:r>
      <w:r>
        <w:rPr>
          <w:color w:val="181817"/>
        </w:rPr>
        <w:t>correct</w:t>
      </w:r>
      <w:r>
        <w:rPr>
          <w:color w:val="181817"/>
          <w:spacing w:val="-4"/>
        </w:rPr>
        <w:t xml:space="preserve"> </w:t>
      </w:r>
      <w:r>
        <w:rPr>
          <w:color w:val="181817"/>
          <w:spacing w:val="-1"/>
        </w:rPr>
        <w:t>placement.</w:t>
      </w:r>
      <w:r>
        <w:rPr>
          <w:color w:val="181817"/>
          <w:spacing w:val="1"/>
        </w:rPr>
        <w:t xml:space="preserve"> </w:t>
      </w:r>
      <w:r>
        <w:rPr>
          <w:color w:val="181817"/>
          <w:spacing w:val="-4"/>
        </w:rPr>
        <w:t>You</w:t>
      </w:r>
      <w:r>
        <w:rPr>
          <w:color w:val="181817"/>
          <w:spacing w:val="-1"/>
        </w:rPr>
        <w:t xml:space="preserve"> </w:t>
      </w:r>
      <w:r>
        <w:rPr>
          <w:color w:val="181817"/>
        </w:rPr>
        <w:t>can</w:t>
      </w:r>
      <w:r>
        <w:rPr>
          <w:color w:val="181817"/>
          <w:spacing w:val="-1"/>
        </w:rPr>
        <w:t xml:space="preserve"> ignore this.</w:t>
      </w:r>
    </w:p>
    <w:p w:rsidR="00EB5561" w:rsidRDefault="00EB5561">
      <w:pPr>
        <w:spacing w:before="5"/>
        <w:rPr>
          <w:rFonts w:ascii="Helvetica" w:eastAsia="Helvetica" w:hAnsi="Helvetica" w:cs="Helvetica"/>
          <w:sz w:val="27"/>
          <w:szCs w:val="27"/>
        </w:rPr>
      </w:pPr>
    </w:p>
    <w:p w:rsidR="00EB5561" w:rsidRDefault="005703C2" w:rsidP="009F4914">
      <w:pPr>
        <w:pStyle w:val="BodyText"/>
        <w:tabs>
          <w:tab w:val="left" w:pos="1440"/>
        </w:tabs>
      </w:pPr>
      <w:r>
        <w:rPr>
          <w:color w:val="181817"/>
        </w:rPr>
        <w:t>EX</w:t>
      </w:r>
      <w:r>
        <w:rPr>
          <w:color w:val="181817"/>
        </w:rPr>
        <w:tab/>
        <w:t>Exempt</w:t>
      </w:r>
      <w:r>
        <w:rPr>
          <w:color w:val="181817"/>
          <w:spacing w:val="-4"/>
        </w:rPr>
        <w:t xml:space="preserve"> </w:t>
      </w:r>
      <w:r>
        <w:rPr>
          <w:color w:val="181817"/>
          <w:spacing w:val="-1"/>
        </w:rPr>
        <w:t>from</w:t>
      </w:r>
    </w:p>
    <w:p w:rsidR="00EB5561" w:rsidRDefault="005703C2" w:rsidP="009F4914">
      <w:pPr>
        <w:pStyle w:val="BodyText"/>
        <w:spacing w:before="40"/>
        <w:ind w:left="1440"/>
      </w:pPr>
      <w:r>
        <w:rPr>
          <w:color w:val="181817"/>
          <w:spacing w:val="-2"/>
        </w:rPr>
        <w:t>This</w:t>
      </w:r>
      <w:r>
        <w:rPr>
          <w:color w:val="181817"/>
          <w:spacing w:val="3"/>
        </w:rPr>
        <w:t xml:space="preserve"> </w:t>
      </w:r>
      <w:r>
        <w:rPr>
          <w:color w:val="181817"/>
          <w:spacing w:val="-1"/>
        </w:rPr>
        <w:t>indicates</w:t>
      </w:r>
      <w:r>
        <w:rPr>
          <w:color w:val="181817"/>
          <w:spacing w:val="-2"/>
        </w:rPr>
        <w:t xml:space="preserve"> </w:t>
      </w:r>
      <w:r>
        <w:rPr>
          <w:color w:val="181817"/>
        </w:rPr>
        <w:t>that</w:t>
      </w:r>
      <w:r>
        <w:rPr>
          <w:color w:val="181817"/>
          <w:spacing w:val="1"/>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rPr>
        <w:t>exempt</w:t>
      </w:r>
      <w:r>
        <w:rPr>
          <w:color w:val="181817"/>
          <w:spacing w:val="-4"/>
        </w:rPr>
        <w:t xml:space="preserve"> </w:t>
      </w:r>
      <w:r>
        <w:rPr>
          <w:color w:val="181817"/>
          <w:spacing w:val="-1"/>
        </w:rPr>
        <w:t>from</w:t>
      </w:r>
      <w:r>
        <w:rPr>
          <w:color w:val="181817"/>
          <w:spacing w:val="-2"/>
        </w:rPr>
        <w:t xml:space="preserve"> </w:t>
      </w:r>
      <w:r>
        <w:rPr>
          <w:color w:val="181817"/>
          <w:spacing w:val="1"/>
        </w:rPr>
        <w:t>the</w:t>
      </w:r>
      <w:r>
        <w:rPr>
          <w:color w:val="181817"/>
          <w:spacing w:val="-1"/>
        </w:rPr>
        <w:t xml:space="preserve"> class</w:t>
      </w:r>
      <w:r>
        <w:rPr>
          <w:color w:val="181817"/>
          <w:spacing w:val="-2"/>
        </w:rPr>
        <w:t xml:space="preserve"> </w:t>
      </w:r>
      <w:r>
        <w:rPr>
          <w:color w:val="181817"/>
          <w:spacing w:val="-1"/>
        </w:rPr>
        <w:t>listed.</w:t>
      </w:r>
    </w:p>
    <w:p w:rsidR="00EB5561" w:rsidRDefault="005703C2" w:rsidP="009F4914">
      <w:pPr>
        <w:pStyle w:val="Heading4"/>
        <w:spacing w:before="35"/>
        <w:ind w:left="1440"/>
        <w:rPr>
          <w:b w:val="0"/>
          <w:bCs w:val="0"/>
        </w:rPr>
      </w:pPr>
      <w:r>
        <w:rPr>
          <w:color w:val="181817"/>
          <w:spacing w:val="-2"/>
        </w:rPr>
        <w:t>An</w:t>
      </w:r>
      <w:r>
        <w:rPr>
          <w:color w:val="181817"/>
          <w:spacing w:val="-4"/>
        </w:rPr>
        <w:t xml:space="preserve"> </w:t>
      </w:r>
      <w:r>
        <w:rPr>
          <w:color w:val="181817"/>
          <w:spacing w:val="-1"/>
        </w:rPr>
        <w:t>exemption</w:t>
      </w:r>
      <w:r>
        <w:rPr>
          <w:color w:val="181817"/>
          <w:spacing w:val="1"/>
        </w:rPr>
        <w:t xml:space="preserve"> </w:t>
      </w:r>
      <w:r>
        <w:rPr>
          <w:color w:val="181817"/>
          <w:spacing w:val="-1"/>
        </w:rPr>
        <w:t xml:space="preserve">does </w:t>
      </w:r>
      <w:r>
        <w:rPr>
          <w:color w:val="181817"/>
        </w:rPr>
        <w:t>not</w:t>
      </w:r>
      <w:r>
        <w:rPr>
          <w:color w:val="181817"/>
          <w:spacing w:val="-2"/>
        </w:rPr>
        <w:t xml:space="preserve"> </w:t>
      </w:r>
      <w:r>
        <w:rPr>
          <w:color w:val="181817"/>
        </w:rPr>
        <w:t>give</w:t>
      </w:r>
      <w:r>
        <w:rPr>
          <w:color w:val="181817"/>
          <w:spacing w:val="-1"/>
        </w:rPr>
        <w:t xml:space="preserve"> </w:t>
      </w:r>
      <w:r>
        <w:rPr>
          <w:color w:val="181817"/>
        </w:rPr>
        <w:t>a</w:t>
      </w:r>
      <w:r>
        <w:rPr>
          <w:color w:val="181817"/>
          <w:spacing w:val="-1"/>
        </w:rPr>
        <w:t xml:space="preserve"> student</w:t>
      </w:r>
      <w:r>
        <w:rPr>
          <w:color w:val="181817"/>
          <w:spacing w:val="-2"/>
        </w:rPr>
        <w:t xml:space="preserve"> </w:t>
      </w:r>
      <w:r>
        <w:rPr>
          <w:color w:val="181817"/>
        </w:rPr>
        <w:t>a</w:t>
      </w:r>
      <w:r>
        <w:rPr>
          <w:color w:val="181817"/>
          <w:spacing w:val="-1"/>
        </w:rPr>
        <w:t xml:space="preserve"> </w:t>
      </w:r>
      <w:r>
        <w:rPr>
          <w:color w:val="181817"/>
          <w:spacing w:val="1"/>
        </w:rPr>
        <w:t>course</w:t>
      </w:r>
      <w:r>
        <w:rPr>
          <w:color w:val="181817"/>
          <w:spacing w:val="-1"/>
        </w:rPr>
        <w:t xml:space="preserve"> credit.</w:t>
      </w:r>
    </w:p>
    <w:p w:rsidR="00EB5561" w:rsidRDefault="00EB5561">
      <w:pPr>
        <w:rPr>
          <w:rFonts w:ascii="Helvetica" w:eastAsia="Helvetica" w:hAnsi="Helvetica" w:cs="Helvetica"/>
          <w:b/>
          <w:bCs/>
          <w:sz w:val="31"/>
          <w:szCs w:val="31"/>
        </w:rPr>
      </w:pPr>
    </w:p>
    <w:p w:rsidR="00EB5561" w:rsidRDefault="005703C2" w:rsidP="009F4914">
      <w:pPr>
        <w:pStyle w:val="BodyText"/>
        <w:tabs>
          <w:tab w:val="left" w:pos="1440"/>
        </w:tabs>
      </w:pPr>
      <w:r>
        <w:rPr>
          <w:color w:val="181817"/>
        </w:rPr>
        <w:t>CR</w:t>
      </w:r>
      <w:r>
        <w:rPr>
          <w:color w:val="181817"/>
        </w:rPr>
        <w:tab/>
      </w:r>
      <w:r>
        <w:rPr>
          <w:color w:val="181817"/>
          <w:spacing w:val="-1"/>
        </w:rPr>
        <w:t>Credit</w:t>
      </w:r>
      <w:r>
        <w:rPr>
          <w:color w:val="181817"/>
          <w:spacing w:val="-4"/>
        </w:rPr>
        <w:t xml:space="preserve"> </w:t>
      </w:r>
      <w:r>
        <w:rPr>
          <w:color w:val="181817"/>
        </w:rPr>
        <w:t>on</w:t>
      </w:r>
      <w:r>
        <w:rPr>
          <w:color w:val="181817"/>
          <w:spacing w:val="-1"/>
        </w:rPr>
        <w:t xml:space="preserve"> </w:t>
      </w:r>
      <w:r>
        <w:rPr>
          <w:color w:val="181817"/>
        </w:rPr>
        <w:t>Entrance</w:t>
      </w:r>
    </w:p>
    <w:p w:rsidR="00EB5561" w:rsidRPr="00EC6938" w:rsidRDefault="005703C2" w:rsidP="009F4914">
      <w:pPr>
        <w:pStyle w:val="BodyText"/>
        <w:spacing w:before="36"/>
        <w:ind w:left="1440"/>
      </w:pPr>
      <w:r w:rsidRPr="00EC6938">
        <w:t>The student may take a higher-level course for which the “CR” course is a prerequisite. No course credit is granted, though.</w:t>
      </w:r>
    </w:p>
    <w:p w:rsidR="00EB5561" w:rsidRPr="00EC6938" w:rsidRDefault="005703C2" w:rsidP="009F4914">
      <w:pPr>
        <w:pStyle w:val="BodyText"/>
        <w:spacing w:before="36"/>
        <w:ind w:left="1440"/>
      </w:pPr>
      <w:r w:rsidRPr="00EC6938">
        <w:t xml:space="preserve">Any question relating to how a CR or an EX plays </w:t>
      </w:r>
      <w:r w:rsidR="00B55AAF">
        <w:t>in to</w:t>
      </w:r>
      <w:r w:rsidRPr="00EC6938">
        <w:t xml:space="preserve"> fulfilling major requirements should be addressed to the department in question.</w:t>
      </w:r>
    </w:p>
    <w:p w:rsidR="00EB5561" w:rsidRDefault="00EB5561">
      <w:pPr>
        <w:spacing w:before="5"/>
        <w:rPr>
          <w:rFonts w:ascii="Helvetica" w:eastAsia="Helvetica" w:hAnsi="Helvetica" w:cs="Helvetica"/>
          <w:sz w:val="27"/>
          <w:szCs w:val="27"/>
        </w:rPr>
      </w:pPr>
    </w:p>
    <w:p w:rsidR="00EB5561" w:rsidRDefault="005703C2" w:rsidP="009F4914">
      <w:pPr>
        <w:pStyle w:val="BodyText"/>
        <w:tabs>
          <w:tab w:val="left" w:pos="1440"/>
        </w:tabs>
      </w:pPr>
      <w:r>
        <w:rPr>
          <w:color w:val="181817"/>
        </w:rPr>
        <w:t>PLC</w:t>
      </w:r>
      <w:r>
        <w:rPr>
          <w:color w:val="181817"/>
        </w:rPr>
        <w:tab/>
      </w:r>
      <w:r>
        <w:rPr>
          <w:color w:val="181817"/>
          <w:spacing w:val="-1"/>
        </w:rPr>
        <w:t xml:space="preserve">Placed </w:t>
      </w:r>
      <w:r w:rsidR="00B55AAF">
        <w:rPr>
          <w:color w:val="181817"/>
          <w:spacing w:val="-2"/>
        </w:rPr>
        <w:t>in</w:t>
      </w:r>
    </w:p>
    <w:p w:rsidR="002E3345" w:rsidRPr="00B555F8" w:rsidRDefault="009E63A2" w:rsidP="009F4914">
      <w:pPr>
        <w:pStyle w:val="BodyText"/>
        <w:spacing w:before="36"/>
        <w:ind w:left="1440"/>
      </w:pPr>
      <w:r w:rsidRPr="00EC6938">
        <w:t xml:space="preserve">A student is not required to take a course s/he is placed </w:t>
      </w:r>
      <w:r w:rsidR="00B55AAF">
        <w:t>in</w:t>
      </w:r>
      <w:r w:rsidRPr="00EC6938">
        <w:t>, except for Writing 2-3, Writing 5, and First-year Seminars. For all other subjects, this is the recommendation for where to start a particular discipline, but it does not indicate that a student must take that course.</w:t>
      </w:r>
      <w:r w:rsidR="00EC6938" w:rsidRPr="00EC6938">
        <w:t xml:space="preserve"> </w:t>
      </w:r>
      <w:r w:rsidR="005703C2" w:rsidRPr="00EC6938">
        <w:t xml:space="preserve">See </w:t>
      </w:r>
      <w:r w:rsidR="005703C2" w:rsidRPr="00EC6938">
        <w:rPr>
          <w:rStyle w:val="linkedpagenumbersChar"/>
        </w:rPr>
        <w:t xml:space="preserve">p. </w:t>
      </w:r>
      <w:hyperlink w:anchor="_bookmark4" w:history="1">
        <w:r w:rsidR="00087A49">
          <w:rPr>
            <w:rStyle w:val="linkedpagenumbersChar"/>
          </w:rPr>
          <w:t>16</w:t>
        </w:r>
      </w:hyperlink>
      <w:r w:rsidR="005703C2" w:rsidRPr="00EC6938">
        <w:rPr>
          <w:rStyle w:val="linkedpagenumbersChar"/>
        </w:rPr>
        <w:t xml:space="preserve"> </w:t>
      </w:r>
      <w:r w:rsidR="005703C2" w:rsidRPr="00EC6938">
        <w:t xml:space="preserve">for more information on the </w:t>
      </w:r>
      <w:r w:rsidR="005703C2" w:rsidRPr="00EC6938">
        <w:rPr>
          <w:b/>
        </w:rPr>
        <w:t>First-</w:t>
      </w:r>
      <w:r w:rsidR="00EC6938" w:rsidRPr="00EC6938">
        <w:rPr>
          <w:b/>
        </w:rPr>
        <w:t>y</w:t>
      </w:r>
      <w:r w:rsidR="005703C2" w:rsidRPr="00EC6938">
        <w:rPr>
          <w:b/>
        </w:rPr>
        <w:t>ear Writing Requirement</w:t>
      </w:r>
      <w:r w:rsidR="005703C2" w:rsidRPr="00EC6938">
        <w:t xml:space="preserve"> and placement procedures.</w:t>
      </w:r>
      <w:bookmarkStart w:id="102" w:name="DartWorks"/>
      <w:bookmarkStart w:id="103" w:name="_bookmark8"/>
      <w:bookmarkEnd w:id="102"/>
      <w:bookmarkEnd w:id="103"/>
      <w:r w:rsidR="002E3345">
        <w:br w:type="page"/>
      </w:r>
    </w:p>
    <w:p w:rsidR="002E3345" w:rsidRDefault="002E3345">
      <w:pPr>
        <w:spacing w:line="277" w:lineRule="auto"/>
        <w:sectPr w:rsidR="002E3345">
          <w:pgSz w:w="12240" w:h="15840"/>
          <w:pgMar w:top="940" w:right="1240" w:bottom="740" w:left="1180" w:header="0" w:footer="544" w:gutter="0"/>
          <w:cols w:space="720"/>
        </w:sectPr>
      </w:pPr>
    </w:p>
    <w:p w:rsidR="001D3001" w:rsidRDefault="001D3001" w:rsidP="00F31414">
      <w:pPr>
        <w:pStyle w:val="Heading1"/>
        <w:rPr>
          <w:rFonts w:cs="Helvetica"/>
        </w:rPr>
      </w:pPr>
      <w:bookmarkStart w:id="104" w:name="Math_Placement_and_Sequencing"/>
      <w:bookmarkStart w:id="105" w:name="_Math_Placement_and"/>
      <w:bookmarkStart w:id="106" w:name="_Toc18661907"/>
      <w:bookmarkEnd w:id="104"/>
      <w:bookmarkEnd w:id="105"/>
      <w:r>
        <w:lastRenderedPageBreak/>
        <w:t>Math</w:t>
      </w:r>
      <w:r>
        <w:rPr>
          <w:spacing w:val="-3"/>
        </w:rPr>
        <w:t xml:space="preserve"> </w:t>
      </w:r>
      <w:r>
        <w:t>Placement</w:t>
      </w:r>
      <w:r>
        <w:rPr>
          <w:spacing w:val="-4"/>
        </w:rPr>
        <w:t xml:space="preserve"> </w:t>
      </w:r>
      <w:r>
        <w:t>and Sequencing</w:t>
      </w:r>
      <w:bookmarkEnd w:id="106"/>
    </w:p>
    <w:p w:rsidR="001D3001" w:rsidRDefault="001D3001" w:rsidP="00F31414">
      <w:pPr>
        <w:pStyle w:val="BodyText"/>
      </w:pPr>
      <w:r>
        <w:rPr>
          <w:spacing w:val="-2"/>
        </w:rPr>
        <w:t>Math</w:t>
      </w:r>
      <w:r>
        <w:t xml:space="preserve"> placement</w:t>
      </w:r>
      <w:r>
        <w:rPr>
          <w:spacing w:val="-4"/>
        </w:rPr>
        <w:t xml:space="preserve"> </w:t>
      </w:r>
      <w:r>
        <w:rPr>
          <w:spacing w:val="-2"/>
        </w:rPr>
        <w:t>is</w:t>
      </w:r>
      <w:r>
        <w:rPr>
          <w:spacing w:val="3"/>
        </w:rPr>
        <w:t xml:space="preserve"> </w:t>
      </w:r>
      <w:r>
        <w:t>one of</w:t>
      </w:r>
      <w:r>
        <w:rPr>
          <w:spacing w:val="-4"/>
        </w:rPr>
        <w:t xml:space="preserve"> </w:t>
      </w:r>
      <w:r>
        <w:t>the most</w:t>
      </w:r>
      <w:r>
        <w:rPr>
          <w:spacing w:val="-4"/>
        </w:rPr>
        <w:t xml:space="preserve"> </w:t>
      </w:r>
      <w:r>
        <w:t>complex</w:t>
      </w:r>
      <w:r>
        <w:rPr>
          <w:spacing w:val="-2"/>
        </w:rPr>
        <w:t xml:space="preserve"> </w:t>
      </w:r>
      <w:r>
        <w:t>advising</w:t>
      </w:r>
      <w:r>
        <w:rPr>
          <w:spacing w:val="4"/>
        </w:rPr>
        <w:t xml:space="preserve"> </w:t>
      </w:r>
      <w:r>
        <w:t>issues</w:t>
      </w:r>
      <w:r>
        <w:rPr>
          <w:spacing w:val="3"/>
        </w:rPr>
        <w:t xml:space="preserve"> </w:t>
      </w:r>
      <w:r>
        <w:rPr>
          <w:spacing w:val="-3"/>
        </w:rPr>
        <w:t>with</w:t>
      </w:r>
      <w:r>
        <w:t xml:space="preserve"> entering students.</w:t>
      </w:r>
      <w:r>
        <w:rPr>
          <w:spacing w:val="59"/>
        </w:rPr>
        <w:t xml:space="preserve"> </w:t>
      </w:r>
      <w:r>
        <w:t>Professor of</w:t>
      </w:r>
      <w:r>
        <w:rPr>
          <w:spacing w:val="-4"/>
        </w:rPr>
        <w:t xml:space="preserve"> </w:t>
      </w:r>
      <w:r>
        <w:t>Mathematics</w:t>
      </w:r>
      <w:r>
        <w:rPr>
          <w:spacing w:val="7"/>
        </w:rPr>
        <w:t xml:space="preserve"> </w:t>
      </w:r>
      <w:r>
        <w:t>Thomas</w:t>
      </w:r>
      <w:r>
        <w:rPr>
          <w:spacing w:val="-2"/>
        </w:rPr>
        <w:t xml:space="preserve"> </w:t>
      </w:r>
      <w:proofErr w:type="spellStart"/>
      <w:r>
        <w:t>Shemanske</w:t>
      </w:r>
      <w:proofErr w:type="spellEnd"/>
      <w:r>
        <w:rPr>
          <w:spacing w:val="-6"/>
        </w:rPr>
        <w:t xml:space="preserve"> </w:t>
      </w:r>
      <w:r>
        <w:t>(646-3179)</w:t>
      </w:r>
      <w:r>
        <w:rPr>
          <w:spacing w:val="-2"/>
        </w:rPr>
        <w:t xml:space="preserve"> </w:t>
      </w:r>
      <w:r>
        <w:t>serves</w:t>
      </w:r>
      <w:r>
        <w:rPr>
          <w:spacing w:val="-2"/>
        </w:rPr>
        <w:t xml:space="preserve"> </w:t>
      </w:r>
      <w:r>
        <w:t>as</w:t>
      </w:r>
      <w:r>
        <w:rPr>
          <w:spacing w:val="-2"/>
        </w:rPr>
        <w:t xml:space="preserve"> </w:t>
      </w:r>
      <w:r>
        <w:t xml:space="preserve">the </w:t>
      </w:r>
      <w:r>
        <w:rPr>
          <w:rFonts w:cs="Helvetica"/>
        </w:rPr>
        <w:t>department’s</w:t>
      </w:r>
      <w:r w:rsidRPr="00F31414">
        <w:t xml:space="preserve"> </w:t>
      </w:r>
      <w:r w:rsidR="0034097D">
        <w:t>First-y</w:t>
      </w:r>
      <w:r>
        <w:t>ear</w:t>
      </w:r>
      <w:r>
        <w:rPr>
          <w:spacing w:val="-2"/>
        </w:rPr>
        <w:t xml:space="preserve"> </w:t>
      </w:r>
      <w:r w:rsidR="00F31414">
        <w:t>Advisor and</w:t>
      </w:r>
      <w:r>
        <w:t xml:space="preserve"> </w:t>
      </w:r>
      <w:r>
        <w:rPr>
          <w:spacing w:val="-2"/>
        </w:rPr>
        <w:t xml:space="preserve">is </w:t>
      </w:r>
      <w:r>
        <w:t>available for</w:t>
      </w:r>
      <w:r>
        <w:rPr>
          <w:spacing w:val="-2"/>
        </w:rPr>
        <w:t xml:space="preserve"> </w:t>
      </w:r>
      <w:r>
        <w:t>consultation.</w:t>
      </w:r>
      <w:r>
        <w:rPr>
          <w:spacing w:val="-4"/>
        </w:rPr>
        <w:t xml:space="preserve"> </w:t>
      </w:r>
      <w:r>
        <w:t>A</w:t>
      </w:r>
      <w:r>
        <w:rPr>
          <w:spacing w:val="-2"/>
        </w:rPr>
        <w:t xml:space="preserve"> </w:t>
      </w:r>
      <w:r>
        <w:t xml:space="preserve">phone call </w:t>
      </w:r>
      <w:r>
        <w:rPr>
          <w:spacing w:val="-2"/>
        </w:rPr>
        <w:t>is</w:t>
      </w:r>
      <w:r>
        <w:rPr>
          <w:spacing w:val="3"/>
        </w:rPr>
        <w:t xml:space="preserve"> </w:t>
      </w:r>
      <w:r>
        <w:t xml:space="preserve">the </w:t>
      </w:r>
      <w:r>
        <w:rPr>
          <w:spacing w:val="2"/>
        </w:rPr>
        <w:t>best</w:t>
      </w:r>
      <w:r>
        <w:rPr>
          <w:spacing w:val="1"/>
        </w:rPr>
        <w:t xml:space="preserve"> </w:t>
      </w:r>
      <w:r>
        <w:t>way</w:t>
      </w:r>
      <w:r>
        <w:rPr>
          <w:spacing w:val="-7"/>
        </w:rPr>
        <w:t xml:space="preserve"> </w:t>
      </w:r>
      <w:r>
        <w:t xml:space="preserve">to </w:t>
      </w:r>
      <w:r w:rsidRPr="00F31414">
        <w:t xml:space="preserve">get </w:t>
      </w:r>
      <w:r>
        <w:t>immediate advice.</w:t>
      </w:r>
    </w:p>
    <w:p w:rsidR="001D3001" w:rsidRDefault="001D3001" w:rsidP="00F31414">
      <w:pPr>
        <w:pStyle w:val="BodyText"/>
        <w:rPr>
          <w:rFonts w:cs="Helvetica"/>
          <w:sz w:val="27"/>
          <w:szCs w:val="27"/>
        </w:rPr>
      </w:pPr>
    </w:p>
    <w:p w:rsidR="001D3001" w:rsidRDefault="001D3001" w:rsidP="00F31414">
      <w:pPr>
        <w:pStyle w:val="BodyText"/>
      </w:pPr>
      <w:r>
        <w:t>Students</w:t>
      </w:r>
      <w:r>
        <w:rPr>
          <w:spacing w:val="-2"/>
        </w:rPr>
        <w:t xml:space="preserve"> </w:t>
      </w:r>
      <w:r>
        <w:rPr>
          <w:spacing w:val="-3"/>
        </w:rPr>
        <w:t>who</w:t>
      </w:r>
      <w:r>
        <w:t xml:space="preserve"> do not</w:t>
      </w:r>
      <w:r>
        <w:rPr>
          <w:spacing w:val="1"/>
        </w:rPr>
        <w:t xml:space="preserve"> </w:t>
      </w:r>
      <w:r>
        <w:rPr>
          <w:spacing w:val="-2"/>
        </w:rPr>
        <w:t>want</w:t>
      </w:r>
      <w:r>
        <w:rPr>
          <w:spacing w:val="1"/>
        </w:rPr>
        <w:t xml:space="preserve"> </w:t>
      </w:r>
      <w:r>
        <w:t>to continue</w:t>
      </w:r>
      <w:r>
        <w:rPr>
          <w:spacing w:val="4"/>
        </w:rPr>
        <w:t xml:space="preserve"> </w:t>
      </w:r>
      <w:r>
        <w:rPr>
          <w:spacing w:val="-3"/>
        </w:rPr>
        <w:t>with</w:t>
      </w:r>
      <w:r>
        <w:rPr>
          <w:spacing w:val="4"/>
        </w:rPr>
        <w:t xml:space="preserve"> </w:t>
      </w:r>
      <w:r>
        <w:t>math at</w:t>
      </w:r>
      <w:r>
        <w:rPr>
          <w:spacing w:val="-4"/>
        </w:rPr>
        <w:t xml:space="preserve"> </w:t>
      </w:r>
      <w:r>
        <w:t>Dartmouth should know</w:t>
      </w:r>
      <w:r>
        <w:rPr>
          <w:spacing w:val="-6"/>
        </w:rPr>
        <w:t xml:space="preserve"> </w:t>
      </w:r>
      <w:r>
        <w:rPr>
          <w:spacing w:val="2"/>
        </w:rPr>
        <w:t>that</w:t>
      </w:r>
      <w:r>
        <w:rPr>
          <w:spacing w:val="-4"/>
        </w:rPr>
        <w:t xml:space="preserve"> </w:t>
      </w:r>
      <w:r>
        <w:t xml:space="preserve">there </w:t>
      </w:r>
      <w:r>
        <w:rPr>
          <w:spacing w:val="-2"/>
        </w:rPr>
        <w:t xml:space="preserve">is </w:t>
      </w:r>
      <w:r>
        <w:t>no</w:t>
      </w:r>
      <w:r>
        <w:rPr>
          <w:spacing w:val="53"/>
        </w:rPr>
        <w:t xml:space="preserve"> </w:t>
      </w:r>
      <w:r>
        <w:rPr>
          <w:rFonts w:cs="Helvetica"/>
        </w:rPr>
        <w:t>specific</w:t>
      </w:r>
      <w:r>
        <w:rPr>
          <w:rFonts w:cs="Helvetica"/>
          <w:spacing w:val="-2"/>
        </w:rPr>
        <w:t xml:space="preserve"> </w:t>
      </w:r>
      <w:r>
        <w:rPr>
          <w:rFonts w:cs="Helvetica"/>
        </w:rPr>
        <w:t>“math requirement;”</w:t>
      </w:r>
      <w:r>
        <w:rPr>
          <w:rFonts w:cs="Helvetica"/>
          <w:spacing w:val="-2"/>
        </w:rPr>
        <w:t xml:space="preserve"> </w:t>
      </w:r>
      <w:r>
        <w:rPr>
          <w:rFonts w:cs="Helvetica"/>
        </w:rPr>
        <w:t>there</w:t>
      </w:r>
      <w:r>
        <w:rPr>
          <w:rFonts w:cs="Helvetica"/>
          <w:spacing w:val="4"/>
        </w:rPr>
        <w:t xml:space="preserve"> </w:t>
      </w:r>
      <w:r>
        <w:rPr>
          <w:rFonts w:cs="Helvetica"/>
          <w:spacing w:val="-2"/>
        </w:rPr>
        <w:t>is,</w:t>
      </w:r>
      <w:r>
        <w:rPr>
          <w:rFonts w:cs="Helvetica"/>
          <w:spacing w:val="-4"/>
        </w:rPr>
        <w:t xml:space="preserve"> </w:t>
      </w:r>
      <w:r>
        <w:rPr>
          <w:rFonts w:cs="Helvetica"/>
        </w:rPr>
        <w:t>however,</w:t>
      </w:r>
      <w:r>
        <w:rPr>
          <w:rFonts w:cs="Helvetica"/>
          <w:spacing w:val="-4"/>
        </w:rPr>
        <w:t xml:space="preserve"> </w:t>
      </w:r>
      <w:r>
        <w:rPr>
          <w:rFonts w:cs="Helvetica"/>
          <w:spacing w:val="1"/>
        </w:rPr>
        <w:t>the</w:t>
      </w:r>
      <w:r>
        <w:rPr>
          <w:rFonts w:cs="Helvetica"/>
        </w:rPr>
        <w:t xml:space="preserve"> </w:t>
      </w:r>
      <w:r w:rsidRPr="002E3345">
        <w:rPr>
          <w:rFonts w:cs="Helvetica"/>
        </w:rPr>
        <w:t>QDS</w:t>
      </w:r>
      <w:r>
        <w:rPr>
          <w:rFonts w:cs="Helvetica"/>
          <w:spacing w:val="-2"/>
        </w:rPr>
        <w:t xml:space="preserve"> </w:t>
      </w:r>
      <w:r>
        <w:rPr>
          <w:rFonts w:cs="Helvetica"/>
        </w:rPr>
        <w:t>(Quantitative or</w:t>
      </w:r>
      <w:r>
        <w:rPr>
          <w:rFonts w:cs="Helvetica"/>
          <w:spacing w:val="-2"/>
        </w:rPr>
        <w:t xml:space="preserve"> </w:t>
      </w:r>
      <w:r>
        <w:rPr>
          <w:rFonts w:cs="Helvetica"/>
          <w:spacing w:val="1"/>
        </w:rPr>
        <w:t>Deductiv</w:t>
      </w:r>
      <w:r>
        <w:rPr>
          <w:spacing w:val="1"/>
        </w:rPr>
        <w:t>e</w:t>
      </w:r>
      <w:r>
        <w:rPr>
          <w:spacing w:val="65"/>
        </w:rPr>
        <w:t xml:space="preserve"> </w:t>
      </w:r>
      <w:r>
        <w:t>Science)</w:t>
      </w:r>
      <w:r>
        <w:rPr>
          <w:spacing w:val="-2"/>
        </w:rPr>
        <w:t xml:space="preserve"> </w:t>
      </w:r>
      <w:r>
        <w:t>Distributive,</w:t>
      </w:r>
      <w:r>
        <w:rPr>
          <w:spacing w:val="1"/>
        </w:rPr>
        <w:t xml:space="preserve"> </w:t>
      </w:r>
      <w:r>
        <w:rPr>
          <w:spacing w:val="-3"/>
        </w:rPr>
        <w:t>which</w:t>
      </w:r>
      <w:r>
        <w:rPr>
          <w:spacing w:val="2"/>
        </w:rPr>
        <w:t xml:space="preserve"> </w:t>
      </w:r>
      <w:r>
        <w:t>can be filled by</w:t>
      </w:r>
      <w:r>
        <w:rPr>
          <w:spacing w:val="-2"/>
        </w:rPr>
        <w:t xml:space="preserve"> </w:t>
      </w:r>
      <w:r>
        <w:t>a number</w:t>
      </w:r>
      <w:r>
        <w:rPr>
          <w:spacing w:val="-2"/>
        </w:rPr>
        <w:t xml:space="preserve"> </w:t>
      </w:r>
      <w:r>
        <w:t>of</w:t>
      </w:r>
      <w:r>
        <w:rPr>
          <w:spacing w:val="-4"/>
        </w:rPr>
        <w:t xml:space="preserve"> </w:t>
      </w:r>
      <w:r>
        <w:t>non-math courses.</w:t>
      </w:r>
      <w:r>
        <w:rPr>
          <w:spacing w:val="-2"/>
        </w:rPr>
        <w:t xml:space="preserve"> </w:t>
      </w:r>
      <w:r>
        <w:t xml:space="preserve">See </w:t>
      </w:r>
      <w:r w:rsidRPr="00F31414">
        <w:rPr>
          <w:b/>
        </w:rPr>
        <w:t>Science Courses for the Non-Major</w:t>
      </w:r>
      <w:r w:rsidRPr="00F31414">
        <w:rPr>
          <w:rFonts w:cs="Helvetica"/>
          <w:bCs/>
        </w:rPr>
        <w:t>,</w:t>
      </w:r>
      <w:r>
        <w:rPr>
          <w:rFonts w:cs="Helvetica"/>
          <w:b/>
          <w:bCs/>
          <w:spacing w:val="-4"/>
        </w:rPr>
        <w:t xml:space="preserve"> </w:t>
      </w:r>
      <w:r>
        <w:rPr>
          <w:rFonts w:cs="Helvetica"/>
          <w:b/>
          <w:bCs/>
          <w:color w:val="75A675"/>
        </w:rPr>
        <w:t>p.</w:t>
      </w:r>
      <w:r>
        <w:rPr>
          <w:rFonts w:cs="Helvetica"/>
          <w:b/>
          <w:bCs/>
          <w:color w:val="75A675"/>
          <w:spacing w:val="-4"/>
        </w:rPr>
        <w:t xml:space="preserve"> </w:t>
      </w:r>
      <w:hyperlink w:anchor="_Science_Courses_for" w:history="1">
        <w:r w:rsidR="00E14A11" w:rsidRPr="00E14A11">
          <w:rPr>
            <w:rStyle w:val="linkedpagenumbersChar"/>
          </w:rPr>
          <w:t>39</w:t>
        </w:r>
      </w:hyperlink>
      <w:r>
        <w:t>.</w:t>
      </w:r>
    </w:p>
    <w:p w:rsidR="001D3001" w:rsidRDefault="001D3001" w:rsidP="00F31414">
      <w:pPr>
        <w:pStyle w:val="BodyText"/>
        <w:rPr>
          <w:rFonts w:cs="Helvetica"/>
          <w:sz w:val="27"/>
          <w:szCs w:val="27"/>
        </w:rPr>
      </w:pPr>
    </w:p>
    <w:p w:rsidR="001D3001" w:rsidRDefault="001D3001" w:rsidP="00F31414">
      <w:pPr>
        <w:pStyle w:val="BodyText"/>
      </w:pPr>
      <w:r>
        <w:t>Students</w:t>
      </w:r>
      <w:r>
        <w:rPr>
          <w:spacing w:val="-2"/>
        </w:rPr>
        <w:t xml:space="preserve"> </w:t>
      </w:r>
      <w:r>
        <w:rPr>
          <w:spacing w:val="-3"/>
        </w:rPr>
        <w:t>who</w:t>
      </w:r>
      <w:r>
        <w:rPr>
          <w:spacing w:val="4"/>
        </w:rPr>
        <w:t xml:space="preserve"> </w:t>
      </w:r>
      <w:r>
        <w:t>want</w:t>
      </w:r>
      <w:r>
        <w:rPr>
          <w:spacing w:val="-4"/>
        </w:rPr>
        <w:t xml:space="preserve"> </w:t>
      </w:r>
      <w:r>
        <w:t>to</w:t>
      </w:r>
      <w:r>
        <w:rPr>
          <w:spacing w:val="4"/>
        </w:rPr>
        <w:t xml:space="preserve"> </w:t>
      </w:r>
      <w:r>
        <w:t>take a math course to fulfill their</w:t>
      </w:r>
      <w:r>
        <w:rPr>
          <w:spacing w:val="3"/>
        </w:rPr>
        <w:t xml:space="preserve"> </w:t>
      </w:r>
      <w:r w:rsidRPr="002E3345">
        <w:t>QDS</w:t>
      </w:r>
      <w:r>
        <w:rPr>
          <w:spacing w:val="-2"/>
        </w:rPr>
        <w:t xml:space="preserve"> </w:t>
      </w:r>
      <w:r>
        <w:t>requirement</w:t>
      </w:r>
      <w:r>
        <w:rPr>
          <w:spacing w:val="-4"/>
        </w:rPr>
        <w:t xml:space="preserve"> </w:t>
      </w:r>
      <w:r>
        <w:t>but</w:t>
      </w:r>
      <w:r>
        <w:rPr>
          <w:spacing w:val="-4"/>
        </w:rPr>
        <w:t xml:space="preserve"> </w:t>
      </w:r>
      <w:r>
        <w:t>do not</w:t>
      </w:r>
      <w:r>
        <w:rPr>
          <w:spacing w:val="1"/>
        </w:rPr>
        <w:t xml:space="preserve"> </w:t>
      </w:r>
      <w:r>
        <w:rPr>
          <w:spacing w:val="-2"/>
        </w:rPr>
        <w:t>want</w:t>
      </w:r>
      <w:r>
        <w:rPr>
          <w:spacing w:val="55"/>
        </w:rPr>
        <w:t xml:space="preserve"> </w:t>
      </w:r>
      <w:r>
        <w:t>to pursue math or</w:t>
      </w:r>
      <w:r>
        <w:rPr>
          <w:spacing w:val="-2"/>
        </w:rPr>
        <w:t xml:space="preserve"> </w:t>
      </w:r>
      <w:r>
        <w:t>do not</w:t>
      </w:r>
      <w:r>
        <w:rPr>
          <w:spacing w:val="-4"/>
        </w:rPr>
        <w:t xml:space="preserve"> </w:t>
      </w:r>
      <w:r>
        <w:t xml:space="preserve">need </w:t>
      </w:r>
      <w:r>
        <w:rPr>
          <w:spacing w:val="-2"/>
        </w:rPr>
        <w:t>Math</w:t>
      </w:r>
      <w:r>
        <w:t xml:space="preserve"> 3 or</w:t>
      </w:r>
      <w:r>
        <w:rPr>
          <w:spacing w:val="-2"/>
        </w:rPr>
        <w:t xml:space="preserve"> </w:t>
      </w:r>
      <w:r>
        <w:t>above for</w:t>
      </w:r>
      <w:r>
        <w:rPr>
          <w:spacing w:val="-2"/>
        </w:rPr>
        <w:t xml:space="preserve"> </w:t>
      </w:r>
      <w:r>
        <w:t>other</w:t>
      </w:r>
      <w:r>
        <w:rPr>
          <w:spacing w:val="-2"/>
        </w:rPr>
        <w:t xml:space="preserve"> </w:t>
      </w:r>
      <w:r>
        <w:t>requirements</w:t>
      </w:r>
      <w:r>
        <w:rPr>
          <w:spacing w:val="-2"/>
        </w:rPr>
        <w:t xml:space="preserve"> </w:t>
      </w:r>
      <w:r>
        <w:t>should consider</w:t>
      </w:r>
      <w:r>
        <w:rPr>
          <w:spacing w:val="50"/>
        </w:rPr>
        <w:t xml:space="preserve"> </w:t>
      </w:r>
      <w:r>
        <w:rPr>
          <w:spacing w:val="-2"/>
        </w:rPr>
        <w:t>Math</w:t>
      </w:r>
      <w:r>
        <w:t xml:space="preserve"> 5 (Exploring Mathematics)</w:t>
      </w:r>
      <w:r>
        <w:rPr>
          <w:spacing w:val="-2"/>
        </w:rPr>
        <w:t xml:space="preserve"> </w:t>
      </w:r>
      <w:r>
        <w:t>or</w:t>
      </w:r>
      <w:r>
        <w:rPr>
          <w:spacing w:val="3"/>
        </w:rPr>
        <w:t xml:space="preserve"> </w:t>
      </w:r>
      <w:r>
        <w:rPr>
          <w:spacing w:val="-2"/>
        </w:rPr>
        <w:t>Math</w:t>
      </w:r>
      <w:r>
        <w:t xml:space="preserve"> 10 (Introductory</w:t>
      </w:r>
      <w:r>
        <w:rPr>
          <w:spacing w:val="-7"/>
        </w:rPr>
        <w:t xml:space="preserve"> </w:t>
      </w:r>
      <w:r>
        <w:t>Statistics).</w:t>
      </w:r>
    </w:p>
    <w:p w:rsidR="001D3001" w:rsidRDefault="001D3001" w:rsidP="00F31414">
      <w:pPr>
        <w:pStyle w:val="BodyText"/>
        <w:rPr>
          <w:rFonts w:cs="Helvetica"/>
          <w:sz w:val="27"/>
          <w:szCs w:val="27"/>
        </w:rPr>
      </w:pPr>
    </w:p>
    <w:p w:rsidR="001D3001" w:rsidRDefault="001D3001" w:rsidP="00F31414">
      <w:pPr>
        <w:pStyle w:val="BodyText"/>
      </w:pPr>
      <w:r>
        <w:rPr>
          <w:spacing w:val="-2"/>
        </w:rPr>
        <w:t>Math</w:t>
      </w:r>
      <w:r>
        <w:t xml:space="preserve"> 1</w:t>
      </w:r>
      <w:r>
        <w:rPr>
          <w:spacing w:val="4"/>
        </w:rPr>
        <w:t xml:space="preserve"> </w:t>
      </w:r>
      <w:r>
        <w:rPr>
          <w:spacing w:val="-2"/>
        </w:rPr>
        <w:t xml:space="preserve">is </w:t>
      </w:r>
      <w:r>
        <w:t>the default</w:t>
      </w:r>
      <w:r>
        <w:rPr>
          <w:spacing w:val="1"/>
        </w:rPr>
        <w:t xml:space="preserve"> </w:t>
      </w:r>
      <w:r>
        <w:t>starting point</w:t>
      </w:r>
      <w:r>
        <w:rPr>
          <w:spacing w:val="-4"/>
        </w:rPr>
        <w:t xml:space="preserve"> </w:t>
      </w:r>
      <w:r>
        <w:t>for</w:t>
      </w:r>
      <w:r>
        <w:rPr>
          <w:spacing w:val="-2"/>
        </w:rPr>
        <w:t xml:space="preserve"> </w:t>
      </w:r>
      <w:r>
        <w:t>calculus</w:t>
      </w:r>
      <w:r>
        <w:rPr>
          <w:spacing w:val="-2"/>
        </w:rPr>
        <w:t xml:space="preserve"> </w:t>
      </w:r>
      <w:r>
        <w:t>at</w:t>
      </w:r>
      <w:r>
        <w:rPr>
          <w:spacing w:val="-4"/>
        </w:rPr>
        <w:t xml:space="preserve"> </w:t>
      </w:r>
      <w:r>
        <w:t>Dartmouth.</w:t>
      </w:r>
      <w:r>
        <w:rPr>
          <w:spacing w:val="-3"/>
        </w:rPr>
        <w:t xml:space="preserve"> </w:t>
      </w:r>
      <w:r>
        <w:t>Students</w:t>
      </w:r>
      <w:r>
        <w:rPr>
          <w:spacing w:val="3"/>
        </w:rPr>
        <w:t xml:space="preserve"> </w:t>
      </w:r>
      <w:r>
        <w:rPr>
          <w:spacing w:val="-3"/>
        </w:rPr>
        <w:t>who</w:t>
      </w:r>
      <w:r>
        <w:t xml:space="preserve"> </w:t>
      </w:r>
      <w:r>
        <w:rPr>
          <w:spacing w:val="1"/>
        </w:rPr>
        <w:t>have</w:t>
      </w:r>
      <w:r>
        <w:t xml:space="preserve"> not</w:t>
      </w:r>
      <w:r>
        <w:rPr>
          <w:spacing w:val="-2"/>
        </w:rPr>
        <w:t xml:space="preserve"> </w:t>
      </w:r>
      <w:r>
        <w:t>taken</w:t>
      </w:r>
      <w:r>
        <w:rPr>
          <w:spacing w:val="63"/>
        </w:rPr>
        <w:t xml:space="preserve"> </w:t>
      </w:r>
      <w:r>
        <w:t xml:space="preserve">calculus before should begin </w:t>
      </w:r>
      <w:r>
        <w:rPr>
          <w:spacing w:val="-2"/>
        </w:rPr>
        <w:t>in</w:t>
      </w:r>
      <w:r>
        <w:t xml:space="preserve"> </w:t>
      </w:r>
      <w:r>
        <w:rPr>
          <w:spacing w:val="-2"/>
        </w:rPr>
        <w:t>Math</w:t>
      </w:r>
      <w:r>
        <w:t xml:space="preserve"> 1.</w:t>
      </w:r>
      <w:r>
        <w:rPr>
          <w:spacing w:val="4"/>
        </w:rPr>
        <w:t xml:space="preserve"> </w:t>
      </w:r>
      <w:r>
        <w:t>Students</w:t>
      </w:r>
      <w:r>
        <w:rPr>
          <w:spacing w:val="4"/>
        </w:rPr>
        <w:t xml:space="preserve"> </w:t>
      </w:r>
      <w:r>
        <w:rPr>
          <w:spacing w:val="-3"/>
        </w:rPr>
        <w:t>who</w:t>
      </w:r>
      <w:r>
        <w:t xml:space="preserve"> </w:t>
      </w:r>
      <w:r>
        <w:rPr>
          <w:spacing w:val="1"/>
        </w:rPr>
        <w:t xml:space="preserve">have </w:t>
      </w:r>
      <w:r>
        <w:t>taken a calculus</w:t>
      </w:r>
      <w:r>
        <w:rPr>
          <w:spacing w:val="-2"/>
        </w:rPr>
        <w:t xml:space="preserve"> </w:t>
      </w:r>
      <w:r>
        <w:t>course before</w:t>
      </w:r>
      <w:r>
        <w:rPr>
          <w:spacing w:val="51"/>
        </w:rPr>
        <w:t xml:space="preserve"> </w:t>
      </w:r>
      <w:r>
        <w:t>matriculating,</w:t>
      </w:r>
      <w:r>
        <w:rPr>
          <w:spacing w:val="-4"/>
        </w:rPr>
        <w:t xml:space="preserve"> </w:t>
      </w:r>
      <w:r>
        <w:t>but</w:t>
      </w:r>
      <w:r>
        <w:rPr>
          <w:spacing w:val="-4"/>
        </w:rPr>
        <w:t xml:space="preserve"> </w:t>
      </w:r>
      <w:r>
        <w:t>do not</w:t>
      </w:r>
      <w:r>
        <w:rPr>
          <w:spacing w:val="-4"/>
        </w:rPr>
        <w:t xml:space="preserve"> </w:t>
      </w:r>
      <w:r>
        <w:t>place out</w:t>
      </w:r>
      <w:r>
        <w:rPr>
          <w:spacing w:val="-4"/>
        </w:rPr>
        <w:t xml:space="preserve"> </w:t>
      </w:r>
      <w:r>
        <w:t>of</w:t>
      </w:r>
      <w:r>
        <w:rPr>
          <w:spacing w:val="-4"/>
        </w:rPr>
        <w:t xml:space="preserve"> </w:t>
      </w:r>
      <w:r>
        <w:t>one or</w:t>
      </w:r>
      <w:r>
        <w:rPr>
          <w:spacing w:val="-2"/>
        </w:rPr>
        <w:t xml:space="preserve"> </w:t>
      </w:r>
      <w:r>
        <w:t>more calculus</w:t>
      </w:r>
      <w:r>
        <w:rPr>
          <w:spacing w:val="-2"/>
        </w:rPr>
        <w:t xml:space="preserve"> </w:t>
      </w:r>
      <w:r>
        <w:t>courses</w:t>
      </w:r>
      <w:r>
        <w:rPr>
          <w:spacing w:val="-2"/>
        </w:rPr>
        <w:t xml:space="preserve"> </w:t>
      </w:r>
      <w:r>
        <w:t xml:space="preserve">should begin </w:t>
      </w:r>
      <w:r>
        <w:rPr>
          <w:spacing w:val="-2"/>
        </w:rPr>
        <w:t>in</w:t>
      </w:r>
      <w:r>
        <w:t xml:space="preserve"> </w:t>
      </w:r>
      <w:r>
        <w:rPr>
          <w:spacing w:val="-2"/>
        </w:rPr>
        <w:t>Math</w:t>
      </w:r>
      <w:r>
        <w:t xml:space="preserve"> 3.</w:t>
      </w:r>
      <w:r>
        <w:rPr>
          <w:spacing w:val="83"/>
        </w:rPr>
        <w:t xml:space="preserve"> </w:t>
      </w:r>
      <w:r>
        <w:rPr>
          <w:spacing w:val="-2"/>
        </w:rPr>
        <w:t>Math</w:t>
      </w:r>
      <w:r>
        <w:t xml:space="preserve"> 3</w:t>
      </w:r>
      <w:r>
        <w:rPr>
          <w:spacing w:val="4"/>
        </w:rPr>
        <w:t xml:space="preserve"> </w:t>
      </w:r>
      <w:r>
        <w:rPr>
          <w:spacing w:val="-2"/>
        </w:rPr>
        <w:t xml:space="preserve">is </w:t>
      </w:r>
      <w:r>
        <w:t>the prerequisite</w:t>
      </w:r>
      <w:r>
        <w:rPr>
          <w:spacing w:val="4"/>
        </w:rPr>
        <w:t xml:space="preserve"> </w:t>
      </w:r>
      <w:r>
        <w:t>for</w:t>
      </w:r>
      <w:r>
        <w:rPr>
          <w:spacing w:val="1"/>
        </w:rPr>
        <w:t xml:space="preserve"> </w:t>
      </w:r>
      <w:r>
        <w:t>all</w:t>
      </w:r>
      <w:r>
        <w:rPr>
          <w:spacing w:val="-6"/>
        </w:rPr>
        <w:t xml:space="preserve"> </w:t>
      </w:r>
      <w:r>
        <w:t>chemistry</w:t>
      </w:r>
      <w:r>
        <w:rPr>
          <w:spacing w:val="-2"/>
        </w:rPr>
        <w:t xml:space="preserve"> </w:t>
      </w:r>
      <w:r>
        <w:t xml:space="preserve">and </w:t>
      </w:r>
      <w:r>
        <w:rPr>
          <w:spacing w:val="-2"/>
        </w:rPr>
        <w:t>physics</w:t>
      </w:r>
      <w:r>
        <w:rPr>
          <w:spacing w:val="3"/>
        </w:rPr>
        <w:t xml:space="preserve"> </w:t>
      </w:r>
      <w:r>
        <w:t>courses</w:t>
      </w:r>
      <w:r>
        <w:rPr>
          <w:spacing w:val="-2"/>
        </w:rPr>
        <w:t xml:space="preserve"> </w:t>
      </w:r>
      <w:r>
        <w:t>that</w:t>
      </w:r>
      <w:r>
        <w:rPr>
          <w:spacing w:val="-4"/>
        </w:rPr>
        <w:t xml:space="preserve"> </w:t>
      </w:r>
      <w:r>
        <w:t>are part</w:t>
      </w:r>
      <w:r>
        <w:rPr>
          <w:spacing w:val="-4"/>
        </w:rPr>
        <w:t xml:space="preserve"> </w:t>
      </w:r>
      <w:r>
        <w:t>of</w:t>
      </w:r>
      <w:r>
        <w:rPr>
          <w:spacing w:val="-4"/>
        </w:rPr>
        <w:t xml:space="preserve"> </w:t>
      </w:r>
      <w:r>
        <w:t xml:space="preserve">the </w:t>
      </w:r>
      <w:r>
        <w:rPr>
          <w:spacing w:val="1"/>
        </w:rPr>
        <w:t>pre-</w:t>
      </w:r>
      <w:r>
        <w:rPr>
          <w:spacing w:val="69"/>
        </w:rPr>
        <w:t xml:space="preserve"> </w:t>
      </w:r>
      <w:r>
        <w:t>health requirements.</w:t>
      </w:r>
    </w:p>
    <w:p w:rsidR="001D3001" w:rsidRDefault="001D3001" w:rsidP="001D3001">
      <w:pPr>
        <w:spacing w:before="4"/>
        <w:rPr>
          <w:rFonts w:ascii="Helvetica" w:eastAsia="Helvetica" w:hAnsi="Helvetica" w:cs="Helvetica"/>
          <w:sz w:val="27"/>
          <w:szCs w:val="27"/>
        </w:rPr>
      </w:pPr>
    </w:p>
    <w:p w:rsidR="001D3001" w:rsidRDefault="001D3001" w:rsidP="001D3001">
      <w:pPr>
        <w:pStyle w:val="Heading4"/>
        <w:spacing w:line="280" w:lineRule="auto"/>
        <w:ind w:right="155"/>
        <w:rPr>
          <w:b w:val="0"/>
          <w:bCs w:val="0"/>
        </w:rPr>
      </w:pPr>
      <w:r>
        <w:rPr>
          <w:color w:val="181817"/>
        </w:rPr>
        <w:t xml:space="preserve">Many </w:t>
      </w:r>
      <w:r>
        <w:rPr>
          <w:color w:val="181817"/>
          <w:spacing w:val="-1"/>
        </w:rPr>
        <w:t>students</w:t>
      </w:r>
      <w:r>
        <w:rPr>
          <w:color w:val="181817"/>
          <w:spacing w:val="-5"/>
        </w:rPr>
        <w:t xml:space="preserve"> </w:t>
      </w:r>
      <w:r>
        <w:rPr>
          <w:color w:val="181817"/>
          <w:spacing w:val="1"/>
        </w:rPr>
        <w:t>will</w:t>
      </w:r>
      <w:r>
        <w:rPr>
          <w:color w:val="181817"/>
          <w:spacing w:val="-4"/>
        </w:rPr>
        <w:t xml:space="preserve"> </w:t>
      </w:r>
      <w:r>
        <w:rPr>
          <w:color w:val="181817"/>
        </w:rPr>
        <w:t>have a</w:t>
      </w:r>
      <w:r>
        <w:rPr>
          <w:color w:val="181817"/>
          <w:spacing w:val="-1"/>
        </w:rPr>
        <w:t xml:space="preserve"> </w:t>
      </w:r>
      <w:r>
        <w:rPr>
          <w:color w:val="181817"/>
        </w:rPr>
        <w:t>math</w:t>
      </w:r>
      <w:r>
        <w:rPr>
          <w:color w:val="181817"/>
          <w:spacing w:val="-3"/>
        </w:rPr>
        <w:t xml:space="preserve"> </w:t>
      </w:r>
      <w:r>
        <w:rPr>
          <w:color w:val="181817"/>
          <w:spacing w:val="-1"/>
        </w:rPr>
        <w:t>placement</w:t>
      </w:r>
      <w:r>
        <w:rPr>
          <w:color w:val="181817"/>
          <w:spacing w:val="-2"/>
        </w:rPr>
        <w:t xml:space="preserve"> </w:t>
      </w:r>
      <w:r>
        <w:rPr>
          <w:color w:val="181817"/>
          <w:spacing w:val="-1"/>
        </w:rPr>
        <w:t>through</w:t>
      </w:r>
      <w:r>
        <w:rPr>
          <w:color w:val="181817"/>
          <w:spacing w:val="1"/>
        </w:rPr>
        <w:t xml:space="preserve"> </w:t>
      </w:r>
      <w:r>
        <w:rPr>
          <w:color w:val="181817"/>
          <w:spacing w:val="-1"/>
        </w:rPr>
        <w:t>credits on</w:t>
      </w:r>
      <w:r>
        <w:rPr>
          <w:color w:val="181817"/>
          <w:spacing w:val="-4"/>
        </w:rPr>
        <w:t xml:space="preserve"> </w:t>
      </w:r>
      <w:r>
        <w:rPr>
          <w:color w:val="181817"/>
        </w:rPr>
        <w:t>entrance</w:t>
      </w:r>
      <w:r>
        <w:rPr>
          <w:color w:val="181817"/>
          <w:spacing w:val="-1"/>
        </w:rPr>
        <w:t xml:space="preserve"> or testing</w:t>
      </w:r>
      <w:r>
        <w:rPr>
          <w:color w:val="181817"/>
          <w:spacing w:val="57"/>
        </w:rPr>
        <w:t xml:space="preserve"> </w:t>
      </w:r>
      <w:r>
        <w:rPr>
          <w:color w:val="181817"/>
          <w:spacing w:val="-1"/>
        </w:rPr>
        <w:t>and</w:t>
      </w:r>
      <w:r>
        <w:rPr>
          <w:color w:val="181817"/>
          <w:spacing w:val="-4"/>
        </w:rPr>
        <w:t xml:space="preserve"> </w:t>
      </w:r>
      <w:r>
        <w:rPr>
          <w:color w:val="181817"/>
          <w:spacing w:val="1"/>
        </w:rPr>
        <w:t>will</w:t>
      </w:r>
      <w:r>
        <w:rPr>
          <w:color w:val="181817"/>
          <w:spacing w:val="-4"/>
        </w:rPr>
        <w:t xml:space="preserve"> </w:t>
      </w:r>
      <w:r>
        <w:rPr>
          <w:color w:val="181817"/>
          <w:spacing w:val="-1"/>
        </w:rPr>
        <w:t>be placed</w:t>
      </w:r>
      <w:r>
        <w:rPr>
          <w:color w:val="181817"/>
          <w:spacing w:val="1"/>
        </w:rPr>
        <w:t xml:space="preserve"> </w:t>
      </w:r>
      <w:r w:rsidR="00B55AAF">
        <w:rPr>
          <w:color w:val="181817"/>
          <w:spacing w:val="-1"/>
        </w:rPr>
        <w:t>in</w:t>
      </w:r>
      <w:r>
        <w:rPr>
          <w:color w:val="181817"/>
          <w:spacing w:val="1"/>
        </w:rPr>
        <w:t xml:space="preserve"> </w:t>
      </w:r>
      <w:r>
        <w:rPr>
          <w:color w:val="181817"/>
          <w:spacing w:val="-2"/>
        </w:rPr>
        <w:t>one</w:t>
      </w:r>
      <w:r>
        <w:rPr>
          <w:color w:val="181817"/>
          <w:spacing w:val="4"/>
        </w:rPr>
        <w:t xml:space="preserve"> </w:t>
      </w:r>
      <w:r>
        <w:rPr>
          <w:color w:val="181817"/>
          <w:spacing w:val="-1"/>
        </w:rPr>
        <w:t>of</w:t>
      </w:r>
      <w:r>
        <w:rPr>
          <w:color w:val="181817"/>
          <w:spacing w:val="-2"/>
        </w:rPr>
        <w:t xml:space="preserve"> </w:t>
      </w:r>
      <w:r>
        <w:rPr>
          <w:color w:val="181817"/>
          <w:spacing w:val="-1"/>
        </w:rPr>
        <w:t>the following:</w:t>
      </w:r>
    </w:p>
    <w:p w:rsidR="001D3001" w:rsidRDefault="001D3001" w:rsidP="001D3001">
      <w:pPr>
        <w:spacing w:before="10"/>
        <w:rPr>
          <w:rFonts w:ascii="Helvetica" w:eastAsia="Helvetica" w:hAnsi="Helvetica" w:cs="Helvetica"/>
          <w:b/>
          <w:bCs/>
          <w:sz w:val="26"/>
          <w:szCs w:val="26"/>
        </w:rPr>
      </w:pPr>
    </w:p>
    <w:p w:rsidR="001D3001" w:rsidRDefault="001D3001" w:rsidP="001D3001">
      <w:pPr>
        <w:pStyle w:val="BodyText"/>
        <w:tabs>
          <w:tab w:val="left" w:pos="2276"/>
        </w:tabs>
        <w:spacing w:line="395" w:lineRule="auto"/>
        <w:ind w:left="836" w:right="5058"/>
      </w:pPr>
      <w:r>
        <w:rPr>
          <w:color w:val="181817"/>
          <w:spacing w:val="-2"/>
        </w:rPr>
        <w:t>Math</w:t>
      </w:r>
      <w:r>
        <w:rPr>
          <w:color w:val="181817"/>
          <w:spacing w:val="-1"/>
        </w:rPr>
        <w:t xml:space="preserve"> </w:t>
      </w:r>
      <w:r>
        <w:rPr>
          <w:color w:val="181817"/>
        </w:rPr>
        <w:t>1:</w:t>
      </w:r>
      <w:r>
        <w:rPr>
          <w:color w:val="181817"/>
        </w:rPr>
        <w:tab/>
      </w:r>
      <w:r>
        <w:rPr>
          <w:color w:val="181817"/>
          <w:spacing w:val="-1"/>
        </w:rPr>
        <w:t>Introduction to</w:t>
      </w:r>
      <w:r>
        <w:rPr>
          <w:color w:val="181817"/>
          <w:spacing w:val="4"/>
        </w:rPr>
        <w:t xml:space="preserve"> </w:t>
      </w:r>
      <w:r>
        <w:rPr>
          <w:color w:val="181817"/>
          <w:spacing w:val="-1"/>
        </w:rPr>
        <w:t>Calculus</w:t>
      </w:r>
      <w:r>
        <w:rPr>
          <w:color w:val="181817"/>
          <w:spacing w:val="29"/>
        </w:rPr>
        <w:t xml:space="preserve"> </w:t>
      </w:r>
      <w:r>
        <w:rPr>
          <w:color w:val="181817"/>
          <w:spacing w:val="-2"/>
        </w:rPr>
        <w:t>Math</w:t>
      </w:r>
      <w:r>
        <w:rPr>
          <w:color w:val="181817"/>
          <w:spacing w:val="-1"/>
        </w:rPr>
        <w:t xml:space="preserve"> </w:t>
      </w:r>
      <w:r>
        <w:rPr>
          <w:color w:val="181817"/>
        </w:rPr>
        <w:t>3:</w:t>
      </w:r>
      <w:r>
        <w:rPr>
          <w:color w:val="181817"/>
        </w:rPr>
        <w:tab/>
      </w:r>
      <w:r>
        <w:rPr>
          <w:color w:val="181817"/>
          <w:spacing w:val="-1"/>
        </w:rPr>
        <w:t>Calculus</w:t>
      </w:r>
    </w:p>
    <w:p w:rsidR="001D3001" w:rsidRDefault="001D3001" w:rsidP="001D3001">
      <w:pPr>
        <w:pStyle w:val="BodyText"/>
        <w:tabs>
          <w:tab w:val="left" w:pos="2276"/>
        </w:tabs>
        <w:ind w:left="836"/>
      </w:pPr>
      <w:r>
        <w:rPr>
          <w:color w:val="181817"/>
          <w:spacing w:val="-2"/>
        </w:rPr>
        <w:t>Math</w:t>
      </w:r>
      <w:r>
        <w:rPr>
          <w:color w:val="181817"/>
          <w:spacing w:val="-1"/>
        </w:rPr>
        <w:t xml:space="preserve"> </w:t>
      </w:r>
      <w:r>
        <w:rPr>
          <w:color w:val="181817"/>
        </w:rPr>
        <w:t>8:</w:t>
      </w:r>
      <w:r>
        <w:rPr>
          <w:color w:val="181817"/>
        </w:rPr>
        <w:tab/>
      </w:r>
      <w:r>
        <w:rPr>
          <w:color w:val="181817"/>
          <w:spacing w:val="-1"/>
        </w:rPr>
        <w:t>Calculus</w:t>
      </w:r>
      <w:r>
        <w:rPr>
          <w:color w:val="181817"/>
          <w:spacing w:val="-2"/>
        </w:rPr>
        <w:t xml:space="preserve"> </w:t>
      </w:r>
      <w:r>
        <w:rPr>
          <w:color w:val="181817"/>
        </w:rPr>
        <w:t>of</w:t>
      </w:r>
      <w:r>
        <w:rPr>
          <w:color w:val="181817"/>
          <w:spacing w:val="-4"/>
        </w:rPr>
        <w:t xml:space="preserve"> </w:t>
      </w:r>
      <w:r>
        <w:rPr>
          <w:color w:val="181817"/>
          <w:spacing w:val="-1"/>
        </w:rPr>
        <w:t>Functions</w:t>
      </w:r>
      <w:r>
        <w:rPr>
          <w:color w:val="181817"/>
          <w:spacing w:val="-2"/>
        </w:rPr>
        <w:t xml:space="preserve"> </w:t>
      </w:r>
      <w:r>
        <w:rPr>
          <w:color w:val="181817"/>
        </w:rPr>
        <w:t>of</w:t>
      </w:r>
      <w:r>
        <w:rPr>
          <w:color w:val="181817"/>
          <w:spacing w:val="1"/>
        </w:rPr>
        <w:t xml:space="preserve"> </w:t>
      </w:r>
      <w:r>
        <w:rPr>
          <w:color w:val="181817"/>
          <w:spacing w:val="-1"/>
        </w:rPr>
        <w:t xml:space="preserve">One </w:t>
      </w:r>
      <w:r>
        <w:rPr>
          <w:color w:val="181817"/>
        </w:rPr>
        <w:t>and</w:t>
      </w:r>
      <w:r>
        <w:rPr>
          <w:color w:val="181817"/>
          <w:spacing w:val="-1"/>
        </w:rPr>
        <w:t xml:space="preserve"> </w:t>
      </w:r>
      <w:r>
        <w:rPr>
          <w:color w:val="181817"/>
        </w:rPr>
        <w:t>Several</w:t>
      </w:r>
      <w:r>
        <w:rPr>
          <w:color w:val="181817"/>
          <w:spacing w:val="-6"/>
        </w:rPr>
        <w:t xml:space="preserve"> </w:t>
      </w:r>
      <w:r>
        <w:rPr>
          <w:color w:val="181817"/>
          <w:spacing w:val="-1"/>
        </w:rPr>
        <w:t>Variables</w:t>
      </w:r>
    </w:p>
    <w:p w:rsidR="001D3001" w:rsidRDefault="001D3001" w:rsidP="001D3001">
      <w:pPr>
        <w:pStyle w:val="BodyText"/>
        <w:tabs>
          <w:tab w:val="left" w:pos="2276"/>
        </w:tabs>
        <w:spacing w:before="160" w:line="254" w:lineRule="auto"/>
        <w:ind w:left="2276" w:right="402" w:hanging="1441"/>
      </w:pPr>
      <w:r>
        <w:rPr>
          <w:color w:val="181817"/>
          <w:spacing w:val="-2"/>
        </w:rPr>
        <w:t>Math</w:t>
      </w:r>
      <w:r>
        <w:rPr>
          <w:color w:val="181817"/>
          <w:spacing w:val="-1"/>
        </w:rPr>
        <w:t xml:space="preserve"> </w:t>
      </w:r>
      <w:r>
        <w:rPr>
          <w:color w:val="181817"/>
        </w:rPr>
        <w:t>9:</w:t>
      </w:r>
      <w:r>
        <w:rPr>
          <w:color w:val="181817"/>
        </w:rPr>
        <w:tab/>
      </w:r>
      <w:r>
        <w:rPr>
          <w:color w:val="181817"/>
          <w:spacing w:val="-1"/>
        </w:rPr>
        <w:t>Differential</w:t>
      </w:r>
      <w:r>
        <w:rPr>
          <w:color w:val="181817"/>
          <w:spacing w:val="4"/>
        </w:rPr>
        <w:t xml:space="preserve"> </w:t>
      </w:r>
      <w:r>
        <w:rPr>
          <w:color w:val="181817"/>
          <w:spacing w:val="-1"/>
        </w:rPr>
        <w:t>Multivariable Calculus</w:t>
      </w:r>
      <w:r>
        <w:rPr>
          <w:color w:val="181817"/>
          <w:spacing w:val="3"/>
        </w:rPr>
        <w:t xml:space="preserve"> </w:t>
      </w:r>
      <w:r>
        <w:rPr>
          <w:color w:val="181817"/>
          <w:spacing w:val="-3"/>
        </w:rPr>
        <w:t>with</w:t>
      </w:r>
      <w:r>
        <w:rPr>
          <w:color w:val="181817"/>
          <w:spacing w:val="4"/>
        </w:rPr>
        <w:t xml:space="preserve"> </w:t>
      </w:r>
      <w:r>
        <w:rPr>
          <w:color w:val="181817"/>
        </w:rPr>
        <w:t>linear</w:t>
      </w:r>
      <w:r>
        <w:rPr>
          <w:color w:val="181817"/>
          <w:spacing w:val="-2"/>
        </w:rPr>
        <w:t xml:space="preserve"> </w:t>
      </w:r>
      <w:r>
        <w:rPr>
          <w:color w:val="181817"/>
        </w:rPr>
        <w:t>algebra,</w:t>
      </w:r>
      <w:r>
        <w:rPr>
          <w:color w:val="181817"/>
          <w:spacing w:val="-4"/>
        </w:rPr>
        <w:t xml:space="preserve"> </w:t>
      </w:r>
      <w:r>
        <w:rPr>
          <w:color w:val="181817"/>
        </w:rPr>
        <w:t>designed</w:t>
      </w:r>
      <w:r>
        <w:rPr>
          <w:color w:val="181817"/>
          <w:spacing w:val="31"/>
        </w:rPr>
        <w:t xml:space="preserve"> </w:t>
      </w:r>
      <w:r>
        <w:rPr>
          <w:color w:val="181817"/>
          <w:spacing w:val="-1"/>
        </w:rPr>
        <w:t>specifically</w:t>
      </w:r>
      <w:r>
        <w:rPr>
          <w:color w:val="181817"/>
          <w:spacing w:val="-2"/>
        </w:rPr>
        <w:t xml:space="preserve"> </w:t>
      </w:r>
      <w:r>
        <w:rPr>
          <w:color w:val="181817"/>
          <w:spacing w:val="-1"/>
        </w:rPr>
        <w:t>for</w:t>
      </w:r>
      <w:r>
        <w:rPr>
          <w:color w:val="181817"/>
          <w:spacing w:val="-2"/>
        </w:rPr>
        <w:t xml:space="preserve"> </w:t>
      </w:r>
      <w:r>
        <w:rPr>
          <w:color w:val="181817"/>
        </w:rPr>
        <w:t>first-year</w:t>
      </w:r>
      <w:r>
        <w:rPr>
          <w:color w:val="181817"/>
          <w:spacing w:val="-2"/>
        </w:rPr>
        <w:t xml:space="preserve"> </w:t>
      </w:r>
      <w:r>
        <w:rPr>
          <w:color w:val="181817"/>
        </w:rPr>
        <w:t>students</w:t>
      </w:r>
      <w:r>
        <w:rPr>
          <w:color w:val="181817"/>
          <w:spacing w:val="3"/>
        </w:rPr>
        <w:t xml:space="preserve"> </w:t>
      </w:r>
      <w:r>
        <w:rPr>
          <w:color w:val="181817"/>
          <w:spacing w:val="-3"/>
        </w:rPr>
        <w:t>who</w:t>
      </w:r>
      <w:r>
        <w:rPr>
          <w:color w:val="181817"/>
          <w:spacing w:val="-1"/>
        </w:rPr>
        <w:t xml:space="preserve"> place </w:t>
      </w:r>
      <w:r>
        <w:rPr>
          <w:color w:val="181817"/>
        </w:rPr>
        <w:t>out</w:t>
      </w:r>
      <w:r>
        <w:rPr>
          <w:color w:val="181817"/>
          <w:spacing w:val="1"/>
        </w:rPr>
        <w:t xml:space="preserve"> </w:t>
      </w:r>
      <w:r>
        <w:rPr>
          <w:color w:val="181817"/>
        </w:rPr>
        <w:t>of</w:t>
      </w:r>
      <w:r>
        <w:rPr>
          <w:color w:val="181817"/>
          <w:spacing w:val="-4"/>
        </w:rPr>
        <w:t xml:space="preserve"> </w:t>
      </w:r>
      <w:r>
        <w:rPr>
          <w:color w:val="181817"/>
          <w:spacing w:val="-2"/>
        </w:rPr>
        <w:t>Math</w:t>
      </w:r>
      <w:r>
        <w:rPr>
          <w:color w:val="181817"/>
          <w:spacing w:val="-1"/>
        </w:rPr>
        <w:t xml:space="preserve"> </w:t>
      </w:r>
      <w:r>
        <w:rPr>
          <w:color w:val="181817"/>
        </w:rPr>
        <w:t>1,</w:t>
      </w:r>
      <w:r>
        <w:rPr>
          <w:color w:val="181817"/>
          <w:spacing w:val="1"/>
        </w:rPr>
        <w:t xml:space="preserve"> </w:t>
      </w:r>
      <w:r>
        <w:rPr>
          <w:color w:val="181817"/>
        </w:rPr>
        <w:t>3,</w:t>
      </w:r>
      <w:r>
        <w:rPr>
          <w:color w:val="181817"/>
          <w:spacing w:val="-4"/>
        </w:rPr>
        <w:t xml:space="preserve"> </w:t>
      </w:r>
      <w:r>
        <w:rPr>
          <w:color w:val="181817"/>
        </w:rPr>
        <w:t>and</w:t>
      </w:r>
      <w:r>
        <w:rPr>
          <w:color w:val="181817"/>
          <w:spacing w:val="-1"/>
        </w:rPr>
        <w:t xml:space="preserve"> </w:t>
      </w:r>
      <w:r>
        <w:rPr>
          <w:color w:val="181817"/>
        </w:rPr>
        <w:t>8,</w:t>
      </w:r>
      <w:r>
        <w:rPr>
          <w:color w:val="181817"/>
          <w:spacing w:val="45"/>
        </w:rPr>
        <w:t xml:space="preserve"> </w:t>
      </w:r>
      <w:r>
        <w:rPr>
          <w:color w:val="181817"/>
        </w:rPr>
        <w:t>and</w:t>
      </w:r>
      <w:r>
        <w:rPr>
          <w:color w:val="181817"/>
          <w:spacing w:val="-1"/>
        </w:rPr>
        <w:t xml:space="preserve"> </w:t>
      </w:r>
      <w:r>
        <w:rPr>
          <w:color w:val="181817"/>
          <w:spacing w:val="-2"/>
        </w:rPr>
        <w:t xml:space="preserve">is </w:t>
      </w:r>
      <w:r>
        <w:rPr>
          <w:color w:val="181817"/>
          <w:spacing w:val="-1"/>
        </w:rPr>
        <w:t>offered</w:t>
      </w:r>
      <w:r>
        <w:rPr>
          <w:color w:val="181817"/>
        </w:rPr>
        <w:t xml:space="preserve"> </w:t>
      </w:r>
      <w:r>
        <w:rPr>
          <w:rFonts w:ascii="Arial"/>
          <w:color w:val="181817"/>
        </w:rPr>
        <w:t>only</w:t>
      </w:r>
      <w:r>
        <w:rPr>
          <w:rFonts w:ascii="Arial"/>
          <w:color w:val="181817"/>
          <w:spacing w:val="-2"/>
        </w:rPr>
        <w:t xml:space="preserve"> </w:t>
      </w:r>
      <w:r>
        <w:rPr>
          <w:color w:val="181817"/>
          <w:spacing w:val="-2"/>
        </w:rPr>
        <w:t>in</w:t>
      </w:r>
      <w:r>
        <w:rPr>
          <w:color w:val="181817"/>
          <w:spacing w:val="-1"/>
        </w:rPr>
        <w:t xml:space="preserve"> the fall.</w:t>
      </w:r>
    </w:p>
    <w:p w:rsidR="001D3001" w:rsidRDefault="001D3001" w:rsidP="001D3001">
      <w:pPr>
        <w:pStyle w:val="BodyText"/>
        <w:tabs>
          <w:tab w:val="left" w:pos="2276"/>
        </w:tabs>
        <w:spacing w:before="102" w:line="276" w:lineRule="exact"/>
        <w:ind w:left="2276" w:right="575" w:hanging="1441"/>
      </w:pPr>
      <w:r>
        <w:rPr>
          <w:color w:val="181817"/>
          <w:spacing w:val="-2"/>
        </w:rPr>
        <w:t>Math</w:t>
      </w:r>
      <w:r>
        <w:rPr>
          <w:color w:val="181817"/>
          <w:spacing w:val="-1"/>
        </w:rPr>
        <w:t xml:space="preserve"> </w:t>
      </w:r>
      <w:r>
        <w:rPr>
          <w:color w:val="181817"/>
        </w:rPr>
        <w:t>11:</w:t>
      </w:r>
      <w:r>
        <w:rPr>
          <w:color w:val="181817"/>
        </w:rPr>
        <w:tab/>
      </w:r>
      <w:r>
        <w:rPr>
          <w:color w:val="181817"/>
          <w:spacing w:val="-1"/>
        </w:rPr>
        <w:t>Multivariable Calculus,</w:t>
      </w:r>
      <w:r>
        <w:rPr>
          <w:color w:val="181817"/>
          <w:spacing w:val="-4"/>
        </w:rPr>
        <w:t xml:space="preserve"> </w:t>
      </w:r>
      <w:r>
        <w:rPr>
          <w:color w:val="181817"/>
        </w:rPr>
        <w:t>designed</w:t>
      </w:r>
      <w:r>
        <w:rPr>
          <w:color w:val="181817"/>
          <w:spacing w:val="-1"/>
        </w:rPr>
        <w:t xml:space="preserve"> </w:t>
      </w:r>
      <w:r>
        <w:rPr>
          <w:color w:val="181817"/>
        </w:rPr>
        <w:t>specifically</w:t>
      </w:r>
      <w:r>
        <w:rPr>
          <w:color w:val="181817"/>
          <w:spacing w:val="-7"/>
        </w:rPr>
        <w:t xml:space="preserve"> </w:t>
      </w:r>
      <w:r>
        <w:rPr>
          <w:color w:val="181817"/>
          <w:spacing w:val="-1"/>
        </w:rPr>
        <w:t>for</w:t>
      </w:r>
      <w:r>
        <w:rPr>
          <w:color w:val="181817"/>
          <w:spacing w:val="3"/>
        </w:rPr>
        <w:t xml:space="preserve"> </w:t>
      </w:r>
      <w:r>
        <w:rPr>
          <w:color w:val="181817"/>
          <w:spacing w:val="-1"/>
        </w:rPr>
        <w:t>first-year</w:t>
      </w:r>
      <w:r>
        <w:rPr>
          <w:color w:val="181817"/>
          <w:spacing w:val="-2"/>
        </w:rPr>
        <w:t xml:space="preserve"> </w:t>
      </w:r>
      <w:r>
        <w:rPr>
          <w:color w:val="181817"/>
        </w:rPr>
        <w:t>students</w:t>
      </w:r>
      <w:r>
        <w:rPr>
          <w:color w:val="181817"/>
          <w:spacing w:val="45"/>
        </w:rPr>
        <w:t xml:space="preserve"> </w:t>
      </w:r>
      <w:r>
        <w:rPr>
          <w:color w:val="181817"/>
          <w:spacing w:val="-3"/>
        </w:rPr>
        <w:t>who</w:t>
      </w:r>
      <w:r>
        <w:rPr>
          <w:color w:val="181817"/>
          <w:spacing w:val="-1"/>
        </w:rPr>
        <w:t xml:space="preserve"> </w:t>
      </w:r>
      <w:r>
        <w:rPr>
          <w:color w:val="181817"/>
        </w:rPr>
        <w:t>place</w:t>
      </w:r>
      <w:r>
        <w:rPr>
          <w:color w:val="181817"/>
          <w:spacing w:val="-1"/>
        </w:rPr>
        <w:t xml:space="preserve"> </w:t>
      </w:r>
      <w:r>
        <w:rPr>
          <w:color w:val="181817"/>
        </w:rPr>
        <w:t>out</w:t>
      </w:r>
      <w:r>
        <w:rPr>
          <w:color w:val="181817"/>
          <w:spacing w:val="-4"/>
        </w:rPr>
        <w:t xml:space="preserve"> </w:t>
      </w:r>
      <w:r>
        <w:rPr>
          <w:color w:val="181817"/>
        </w:rPr>
        <w:t>of</w:t>
      </w:r>
      <w:r>
        <w:rPr>
          <w:color w:val="181817"/>
          <w:spacing w:val="1"/>
        </w:rPr>
        <w:t xml:space="preserve"> </w:t>
      </w:r>
      <w:r>
        <w:rPr>
          <w:color w:val="181817"/>
          <w:spacing w:val="-2"/>
        </w:rPr>
        <w:t>Math</w:t>
      </w:r>
      <w:r>
        <w:rPr>
          <w:color w:val="181817"/>
          <w:spacing w:val="-1"/>
        </w:rPr>
        <w:t xml:space="preserve"> </w:t>
      </w:r>
      <w:r>
        <w:rPr>
          <w:color w:val="181817"/>
        </w:rPr>
        <w:t>1,</w:t>
      </w:r>
      <w:r>
        <w:rPr>
          <w:color w:val="181817"/>
          <w:spacing w:val="-4"/>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4"/>
        </w:rPr>
        <w:t xml:space="preserve"> </w:t>
      </w:r>
      <w:r>
        <w:rPr>
          <w:color w:val="181817"/>
        </w:rPr>
        <w:t>and</w:t>
      </w:r>
      <w:r>
        <w:rPr>
          <w:color w:val="181817"/>
          <w:spacing w:val="-1"/>
        </w:rPr>
        <w:t xml:space="preserve"> </w:t>
      </w:r>
      <w:r>
        <w:rPr>
          <w:color w:val="181817"/>
          <w:spacing w:val="-2"/>
        </w:rPr>
        <w:t xml:space="preserve">is </w:t>
      </w:r>
      <w:r>
        <w:rPr>
          <w:color w:val="181817"/>
        </w:rPr>
        <w:t>offered</w:t>
      </w:r>
      <w:r>
        <w:rPr>
          <w:color w:val="181817"/>
          <w:spacing w:val="4"/>
        </w:rPr>
        <w:t xml:space="preserve"> </w:t>
      </w:r>
      <w:r>
        <w:rPr>
          <w:rFonts w:ascii="Arial"/>
          <w:color w:val="181817"/>
        </w:rPr>
        <w:t>only</w:t>
      </w:r>
      <w:r>
        <w:rPr>
          <w:rFonts w:ascii="Arial"/>
          <w:color w:val="181817"/>
          <w:spacing w:val="-2"/>
        </w:rPr>
        <w:t xml:space="preserve"> </w:t>
      </w:r>
      <w:r>
        <w:rPr>
          <w:color w:val="181817"/>
          <w:spacing w:val="-2"/>
        </w:rPr>
        <w:t>in</w:t>
      </w:r>
      <w:r>
        <w:rPr>
          <w:color w:val="181817"/>
          <w:spacing w:val="-1"/>
        </w:rPr>
        <w:t xml:space="preserve"> the fall.</w:t>
      </w:r>
    </w:p>
    <w:p w:rsidR="001D3001" w:rsidRDefault="001D3001" w:rsidP="001D3001">
      <w:pPr>
        <w:pStyle w:val="BodyText"/>
        <w:spacing w:before="40" w:line="275" w:lineRule="auto"/>
        <w:ind w:left="2276" w:right="146"/>
        <w:jc w:val="both"/>
      </w:pPr>
      <w:r>
        <w:rPr>
          <w:color w:val="181817"/>
          <w:spacing w:val="-1"/>
        </w:rPr>
        <w:t>Students</w:t>
      </w:r>
      <w:r>
        <w:rPr>
          <w:color w:val="181817"/>
          <w:spacing w:val="-2"/>
        </w:rPr>
        <w:t xml:space="preserve"> </w:t>
      </w:r>
      <w:r>
        <w:rPr>
          <w:color w:val="181817"/>
          <w:spacing w:val="-1"/>
        </w:rPr>
        <w:t xml:space="preserve">placed </w:t>
      </w:r>
      <w:r w:rsidR="00B55AAF">
        <w:rPr>
          <w:color w:val="181817"/>
          <w:spacing w:val="-2"/>
        </w:rPr>
        <w:t>in</w:t>
      </w:r>
      <w:r>
        <w:rPr>
          <w:color w:val="181817"/>
          <w:spacing w:val="1"/>
        </w:rPr>
        <w:t xml:space="preserve"> </w:t>
      </w:r>
      <w:r>
        <w:rPr>
          <w:color w:val="181817"/>
          <w:spacing w:val="-2"/>
        </w:rPr>
        <w:t>Math</w:t>
      </w:r>
      <w:r>
        <w:rPr>
          <w:color w:val="181817"/>
        </w:rPr>
        <w:t xml:space="preserve"> </w:t>
      </w:r>
      <w:r w:rsidR="00DC3DCE">
        <w:rPr>
          <w:color w:val="181817"/>
        </w:rPr>
        <w:t xml:space="preserve">9 or </w:t>
      </w:r>
      <w:r>
        <w:rPr>
          <w:color w:val="181817"/>
        </w:rPr>
        <w:t>11</w:t>
      </w:r>
      <w:r>
        <w:rPr>
          <w:color w:val="181817"/>
          <w:spacing w:val="4"/>
        </w:rPr>
        <w:t xml:space="preserve"> </w:t>
      </w:r>
      <w:r>
        <w:rPr>
          <w:color w:val="181817"/>
          <w:spacing w:val="-3"/>
        </w:rPr>
        <w:t>who</w:t>
      </w:r>
      <w:r>
        <w:rPr>
          <w:color w:val="181817"/>
          <w:spacing w:val="-1"/>
        </w:rPr>
        <w:t xml:space="preserve"> </w:t>
      </w:r>
      <w:r>
        <w:rPr>
          <w:color w:val="181817"/>
        </w:rPr>
        <w:t>do not</w:t>
      </w:r>
      <w:r>
        <w:rPr>
          <w:color w:val="181817"/>
          <w:spacing w:val="1"/>
        </w:rPr>
        <w:t xml:space="preserve"> </w:t>
      </w:r>
      <w:r>
        <w:rPr>
          <w:color w:val="181817"/>
          <w:spacing w:val="-1"/>
        </w:rPr>
        <w:t>want</w:t>
      </w:r>
      <w:r>
        <w:rPr>
          <w:color w:val="181817"/>
          <w:spacing w:val="-4"/>
        </w:rPr>
        <w:t xml:space="preserve"> </w:t>
      </w:r>
      <w:r>
        <w:rPr>
          <w:color w:val="181817"/>
          <w:spacing w:val="1"/>
        </w:rPr>
        <w:t>to</w:t>
      </w:r>
      <w:r>
        <w:rPr>
          <w:color w:val="181817"/>
          <w:spacing w:val="-1"/>
        </w:rPr>
        <w:t xml:space="preserve"> take </w:t>
      </w:r>
      <w:r>
        <w:rPr>
          <w:color w:val="181817"/>
          <w:spacing w:val="-2"/>
        </w:rPr>
        <w:t>Math</w:t>
      </w:r>
      <w:r>
        <w:rPr>
          <w:color w:val="181817"/>
          <w:spacing w:val="4"/>
        </w:rPr>
        <w:t xml:space="preserve"> </w:t>
      </w:r>
      <w:r>
        <w:rPr>
          <w:color w:val="181817"/>
          <w:spacing w:val="-2"/>
        </w:rPr>
        <w:t>in</w:t>
      </w:r>
      <w:r>
        <w:rPr>
          <w:color w:val="181817"/>
          <w:spacing w:val="-1"/>
        </w:rPr>
        <w:t xml:space="preserve"> the </w:t>
      </w:r>
      <w:r>
        <w:rPr>
          <w:color w:val="181817"/>
        </w:rPr>
        <w:t>fall,</w:t>
      </w:r>
      <w:r>
        <w:rPr>
          <w:color w:val="181817"/>
          <w:spacing w:val="63"/>
        </w:rPr>
        <w:t xml:space="preserve"> </w:t>
      </w:r>
      <w:r>
        <w:rPr>
          <w:color w:val="181817"/>
          <w:spacing w:val="-1"/>
        </w:rPr>
        <w:t>will</w:t>
      </w:r>
      <w:r>
        <w:rPr>
          <w:color w:val="181817"/>
          <w:spacing w:val="-6"/>
        </w:rPr>
        <w:t xml:space="preserve"> </w:t>
      </w:r>
      <w:r>
        <w:rPr>
          <w:color w:val="181817"/>
        </w:rPr>
        <w:t>most</w:t>
      </w:r>
      <w:r>
        <w:rPr>
          <w:color w:val="181817"/>
          <w:spacing w:val="1"/>
        </w:rPr>
        <w:t xml:space="preserve"> </w:t>
      </w:r>
      <w:r>
        <w:rPr>
          <w:color w:val="181817"/>
          <w:spacing w:val="-1"/>
        </w:rPr>
        <w:t>likely</w:t>
      </w:r>
      <w:r>
        <w:rPr>
          <w:color w:val="181817"/>
          <w:spacing w:val="-2"/>
        </w:rPr>
        <w:t xml:space="preserve"> </w:t>
      </w:r>
      <w:r>
        <w:rPr>
          <w:color w:val="181817"/>
          <w:spacing w:val="-1"/>
        </w:rPr>
        <w:t xml:space="preserve">take </w:t>
      </w:r>
      <w:r>
        <w:rPr>
          <w:color w:val="181817"/>
          <w:spacing w:val="-2"/>
        </w:rPr>
        <w:t>Math</w:t>
      </w:r>
      <w:r>
        <w:rPr>
          <w:color w:val="181817"/>
          <w:spacing w:val="-1"/>
        </w:rPr>
        <w:t xml:space="preserve"> </w:t>
      </w:r>
      <w:r>
        <w:rPr>
          <w:color w:val="181817"/>
        </w:rPr>
        <w:t>8.</w:t>
      </w:r>
      <w:r>
        <w:rPr>
          <w:color w:val="181817"/>
          <w:spacing w:val="10"/>
        </w:rPr>
        <w:t xml:space="preserve"> </w:t>
      </w:r>
      <w:r>
        <w:rPr>
          <w:color w:val="181817"/>
          <w:spacing w:val="-1"/>
        </w:rPr>
        <w:t>These</w:t>
      </w:r>
      <w:r>
        <w:rPr>
          <w:color w:val="181817"/>
        </w:rPr>
        <w:t xml:space="preserve"> students</w:t>
      </w:r>
      <w:r>
        <w:rPr>
          <w:color w:val="181817"/>
          <w:spacing w:val="-2"/>
        </w:rPr>
        <w:t xml:space="preserve"> </w:t>
      </w:r>
      <w:r>
        <w:rPr>
          <w:color w:val="181817"/>
          <w:spacing w:val="-1"/>
        </w:rPr>
        <w:t xml:space="preserve">should </w:t>
      </w:r>
      <w:r>
        <w:rPr>
          <w:color w:val="181817"/>
          <w:spacing w:val="-2"/>
        </w:rPr>
        <w:t>talk</w:t>
      </w:r>
      <w:r>
        <w:rPr>
          <w:color w:val="181817"/>
          <w:spacing w:val="3"/>
        </w:rPr>
        <w:t xml:space="preserve"> </w:t>
      </w:r>
      <w:r>
        <w:rPr>
          <w:color w:val="181817"/>
          <w:spacing w:val="-2"/>
        </w:rPr>
        <w:t>with</w:t>
      </w:r>
      <w:r>
        <w:rPr>
          <w:color w:val="181817"/>
          <w:spacing w:val="-1"/>
        </w:rPr>
        <w:t xml:space="preserve"> </w:t>
      </w:r>
      <w:r>
        <w:rPr>
          <w:color w:val="181817"/>
        </w:rPr>
        <w:t>Professor</w:t>
      </w:r>
      <w:r>
        <w:rPr>
          <w:color w:val="181817"/>
          <w:spacing w:val="51"/>
        </w:rPr>
        <w:t xml:space="preserve"> </w:t>
      </w:r>
      <w:r>
        <w:rPr>
          <w:color w:val="181817"/>
          <w:spacing w:val="-1"/>
        </w:rPr>
        <w:t>Thomas</w:t>
      </w:r>
      <w:r>
        <w:rPr>
          <w:color w:val="181817"/>
          <w:spacing w:val="-2"/>
        </w:rPr>
        <w:t xml:space="preserve"> </w:t>
      </w:r>
      <w:proofErr w:type="spellStart"/>
      <w:r>
        <w:rPr>
          <w:color w:val="181817"/>
        </w:rPr>
        <w:t>Shemanske</w:t>
      </w:r>
      <w:proofErr w:type="spellEnd"/>
      <w:r>
        <w:rPr>
          <w:color w:val="181817"/>
        </w:rPr>
        <w:t>.</w:t>
      </w:r>
    </w:p>
    <w:p w:rsidR="001D3001" w:rsidRDefault="001D3001" w:rsidP="001D3001">
      <w:pPr>
        <w:spacing w:before="5"/>
        <w:rPr>
          <w:rFonts w:ascii="Helvetica" w:eastAsia="Helvetica" w:hAnsi="Helvetica" w:cs="Helvetica"/>
          <w:sz w:val="27"/>
          <w:szCs w:val="27"/>
        </w:rPr>
      </w:pPr>
    </w:p>
    <w:p w:rsidR="001D3001" w:rsidRDefault="001D3001" w:rsidP="001D3001">
      <w:pPr>
        <w:pStyle w:val="Heading4"/>
        <w:spacing w:line="277" w:lineRule="auto"/>
        <w:ind w:right="583"/>
        <w:jc w:val="both"/>
        <w:rPr>
          <w:b w:val="0"/>
          <w:bCs w:val="0"/>
        </w:rPr>
      </w:pPr>
      <w:r>
        <w:rPr>
          <w:color w:val="181817"/>
        </w:rPr>
        <w:t>The</w:t>
      </w:r>
      <w:r>
        <w:rPr>
          <w:color w:val="181817"/>
          <w:spacing w:val="-1"/>
        </w:rPr>
        <w:t xml:space="preserve"> </w:t>
      </w:r>
      <w:r>
        <w:rPr>
          <w:color w:val="181817"/>
        </w:rPr>
        <w:t>standard</w:t>
      </w:r>
      <w:r>
        <w:rPr>
          <w:color w:val="181817"/>
          <w:spacing w:val="-4"/>
        </w:rPr>
        <w:t xml:space="preserve"> </w:t>
      </w:r>
      <w:r>
        <w:rPr>
          <w:color w:val="181817"/>
          <w:spacing w:val="-1"/>
        </w:rPr>
        <w:t xml:space="preserve">sequence for </w:t>
      </w:r>
      <w:r>
        <w:rPr>
          <w:color w:val="181817"/>
        </w:rPr>
        <w:t>a</w:t>
      </w:r>
      <w:r>
        <w:rPr>
          <w:color w:val="181817"/>
          <w:spacing w:val="-1"/>
        </w:rPr>
        <w:t xml:space="preserve"> student</w:t>
      </w:r>
      <w:r>
        <w:rPr>
          <w:color w:val="181817"/>
          <w:spacing w:val="-2"/>
        </w:rPr>
        <w:t xml:space="preserve"> </w:t>
      </w:r>
      <w:r>
        <w:rPr>
          <w:color w:val="181817"/>
          <w:spacing w:val="2"/>
        </w:rPr>
        <w:t>who</w:t>
      </w:r>
      <w:r>
        <w:rPr>
          <w:color w:val="181817"/>
          <w:spacing w:val="-4"/>
        </w:rPr>
        <w:t xml:space="preserve"> </w:t>
      </w:r>
      <w:r>
        <w:rPr>
          <w:color w:val="181817"/>
          <w:spacing w:val="-1"/>
        </w:rPr>
        <w:t>has completed</w:t>
      </w:r>
      <w:r>
        <w:rPr>
          <w:color w:val="181817"/>
          <w:spacing w:val="-4"/>
        </w:rPr>
        <w:t xml:space="preserve"> </w:t>
      </w:r>
      <w:r>
        <w:rPr>
          <w:color w:val="181817"/>
        </w:rPr>
        <w:t>pre-calculus</w:t>
      </w:r>
      <w:r>
        <w:rPr>
          <w:color w:val="181817"/>
          <w:spacing w:val="-1"/>
        </w:rPr>
        <w:t xml:space="preserve"> is </w:t>
      </w:r>
      <w:r>
        <w:rPr>
          <w:color w:val="181817"/>
          <w:spacing w:val="1"/>
        </w:rPr>
        <w:t>Math</w:t>
      </w:r>
      <w:r>
        <w:rPr>
          <w:color w:val="181817"/>
          <w:spacing w:val="-4"/>
        </w:rPr>
        <w:t xml:space="preserve"> </w:t>
      </w:r>
      <w:r>
        <w:rPr>
          <w:color w:val="181817"/>
        </w:rPr>
        <w:t>1,</w:t>
      </w:r>
      <w:r>
        <w:rPr>
          <w:color w:val="181817"/>
          <w:spacing w:val="49"/>
        </w:rPr>
        <w:t xml:space="preserve"> </w:t>
      </w:r>
      <w:r>
        <w:rPr>
          <w:color w:val="181817"/>
          <w:spacing w:val="1"/>
        </w:rPr>
        <w:t>Math</w:t>
      </w:r>
      <w:r>
        <w:rPr>
          <w:color w:val="181817"/>
          <w:spacing w:val="-4"/>
        </w:rPr>
        <w:t xml:space="preserve"> </w:t>
      </w:r>
      <w:r>
        <w:rPr>
          <w:color w:val="181817"/>
        </w:rPr>
        <w:t>3,</w:t>
      </w:r>
      <w:r>
        <w:rPr>
          <w:color w:val="181817"/>
          <w:spacing w:val="-4"/>
        </w:rPr>
        <w:t xml:space="preserve"> </w:t>
      </w:r>
      <w:r>
        <w:rPr>
          <w:color w:val="181817"/>
        </w:rPr>
        <w:t>Math</w:t>
      </w:r>
      <w:r>
        <w:rPr>
          <w:color w:val="181817"/>
          <w:spacing w:val="-4"/>
        </w:rPr>
        <w:t xml:space="preserve"> </w:t>
      </w:r>
      <w:r>
        <w:rPr>
          <w:color w:val="181817"/>
        </w:rPr>
        <w:t>8,</w:t>
      </w:r>
      <w:r>
        <w:rPr>
          <w:color w:val="181817"/>
          <w:spacing w:val="-4"/>
        </w:rPr>
        <w:t xml:space="preserve"> </w:t>
      </w:r>
      <w:r>
        <w:rPr>
          <w:color w:val="181817"/>
          <w:spacing w:val="1"/>
        </w:rPr>
        <w:t>Math</w:t>
      </w:r>
      <w:r>
        <w:rPr>
          <w:color w:val="181817"/>
          <w:spacing w:val="-4"/>
        </w:rPr>
        <w:t xml:space="preserve"> </w:t>
      </w:r>
      <w:r>
        <w:rPr>
          <w:color w:val="181817"/>
        </w:rPr>
        <w:t>13.</w:t>
      </w:r>
      <w:r>
        <w:rPr>
          <w:color w:val="181817"/>
          <w:spacing w:val="-4"/>
        </w:rPr>
        <w:t xml:space="preserve"> </w:t>
      </w:r>
      <w:r>
        <w:rPr>
          <w:color w:val="181817"/>
          <w:spacing w:val="-1"/>
        </w:rPr>
        <w:t xml:space="preserve">Students </w:t>
      </w:r>
      <w:r>
        <w:rPr>
          <w:color w:val="181817"/>
          <w:spacing w:val="2"/>
        </w:rPr>
        <w:t>who</w:t>
      </w:r>
      <w:r>
        <w:rPr>
          <w:color w:val="181817"/>
          <w:spacing w:val="-4"/>
        </w:rPr>
        <w:t xml:space="preserve"> </w:t>
      </w:r>
      <w:r>
        <w:rPr>
          <w:color w:val="181817"/>
        </w:rPr>
        <w:t>have</w:t>
      </w:r>
      <w:r>
        <w:rPr>
          <w:color w:val="181817"/>
          <w:spacing w:val="-1"/>
        </w:rPr>
        <w:t xml:space="preserve"> studied</w:t>
      </w:r>
      <w:r>
        <w:rPr>
          <w:color w:val="181817"/>
          <w:spacing w:val="-4"/>
        </w:rPr>
        <w:t xml:space="preserve"> </w:t>
      </w:r>
      <w:r>
        <w:rPr>
          <w:color w:val="181817"/>
        </w:rPr>
        <w:t>some</w:t>
      </w:r>
      <w:r>
        <w:rPr>
          <w:color w:val="181817"/>
          <w:spacing w:val="-1"/>
        </w:rPr>
        <w:t xml:space="preserve"> calculus </w:t>
      </w:r>
      <w:r>
        <w:rPr>
          <w:color w:val="181817"/>
        </w:rPr>
        <w:t>start</w:t>
      </w:r>
      <w:r>
        <w:rPr>
          <w:color w:val="181817"/>
          <w:spacing w:val="-2"/>
        </w:rPr>
        <w:t xml:space="preserve"> </w:t>
      </w:r>
      <w:r>
        <w:rPr>
          <w:color w:val="181817"/>
        </w:rPr>
        <w:t>at</w:t>
      </w:r>
      <w:r>
        <w:rPr>
          <w:color w:val="181817"/>
          <w:spacing w:val="-2"/>
        </w:rPr>
        <w:t xml:space="preserve"> </w:t>
      </w:r>
      <w:r>
        <w:rPr>
          <w:color w:val="181817"/>
        </w:rPr>
        <w:t>later</w:t>
      </w:r>
      <w:r>
        <w:rPr>
          <w:color w:val="181817"/>
          <w:spacing w:val="40"/>
        </w:rPr>
        <w:t xml:space="preserve"> </w:t>
      </w:r>
      <w:r>
        <w:rPr>
          <w:color w:val="181817"/>
          <w:spacing w:val="-2"/>
        </w:rPr>
        <w:t>points</w:t>
      </w:r>
      <w:r>
        <w:rPr>
          <w:color w:val="181817"/>
          <w:spacing w:val="4"/>
        </w:rPr>
        <w:t xml:space="preserve"> </w:t>
      </w:r>
      <w:r>
        <w:rPr>
          <w:color w:val="181817"/>
          <w:spacing w:val="-1"/>
        </w:rPr>
        <w:t>in</w:t>
      </w:r>
      <w:r>
        <w:rPr>
          <w:color w:val="181817"/>
          <w:spacing w:val="-4"/>
        </w:rPr>
        <w:t xml:space="preserve"> </w:t>
      </w:r>
      <w:r>
        <w:rPr>
          <w:color w:val="181817"/>
        </w:rPr>
        <w:t>this</w:t>
      </w:r>
      <w:r>
        <w:rPr>
          <w:color w:val="181817"/>
          <w:spacing w:val="-1"/>
        </w:rPr>
        <w:t xml:space="preserve"> sequence.</w:t>
      </w:r>
    </w:p>
    <w:p w:rsidR="001D3001" w:rsidRDefault="001D3001" w:rsidP="001D3001">
      <w:pPr>
        <w:spacing w:before="2"/>
        <w:rPr>
          <w:rFonts w:ascii="Helvetica" w:eastAsia="Helvetica" w:hAnsi="Helvetica" w:cs="Helvetica"/>
          <w:b/>
          <w:bCs/>
          <w:sz w:val="27"/>
          <w:szCs w:val="27"/>
        </w:rPr>
      </w:pPr>
    </w:p>
    <w:p w:rsidR="001D3001" w:rsidRDefault="001D3001" w:rsidP="001D3001">
      <w:pPr>
        <w:pStyle w:val="BodyText"/>
        <w:tabs>
          <w:tab w:val="left" w:pos="2276"/>
        </w:tabs>
        <w:spacing w:line="276" w:lineRule="auto"/>
        <w:ind w:left="2276" w:right="969" w:hanging="1441"/>
      </w:pPr>
      <w:r>
        <w:rPr>
          <w:color w:val="181817"/>
          <w:spacing w:val="-2"/>
        </w:rPr>
        <w:t>Math</w:t>
      </w:r>
      <w:r>
        <w:rPr>
          <w:color w:val="181817"/>
          <w:spacing w:val="-1"/>
        </w:rPr>
        <w:t xml:space="preserve"> </w:t>
      </w:r>
      <w:r>
        <w:rPr>
          <w:color w:val="181817"/>
        </w:rPr>
        <w:t>4:</w:t>
      </w:r>
      <w:r>
        <w:rPr>
          <w:color w:val="181817"/>
        </w:rPr>
        <w:tab/>
      </w:r>
      <w:r>
        <w:rPr>
          <w:color w:val="181817"/>
          <w:spacing w:val="-1"/>
        </w:rPr>
        <w:t>Applications</w:t>
      </w:r>
      <w:r>
        <w:rPr>
          <w:color w:val="181817"/>
          <w:spacing w:val="-2"/>
        </w:rPr>
        <w:t xml:space="preserve"> </w:t>
      </w:r>
      <w:r>
        <w:rPr>
          <w:color w:val="181817"/>
        </w:rPr>
        <w:t>of</w:t>
      </w:r>
      <w:r>
        <w:rPr>
          <w:color w:val="181817"/>
          <w:spacing w:val="-2"/>
        </w:rPr>
        <w:t xml:space="preserve"> </w:t>
      </w:r>
      <w:r>
        <w:rPr>
          <w:color w:val="181817"/>
        </w:rPr>
        <w:t>Calculus</w:t>
      </w:r>
      <w:r>
        <w:rPr>
          <w:color w:val="181817"/>
          <w:spacing w:val="-2"/>
        </w:rPr>
        <w:t xml:space="preserve"> </w:t>
      </w:r>
      <w:r>
        <w:rPr>
          <w:color w:val="181817"/>
          <w:spacing w:val="-1"/>
        </w:rPr>
        <w:t>to</w:t>
      </w:r>
      <w:r>
        <w:rPr>
          <w:color w:val="181817"/>
          <w:spacing w:val="4"/>
        </w:rPr>
        <w:t xml:space="preserve"> </w:t>
      </w:r>
      <w:r>
        <w:rPr>
          <w:color w:val="181817"/>
          <w:spacing w:val="-1"/>
        </w:rPr>
        <w:t xml:space="preserve">Medicine </w:t>
      </w:r>
      <w:r>
        <w:rPr>
          <w:color w:val="181817"/>
        </w:rPr>
        <w:t>and</w:t>
      </w:r>
      <w:r>
        <w:rPr>
          <w:color w:val="181817"/>
          <w:spacing w:val="-1"/>
        </w:rPr>
        <w:t xml:space="preserve"> </w:t>
      </w:r>
      <w:r>
        <w:rPr>
          <w:color w:val="181817"/>
          <w:spacing w:val="-2"/>
        </w:rPr>
        <w:t>Biology,</w:t>
      </w:r>
      <w:r>
        <w:rPr>
          <w:color w:val="181817"/>
          <w:spacing w:val="1"/>
        </w:rPr>
        <w:t xml:space="preserve"> </w:t>
      </w:r>
      <w:r>
        <w:rPr>
          <w:color w:val="181817"/>
          <w:spacing w:val="-2"/>
        </w:rPr>
        <w:t>is</w:t>
      </w:r>
      <w:r>
        <w:rPr>
          <w:color w:val="181817"/>
          <w:spacing w:val="3"/>
        </w:rPr>
        <w:t xml:space="preserve"> </w:t>
      </w:r>
      <w:r>
        <w:rPr>
          <w:color w:val="181817"/>
        </w:rPr>
        <w:t>designed</w:t>
      </w:r>
      <w:r>
        <w:rPr>
          <w:color w:val="181817"/>
          <w:spacing w:val="33"/>
        </w:rPr>
        <w:t xml:space="preserve"> </w:t>
      </w:r>
      <w:r>
        <w:rPr>
          <w:color w:val="181817"/>
          <w:spacing w:val="-1"/>
        </w:rPr>
        <w:t>for</w:t>
      </w:r>
      <w:r>
        <w:rPr>
          <w:color w:val="181817"/>
          <w:spacing w:val="-2"/>
        </w:rPr>
        <w:t xml:space="preserve"> </w:t>
      </w:r>
      <w:r>
        <w:rPr>
          <w:color w:val="181817"/>
        </w:rPr>
        <w:t>students</w:t>
      </w:r>
      <w:r>
        <w:rPr>
          <w:color w:val="181817"/>
          <w:spacing w:val="-2"/>
        </w:rPr>
        <w:t xml:space="preserve"> </w:t>
      </w:r>
      <w:r>
        <w:rPr>
          <w:color w:val="181817"/>
          <w:spacing w:val="-1"/>
        </w:rPr>
        <w:t xml:space="preserve">interested </w:t>
      </w:r>
      <w:r>
        <w:rPr>
          <w:color w:val="181817"/>
          <w:spacing w:val="-2"/>
        </w:rPr>
        <w:t>in</w:t>
      </w:r>
      <w:r>
        <w:rPr>
          <w:color w:val="181817"/>
          <w:spacing w:val="-1"/>
        </w:rPr>
        <w:t xml:space="preserve"> the</w:t>
      </w:r>
      <w:r>
        <w:rPr>
          <w:color w:val="181817"/>
          <w:spacing w:val="4"/>
        </w:rPr>
        <w:t xml:space="preserve"> </w:t>
      </w:r>
      <w:r>
        <w:rPr>
          <w:color w:val="181817"/>
          <w:spacing w:val="-2"/>
        </w:rPr>
        <w:t>life</w:t>
      </w:r>
      <w:r>
        <w:rPr>
          <w:color w:val="181817"/>
          <w:spacing w:val="-1"/>
        </w:rPr>
        <w:t xml:space="preserve"> sciences</w:t>
      </w:r>
      <w:r>
        <w:rPr>
          <w:color w:val="181817"/>
          <w:spacing w:val="-2"/>
        </w:rPr>
        <w:t xml:space="preserve"> </w:t>
      </w:r>
      <w:r>
        <w:rPr>
          <w:color w:val="181817"/>
        </w:rPr>
        <w:t>or</w:t>
      </w:r>
      <w:r>
        <w:rPr>
          <w:color w:val="181817"/>
          <w:spacing w:val="-2"/>
        </w:rPr>
        <w:t xml:space="preserve"> </w:t>
      </w:r>
      <w:r>
        <w:rPr>
          <w:color w:val="181817"/>
          <w:spacing w:val="-1"/>
        </w:rPr>
        <w:t xml:space="preserve">fulfilling </w:t>
      </w:r>
      <w:r>
        <w:rPr>
          <w:color w:val="181817"/>
          <w:spacing w:val="2"/>
        </w:rPr>
        <w:t>pre-</w:t>
      </w:r>
      <w:r>
        <w:rPr>
          <w:color w:val="181817"/>
          <w:spacing w:val="61"/>
        </w:rPr>
        <w:t xml:space="preserve"> </w:t>
      </w:r>
      <w:r>
        <w:rPr>
          <w:color w:val="181817"/>
          <w:spacing w:val="-1"/>
        </w:rPr>
        <w:t xml:space="preserve">health </w:t>
      </w:r>
      <w:r>
        <w:rPr>
          <w:color w:val="181817"/>
        </w:rPr>
        <w:t>requirements.</w:t>
      </w:r>
      <w:r>
        <w:rPr>
          <w:color w:val="181817"/>
          <w:spacing w:val="-4"/>
        </w:rPr>
        <w:t xml:space="preserve"> </w:t>
      </w:r>
      <w:r>
        <w:rPr>
          <w:color w:val="181817"/>
          <w:spacing w:val="-1"/>
        </w:rPr>
        <w:t>(Many</w:t>
      </w:r>
      <w:r>
        <w:rPr>
          <w:color w:val="181817"/>
          <w:spacing w:val="-2"/>
        </w:rPr>
        <w:t xml:space="preserve"> </w:t>
      </w:r>
      <w:r>
        <w:rPr>
          <w:color w:val="181817"/>
          <w:spacing w:val="-1"/>
        </w:rPr>
        <w:t>health profession schools</w:t>
      </w:r>
      <w:r>
        <w:rPr>
          <w:color w:val="181817"/>
          <w:spacing w:val="-2"/>
        </w:rPr>
        <w:t xml:space="preserve"> </w:t>
      </w:r>
      <w:r>
        <w:rPr>
          <w:color w:val="181817"/>
          <w:spacing w:val="-1"/>
        </w:rPr>
        <w:t>require</w:t>
      </w:r>
      <w:r>
        <w:rPr>
          <w:color w:val="181817"/>
          <w:spacing w:val="57"/>
        </w:rPr>
        <w:t xml:space="preserve"> </w:t>
      </w:r>
      <w:r>
        <w:rPr>
          <w:color w:val="181817"/>
          <w:spacing w:val="-2"/>
        </w:rPr>
        <w:lastRenderedPageBreak/>
        <w:t>two</w:t>
      </w:r>
      <w:r>
        <w:rPr>
          <w:color w:val="181817"/>
          <w:spacing w:val="-1"/>
        </w:rPr>
        <w:t xml:space="preserve"> </w:t>
      </w:r>
      <w:r>
        <w:rPr>
          <w:color w:val="181817"/>
        </w:rPr>
        <w:t>calculus</w:t>
      </w:r>
      <w:r>
        <w:rPr>
          <w:color w:val="181817"/>
          <w:spacing w:val="-2"/>
        </w:rPr>
        <w:t xml:space="preserve"> </w:t>
      </w:r>
      <w:proofErr w:type="gramStart"/>
      <w:r>
        <w:rPr>
          <w:color w:val="181817"/>
        </w:rPr>
        <w:t>courses</w:t>
      </w:r>
      <w:proofErr w:type="gramEnd"/>
      <w:r>
        <w:rPr>
          <w:color w:val="181817"/>
          <w:spacing w:val="-2"/>
        </w:rPr>
        <w:t xml:space="preserve"> </w:t>
      </w:r>
      <w:r>
        <w:rPr>
          <w:color w:val="181817"/>
        </w:rPr>
        <w:t>and</w:t>
      </w:r>
      <w:r>
        <w:rPr>
          <w:color w:val="181817"/>
          <w:spacing w:val="-1"/>
        </w:rPr>
        <w:t xml:space="preserve"> </w:t>
      </w:r>
      <w:r>
        <w:rPr>
          <w:color w:val="181817"/>
          <w:spacing w:val="-2"/>
        </w:rPr>
        <w:t xml:space="preserve">this </w:t>
      </w:r>
      <w:r>
        <w:rPr>
          <w:color w:val="181817"/>
          <w:spacing w:val="1"/>
        </w:rPr>
        <w:t>serves</w:t>
      </w:r>
      <w:r>
        <w:rPr>
          <w:color w:val="181817"/>
          <w:spacing w:val="-2"/>
        </w:rPr>
        <w:t xml:space="preserve"> </w:t>
      </w:r>
      <w:r>
        <w:rPr>
          <w:color w:val="181817"/>
        </w:rPr>
        <w:t>as</w:t>
      </w:r>
      <w:r>
        <w:rPr>
          <w:color w:val="181817"/>
          <w:spacing w:val="-2"/>
        </w:rPr>
        <w:t xml:space="preserve"> </w:t>
      </w:r>
      <w:r>
        <w:rPr>
          <w:color w:val="181817"/>
        </w:rPr>
        <w:t>a</w:t>
      </w:r>
      <w:r>
        <w:rPr>
          <w:color w:val="181817"/>
          <w:spacing w:val="-1"/>
        </w:rPr>
        <w:t xml:space="preserve"> second </w:t>
      </w:r>
      <w:r>
        <w:rPr>
          <w:color w:val="181817"/>
        </w:rPr>
        <w:t>course</w:t>
      </w:r>
      <w:r>
        <w:rPr>
          <w:color w:val="181817"/>
          <w:spacing w:val="-1"/>
        </w:rPr>
        <w:t xml:space="preserve"> after</w:t>
      </w:r>
    </w:p>
    <w:p w:rsidR="001D3001" w:rsidRDefault="001D3001" w:rsidP="001D3001">
      <w:pPr>
        <w:pStyle w:val="BodyText"/>
        <w:spacing w:line="275" w:lineRule="auto"/>
        <w:ind w:left="2276" w:right="155"/>
        <w:rPr>
          <w:color w:val="181817"/>
          <w:spacing w:val="-1"/>
        </w:rPr>
      </w:pPr>
      <w:r>
        <w:rPr>
          <w:color w:val="181817"/>
          <w:spacing w:val="-2"/>
        </w:rPr>
        <w:t>Math</w:t>
      </w:r>
      <w:r>
        <w:rPr>
          <w:color w:val="181817"/>
          <w:spacing w:val="-1"/>
        </w:rPr>
        <w:t xml:space="preserve"> 3.)</w:t>
      </w:r>
      <w:r>
        <w:rPr>
          <w:color w:val="181817"/>
          <w:spacing w:val="3"/>
        </w:rPr>
        <w:t xml:space="preserve"> </w:t>
      </w:r>
      <w:r>
        <w:rPr>
          <w:color w:val="181817"/>
          <w:spacing w:val="-1"/>
        </w:rPr>
        <w:t>It</w:t>
      </w:r>
      <w:r>
        <w:rPr>
          <w:color w:val="181817"/>
          <w:spacing w:val="-4"/>
        </w:rPr>
        <w:t xml:space="preserve"> </w:t>
      </w:r>
      <w:r>
        <w:rPr>
          <w:color w:val="181817"/>
        </w:rPr>
        <w:t>cannot</w:t>
      </w:r>
      <w:r>
        <w:rPr>
          <w:color w:val="181817"/>
          <w:spacing w:val="-4"/>
        </w:rPr>
        <w:t xml:space="preserve"> </w:t>
      </w:r>
      <w:r>
        <w:rPr>
          <w:color w:val="181817"/>
          <w:spacing w:val="1"/>
        </w:rPr>
        <w:t>serve</w:t>
      </w:r>
      <w:r>
        <w:rPr>
          <w:color w:val="181817"/>
          <w:spacing w:val="-1"/>
        </w:rPr>
        <w:t xml:space="preserve"> </w:t>
      </w:r>
      <w:r>
        <w:rPr>
          <w:color w:val="181817"/>
        </w:rPr>
        <w:t>as</w:t>
      </w:r>
      <w:r>
        <w:rPr>
          <w:color w:val="181817"/>
          <w:spacing w:val="-2"/>
        </w:rPr>
        <w:t xml:space="preserve"> </w:t>
      </w:r>
      <w:r>
        <w:rPr>
          <w:color w:val="181817"/>
        </w:rPr>
        <w:t>a</w:t>
      </w:r>
      <w:r>
        <w:rPr>
          <w:color w:val="181817"/>
          <w:spacing w:val="-1"/>
        </w:rPr>
        <w:t xml:space="preserve"> prerequisite for</w:t>
      </w:r>
      <w:r>
        <w:rPr>
          <w:color w:val="181817"/>
          <w:spacing w:val="-2"/>
        </w:rPr>
        <w:t xml:space="preserve"> </w:t>
      </w:r>
      <w:r>
        <w:rPr>
          <w:color w:val="181817"/>
        </w:rPr>
        <w:t>any</w:t>
      </w:r>
      <w:r>
        <w:rPr>
          <w:color w:val="181817"/>
          <w:spacing w:val="-7"/>
        </w:rPr>
        <w:t xml:space="preserve"> </w:t>
      </w:r>
      <w:r>
        <w:rPr>
          <w:color w:val="181817"/>
        </w:rPr>
        <w:t>other</w:t>
      </w:r>
      <w:r>
        <w:rPr>
          <w:color w:val="181817"/>
          <w:spacing w:val="-2"/>
        </w:rPr>
        <w:t xml:space="preserve"> </w:t>
      </w:r>
      <w:r>
        <w:rPr>
          <w:color w:val="181817"/>
          <w:spacing w:val="-1"/>
        </w:rPr>
        <w:t xml:space="preserve">math </w:t>
      </w:r>
      <w:r>
        <w:rPr>
          <w:color w:val="181817"/>
        </w:rPr>
        <w:t>courses</w:t>
      </w:r>
      <w:r>
        <w:rPr>
          <w:color w:val="181817"/>
          <w:spacing w:val="46"/>
        </w:rPr>
        <w:t xml:space="preserve"> </w:t>
      </w:r>
      <w:r>
        <w:rPr>
          <w:color w:val="181817"/>
        </w:rPr>
        <w:t>and</w:t>
      </w:r>
      <w:r>
        <w:rPr>
          <w:color w:val="181817"/>
          <w:spacing w:val="-1"/>
        </w:rPr>
        <w:t xml:space="preserve"> </w:t>
      </w:r>
      <w:r>
        <w:rPr>
          <w:color w:val="181817"/>
        </w:rPr>
        <w:t>has</w:t>
      </w:r>
      <w:r>
        <w:rPr>
          <w:color w:val="181817"/>
          <w:spacing w:val="-2"/>
        </w:rPr>
        <w:t xml:space="preserve"> Math</w:t>
      </w:r>
      <w:r>
        <w:rPr>
          <w:color w:val="181817"/>
          <w:spacing w:val="-1"/>
        </w:rPr>
        <w:t xml:space="preserve"> </w:t>
      </w:r>
      <w:r>
        <w:rPr>
          <w:color w:val="181817"/>
        </w:rPr>
        <w:t>3</w:t>
      </w:r>
      <w:r>
        <w:rPr>
          <w:color w:val="181817"/>
          <w:spacing w:val="-1"/>
        </w:rPr>
        <w:t xml:space="preserve"> </w:t>
      </w:r>
      <w:r>
        <w:rPr>
          <w:color w:val="181817"/>
        </w:rPr>
        <w:t>(or</w:t>
      </w:r>
      <w:r>
        <w:rPr>
          <w:color w:val="181817"/>
          <w:spacing w:val="-2"/>
        </w:rPr>
        <w:t xml:space="preserve"> its</w:t>
      </w:r>
      <w:r>
        <w:rPr>
          <w:color w:val="181817"/>
          <w:spacing w:val="3"/>
        </w:rPr>
        <w:t xml:space="preserve"> </w:t>
      </w:r>
      <w:r>
        <w:rPr>
          <w:color w:val="181817"/>
        </w:rPr>
        <w:t>equivalent)</w:t>
      </w:r>
      <w:r>
        <w:rPr>
          <w:color w:val="181817"/>
          <w:spacing w:val="-2"/>
        </w:rPr>
        <w:t xml:space="preserve"> </w:t>
      </w:r>
      <w:r>
        <w:rPr>
          <w:color w:val="181817"/>
        </w:rPr>
        <w:t>as</w:t>
      </w:r>
      <w:r>
        <w:rPr>
          <w:color w:val="181817"/>
          <w:spacing w:val="-2"/>
        </w:rPr>
        <w:t xml:space="preserve"> </w:t>
      </w:r>
      <w:r>
        <w:rPr>
          <w:color w:val="181817"/>
        </w:rPr>
        <w:t>a</w:t>
      </w:r>
      <w:r>
        <w:rPr>
          <w:color w:val="181817"/>
          <w:spacing w:val="-1"/>
        </w:rPr>
        <w:t xml:space="preserve"> prerequisite.</w:t>
      </w:r>
    </w:p>
    <w:p w:rsidR="001D3001" w:rsidRDefault="001D3001" w:rsidP="001D3001">
      <w:pPr>
        <w:pStyle w:val="BodyText"/>
        <w:spacing w:line="275" w:lineRule="auto"/>
        <w:ind w:left="2276" w:right="155"/>
        <w:rPr>
          <w:color w:val="181817"/>
          <w:spacing w:val="-1"/>
        </w:rPr>
      </w:pPr>
    </w:p>
    <w:p w:rsidR="001D3001" w:rsidRDefault="001D3001" w:rsidP="001D3001">
      <w:pPr>
        <w:pStyle w:val="BodyText"/>
        <w:spacing w:line="275" w:lineRule="auto"/>
        <w:ind w:left="2250" w:right="155" w:hanging="1440"/>
      </w:pPr>
      <w:r>
        <w:rPr>
          <w:color w:val="181817"/>
          <w:spacing w:val="-2"/>
        </w:rPr>
        <w:t>Math</w:t>
      </w:r>
      <w:r>
        <w:rPr>
          <w:color w:val="181817"/>
          <w:spacing w:val="-1"/>
        </w:rPr>
        <w:t xml:space="preserve"> </w:t>
      </w:r>
      <w:r>
        <w:rPr>
          <w:color w:val="181817"/>
        </w:rPr>
        <w:t>13:</w:t>
      </w:r>
      <w:r>
        <w:rPr>
          <w:color w:val="181817"/>
        </w:rPr>
        <w:tab/>
      </w:r>
      <w:r>
        <w:rPr>
          <w:color w:val="181817"/>
          <w:spacing w:val="-1"/>
        </w:rPr>
        <w:t>Calculus</w:t>
      </w:r>
      <w:r>
        <w:rPr>
          <w:color w:val="181817"/>
          <w:spacing w:val="-2"/>
        </w:rPr>
        <w:t xml:space="preserve"> </w:t>
      </w:r>
      <w:r>
        <w:rPr>
          <w:color w:val="181817"/>
        </w:rPr>
        <w:t>of</w:t>
      </w:r>
      <w:r>
        <w:rPr>
          <w:color w:val="181817"/>
          <w:spacing w:val="-4"/>
        </w:rPr>
        <w:t xml:space="preserve"> </w:t>
      </w:r>
      <w:r>
        <w:rPr>
          <w:color w:val="181817"/>
        </w:rPr>
        <w:t>Vector-Valued</w:t>
      </w:r>
      <w:r>
        <w:rPr>
          <w:color w:val="181817"/>
          <w:spacing w:val="-1"/>
        </w:rPr>
        <w:t xml:space="preserve"> Functions</w:t>
      </w:r>
      <w:r>
        <w:rPr>
          <w:color w:val="181817"/>
          <w:spacing w:val="-2"/>
        </w:rPr>
        <w:t xml:space="preserve"> is</w:t>
      </w:r>
      <w:r>
        <w:rPr>
          <w:color w:val="181817"/>
          <w:spacing w:val="3"/>
        </w:rPr>
        <w:t xml:space="preserve"> </w:t>
      </w:r>
      <w:r>
        <w:rPr>
          <w:color w:val="181817"/>
          <w:spacing w:val="-1"/>
        </w:rPr>
        <w:t xml:space="preserve">the </w:t>
      </w:r>
      <w:r>
        <w:rPr>
          <w:color w:val="181817"/>
        </w:rPr>
        <w:t>course</w:t>
      </w:r>
      <w:r>
        <w:rPr>
          <w:color w:val="181817"/>
          <w:spacing w:val="-1"/>
        </w:rPr>
        <w:t xml:space="preserve"> </w:t>
      </w:r>
      <w:r>
        <w:rPr>
          <w:color w:val="181817"/>
        </w:rPr>
        <w:t>that</w:t>
      </w:r>
      <w:r>
        <w:rPr>
          <w:color w:val="181817"/>
          <w:spacing w:val="-4"/>
        </w:rPr>
        <w:t xml:space="preserve"> </w:t>
      </w:r>
      <w:r>
        <w:rPr>
          <w:color w:val="181817"/>
          <w:spacing w:val="-1"/>
        </w:rPr>
        <w:t>follows</w:t>
      </w:r>
      <w:r>
        <w:rPr>
          <w:color w:val="181817"/>
          <w:spacing w:val="3"/>
        </w:rPr>
        <w:t xml:space="preserve"> </w:t>
      </w:r>
      <w:r>
        <w:rPr>
          <w:color w:val="181817"/>
          <w:spacing w:val="-2"/>
        </w:rPr>
        <w:t>Math</w:t>
      </w:r>
      <w:r>
        <w:rPr>
          <w:color w:val="181817"/>
          <w:spacing w:val="4"/>
        </w:rPr>
        <w:t xml:space="preserve"> </w:t>
      </w:r>
      <w:proofErr w:type="gramStart"/>
      <w:r>
        <w:rPr>
          <w:color w:val="181817"/>
        </w:rPr>
        <w:t>8,</w:t>
      </w:r>
      <w:r>
        <w:rPr>
          <w:color w:val="181817"/>
          <w:spacing w:val="39"/>
        </w:rPr>
        <w:t xml:space="preserve"> </w:t>
      </w:r>
      <w:r>
        <w:rPr>
          <w:color w:val="181817"/>
        </w:rPr>
        <w:t>and</w:t>
      </w:r>
      <w:proofErr w:type="gramEnd"/>
      <w:r>
        <w:rPr>
          <w:color w:val="181817"/>
          <w:spacing w:val="-1"/>
        </w:rPr>
        <w:t xml:space="preserve"> </w:t>
      </w:r>
      <w:r>
        <w:rPr>
          <w:color w:val="181817"/>
        </w:rPr>
        <w:t>covers</w:t>
      </w:r>
      <w:r>
        <w:rPr>
          <w:color w:val="181817"/>
          <w:spacing w:val="-2"/>
        </w:rPr>
        <w:t xml:space="preserve"> </w:t>
      </w:r>
      <w:r>
        <w:rPr>
          <w:color w:val="181817"/>
          <w:spacing w:val="-1"/>
        </w:rPr>
        <w:t>the last</w:t>
      </w:r>
      <w:r>
        <w:rPr>
          <w:color w:val="181817"/>
          <w:spacing w:val="-4"/>
        </w:rPr>
        <w:t xml:space="preserve"> </w:t>
      </w:r>
      <w:r>
        <w:rPr>
          <w:color w:val="181817"/>
          <w:spacing w:val="-2"/>
        </w:rPr>
        <w:t>two</w:t>
      </w:r>
      <w:r>
        <w:rPr>
          <w:color w:val="181817"/>
          <w:spacing w:val="4"/>
        </w:rPr>
        <w:t xml:space="preserve"> </w:t>
      </w:r>
      <w:r>
        <w:rPr>
          <w:color w:val="181817"/>
          <w:spacing w:val="-1"/>
        </w:rPr>
        <w:t>thirds</w:t>
      </w:r>
      <w:r>
        <w:rPr>
          <w:color w:val="181817"/>
          <w:spacing w:val="-2"/>
        </w:rPr>
        <w:t xml:space="preserve"> </w:t>
      </w:r>
      <w:r>
        <w:rPr>
          <w:color w:val="181817"/>
        </w:rPr>
        <w:t>of</w:t>
      </w:r>
      <w:r>
        <w:rPr>
          <w:color w:val="181817"/>
          <w:spacing w:val="1"/>
        </w:rPr>
        <w:t xml:space="preserve"> </w:t>
      </w:r>
      <w:r>
        <w:rPr>
          <w:color w:val="181817"/>
          <w:spacing w:val="-1"/>
        </w:rPr>
        <w:t xml:space="preserve">the material </w:t>
      </w:r>
      <w:r>
        <w:rPr>
          <w:color w:val="181817"/>
          <w:spacing w:val="-2"/>
        </w:rPr>
        <w:t>in</w:t>
      </w:r>
      <w:r>
        <w:rPr>
          <w:color w:val="181817"/>
          <w:spacing w:val="4"/>
        </w:rPr>
        <w:t xml:space="preserve"> </w:t>
      </w:r>
      <w:r>
        <w:rPr>
          <w:color w:val="181817"/>
          <w:spacing w:val="-2"/>
        </w:rPr>
        <w:t>Math</w:t>
      </w:r>
      <w:r>
        <w:rPr>
          <w:color w:val="181817"/>
          <w:spacing w:val="-1"/>
        </w:rPr>
        <w:t xml:space="preserve"> </w:t>
      </w:r>
      <w:r>
        <w:rPr>
          <w:color w:val="181817"/>
        </w:rPr>
        <w:t>11.</w:t>
      </w:r>
    </w:p>
    <w:p w:rsidR="001D3001" w:rsidRDefault="001D3001" w:rsidP="001D3001">
      <w:pPr>
        <w:pStyle w:val="BodyText"/>
        <w:ind w:left="2250"/>
      </w:pPr>
      <w:r>
        <w:rPr>
          <w:color w:val="181817"/>
          <w:spacing w:val="-1"/>
        </w:rPr>
        <w:t>Consequently,</w:t>
      </w:r>
      <w:r>
        <w:rPr>
          <w:color w:val="181817"/>
          <w:spacing w:val="2"/>
        </w:rPr>
        <w:t xml:space="preserve"> </w:t>
      </w:r>
      <w:r>
        <w:rPr>
          <w:color w:val="181817"/>
          <w:spacing w:val="-2"/>
        </w:rPr>
        <w:t>it</w:t>
      </w:r>
      <w:r>
        <w:rPr>
          <w:color w:val="181817"/>
          <w:spacing w:val="1"/>
        </w:rPr>
        <w:t xml:space="preserve"> </w:t>
      </w:r>
      <w:r>
        <w:rPr>
          <w:color w:val="181817"/>
          <w:spacing w:val="-2"/>
        </w:rPr>
        <w:t xml:space="preserve">is </w:t>
      </w:r>
      <w:r>
        <w:rPr>
          <w:color w:val="181817"/>
        </w:rPr>
        <w:t>not</w:t>
      </w:r>
      <w:r>
        <w:rPr>
          <w:color w:val="181817"/>
          <w:spacing w:val="1"/>
        </w:rPr>
        <w:t xml:space="preserve"> </w:t>
      </w:r>
      <w:r>
        <w:rPr>
          <w:color w:val="181817"/>
          <w:spacing w:val="-1"/>
        </w:rPr>
        <w:t xml:space="preserve">interchangeable </w:t>
      </w:r>
      <w:r>
        <w:rPr>
          <w:color w:val="181817"/>
          <w:spacing w:val="-3"/>
        </w:rPr>
        <w:t>with</w:t>
      </w:r>
      <w:r>
        <w:rPr>
          <w:color w:val="181817"/>
          <w:spacing w:val="4"/>
        </w:rPr>
        <w:t xml:space="preserve"> </w:t>
      </w:r>
      <w:r>
        <w:rPr>
          <w:color w:val="181817"/>
          <w:spacing w:val="-1"/>
        </w:rPr>
        <w:t xml:space="preserve">Math </w:t>
      </w:r>
      <w:r>
        <w:rPr>
          <w:color w:val="181817"/>
        </w:rPr>
        <w:t>11.</w:t>
      </w:r>
    </w:p>
    <w:p w:rsidR="001D3001" w:rsidRDefault="001D3001" w:rsidP="001D3001">
      <w:pPr>
        <w:pStyle w:val="BodyText"/>
        <w:tabs>
          <w:tab w:val="left" w:pos="2316"/>
        </w:tabs>
        <w:spacing w:before="160" w:line="275" w:lineRule="auto"/>
        <w:ind w:left="2316" w:right="170" w:hanging="1441"/>
      </w:pPr>
      <w:r>
        <w:rPr>
          <w:color w:val="181817"/>
          <w:spacing w:val="-2"/>
        </w:rPr>
        <w:t>Math</w:t>
      </w:r>
      <w:r>
        <w:rPr>
          <w:color w:val="181817"/>
          <w:spacing w:val="-1"/>
        </w:rPr>
        <w:t xml:space="preserve"> </w:t>
      </w:r>
      <w:r>
        <w:rPr>
          <w:color w:val="181817"/>
        </w:rPr>
        <w:t>17:</w:t>
      </w:r>
      <w:r>
        <w:rPr>
          <w:color w:val="181817"/>
        </w:rPr>
        <w:tab/>
        <w:t>An</w:t>
      </w:r>
      <w:r>
        <w:rPr>
          <w:color w:val="181817"/>
          <w:spacing w:val="-1"/>
        </w:rPr>
        <w:t xml:space="preserve"> Introduction</w:t>
      </w:r>
      <w:r>
        <w:rPr>
          <w:color w:val="181817"/>
          <w:spacing w:val="4"/>
        </w:rPr>
        <w:t xml:space="preserve"> </w:t>
      </w:r>
      <w:r>
        <w:rPr>
          <w:color w:val="181817"/>
          <w:spacing w:val="-1"/>
        </w:rPr>
        <w:t>to</w:t>
      </w:r>
      <w:r>
        <w:rPr>
          <w:color w:val="181817"/>
          <w:spacing w:val="4"/>
        </w:rPr>
        <w:t xml:space="preserve"> </w:t>
      </w:r>
      <w:r>
        <w:rPr>
          <w:color w:val="181817"/>
          <w:spacing w:val="-1"/>
        </w:rPr>
        <w:t>Mathematics</w:t>
      </w:r>
      <w:r>
        <w:rPr>
          <w:color w:val="181817"/>
          <w:spacing w:val="-2"/>
        </w:rPr>
        <w:t xml:space="preserve"> </w:t>
      </w:r>
      <w:r>
        <w:rPr>
          <w:color w:val="181817"/>
        </w:rPr>
        <w:t>Beyond</w:t>
      </w:r>
      <w:r>
        <w:rPr>
          <w:color w:val="181817"/>
          <w:spacing w:val="-1"/>
        </w:rPr>
        <w:t xml:space="preserve"> Calculus</w:t>
      </w:r>
      <w:r>
        <w:rPr>
          <w:color w:val="181817"/>
          <w:spacing w:val="-2"/>
        </w:rPr>
        <w:t xml:space="preserve"> is </w:t>
      </w:r>
      <w:r>
        <w:rPr>
          <w:color w:val="181817"/>
        </w:rPr>
        <w:t>designed</w:t>
      </w:r>
      <w:r>
        <w:rPr>
          <w:color w:val="181817"/>
          <w:spacing w:val="-1"/>
        </w:rPr>
        <w:t xml:space="preserve"> for</w:t>
      </w:r>
      <w:r>
        <w:rPr>
          <w:color w:val="181817"/>
          <w:spacing w:val="-2"/>
        </w:rPr>
        <w:t xml:space="preserve"> </w:t>
      </w:r>
      <w:r>
        <w:rPr>
          <w:color w:val="181817"/>
        </w:rPr>
        <w:t>first-</w:t>
      </w:r>
      <w:r>
        <w:rPr>
          <w:color w:val="181817"/>
          <w:spacing w:val="39"/>
        </w:rPr>
        <w:t xml:space="preserve"> </w:t>
      </w:r>
      <w:r>
        <w:rPr>
          <w:color w:val="181817"/>
          <w:spacing w:val="-1"/>
        </w:rPr>
        <w:t>year</w:t>
      </w:r>
      <w:r>
        <w:rPr>
          <w:color w:val="181817"/>
          <w:spacing w:val="-2"/>
        </w:rPr>
        <w:t xml:space="preserve"> </w:t>
      </w:r>
      <w:r>
        <w:rPr>
          <w:color w:val="181817"/>
        </w:rPr>
        <w:t>students</w:t>
      </w:r>
      <w:r>
        <w:rPr>
          <w:color w:val="181817"/>
          <w:spacing w:val="3"/>
        </w:rPr>
        <w:t xml:space="preserve"> </w:t>
      </w:r>
      <w:r>
        <w:rPr>
          <w:color w:val="181817"/>
          <w:spacing w:val="-3"/>
        </w:rPr>
        <w:t>with</w:t>
      </w:r>
      <w:r>
        <w:rPr>
          <w:color w:val="181817"/>
          <w:spacing w:val="-1"/>
        </w:rPr>
        <w:t xml:space="preserve"> </w:t>
      </w:r>
      <w:r>
        <w:rPr>
          <w:color w:val="181817"/>
        </w:rPr>
        <w:t>an</w:t>
      </w:r>
      <w:r>
        <w:rPr>
          <w:color w:val="181817"/>
          <w:spacing w:val="-1"/>
        </w:rPr>
        <w:t xml:space="preserve"> exemption </w:t>
      </w:r>
      <w:r>
        <w:rPr>
          <w:color w:val="181817"/>
        </w:rPr>
        <w:t>or</w:t>
      </w:r>
      <w:r>
        <w:rPr>
          <w:color w:val="181817"/>
          <w:spacing w:val="-2"/>
        </w:rPr>
        <w:t xml:space="preserve"> </w:t>
      </w:r>
      <w:r>
        <w:rPr>
          <w:color w:val="181817"/>
          <w:spacing w:val="-1"/>
        </w:rPr>
        <w:t>credit</w:t>
      </w:r>
      <w:r>
        <w:rPr>
          <w:color w:val="181817"/>
          <w:spacing w:val="1"/>
        </w:rPr>
        <w:t xml:space="preserve"> </w:t>
      </w:r>
      <w:r>
        <w:rPr>
          <w:color w:val="181817"/>
          <w:spacing w:val="-1"/>
        </w:rPr>
        <w:t>for</w:t>
      </w:r>
      <w:r>
        <w:rPr>
          <w:color w:val="181817"/>
          <w:spacing w:val="3"/>
        </w:rPr>
        <w:t xml:space="preserve"> </w:t>
      </w:r>
      <w:r>
        <w:rPr>
          <w:color w:val="181817"/>
          <w:spacing w:val="-1"/>
        </w:rPr>
        <w:t xml:space="preserve">Math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w:t>
      </w:r>
      <w:r>
        <w:rPr>
          <w:color w:val="181817"/>
          <w:spacing w:val="-3"/>
        </w:rPr>
        <w:t>who</w:t>
      </w:r>
      <w:r>
        <w:rPr>
          <w:color w:val="181817"/>
          <w:spacing w:val="-1"/>
        </w:rPr>
        <w:t xml:space="preserve"> </w:t>
      </w:r>
      <w:r>
        <w:rPr>
          <w:color w:val="181817"/>
        </w:rPr>
        <w:t>are</w:t>
      </w:r>
      <w:r>
        <w:rPr>
          <w:color w:val="181817"/>
          <w:spacing w:val="49"/>
        </w:rPr>
        <w:t xml:space="preserve"> </w:t>
      </w:r>
      <w:r>
        <w:rPr>
          <w:color w:val="181817"/>
          <w:spacing w:val="-1"/>
        </w:rPr>
        <w:t>particularly</w:t>
      </w:r>
      <w:r>
        <w:rPr>
          <w:color w:val="181817"/>
          <w:spacing w:val="-7"/>
        </w:rPr>
        <w:t xml:space="preserve"> </w:t>
      </w:r>
      <w:r>
        <w:rPr>
          <w:color w:val="181817"/>
        </w:rPr>
        <w:t>motivated</w:t>
      </w:r>
      <w:r>
        <w:rPr>
          <w:color w:val="181817"/>
          <w:spacing w:val="-1"/>
        </w:rPr>
        <w:t xml:space="preserve"> </w:t>
      </w:r>
      <w:r>
        <w:rPr>
          <w:color w:val="181817"/>
        </w:rPr>
        <w:t>and</w:t>
      </w:r>
      <w:r>
        <w:rPr>
          <w:color w:val="181817"/>
          <w:spacing w:val="-1"/>
        </w:rPr>
        <w:t xml:space="preserve"> interested </w:t>
      </w:r>
      <w:r>
        <w:rPr>
          <w:color w:val="181817"/>
          <w:spacing w:val="-2"/>
        </w:rPr>
        <w:t>in</w:t>
      </w:r>
      <w:r>
        <w:rPr>
          <w:color w:val="181817"/>
          <w:spacing w:val="-1"/>
        </w:rPr>
        <w:t xml:space="preserve"> </w:t>
      </w:r>
      <w:r>
        <w:rPr>
          <w:color w:val="181817"/>
        </w:rPr>
        <w:t>math.</w:t>
      </w:r>
      <w:r>
        <w:rPr>
          <w:color w:val="181817"/>
          <w:spacing w:val="1"/>
        </w:rPr>
        <w:t xml:space="preserve"> </w:t>
      </w:r>
      <w:r>
        <w:rPr>
          <w:color w:val="181817"/>
          <w:spacing w:val="-1"/>
        </w:rPr>
        <w:t>The aim</w:t>
      </w:r>
      <w:r>
        <w:rPr>
          <w:color w:val="181817"/>
          <w:spacing w:val="-2"/>
        </w:rPr>
        <w:t xml:space="preserve"> is</w:t>
      </w:r>
      <w:r>
        <w:rPr>
          <w:color w:val="181817"/>
          <w:spacing w:val="3"/>
        </w:rPr>
        <w:t xml:space="preserve"> </w:t>
      </w:r>
      <w:r>
        <w:rPr>
          <w:color w:val="181817"/>
          <w:spacing w:val="-1"/>
        </w:rPr>
        <w:t>to introduce</w:t>
      </w:r>
      <w:r>
        <w:rPr>
          <w:color w:val="181817"/>
          <w:spacing w:val="7"/>
        </w:rPr>
        <w:t xml:space="preserve"> </w:t>
      </w:r>
      <w:r>
        <w:rPr>
          <w:color w:val="181817"/>
        </w:rPr>
        <w:t>a</w:t>
      </w:r>
      <w:r>
        <w:rPr>
          <w:color w:val="181817"/>
          <w:spacing w:val="57"/>
        </w:rPr>
        <w:t xml:space="preserve"> </w:t>
      </w:r>
      <w:r>
        <w:rPr>
          <w:color w:val="181817"/>
          <w:spacing w:val="-1"/>
        </w:rPr>
        <w:t>potential</w:t>
      </w:r>
      <w:r>
        <w:rPr>
          <w:color w:val="181817"/>
          <w:spacing w:val="-6"/>
        </w:rPr>
        <w:t xml:space="preserve"> </w:t>
      </w:r>
      <w:r>
        <w:rPr>
          <w:color w:val="181817"/>
          <w:spacing w:val="-1"/>
        </w:rPr>
        <w:t>math major</w:t>
      </w:r>
      <w:r>
        <w:rPr>
          <w:color w:val="181817"/>
          <w:spacing w:val="3"/>
        </w:rPr>
        <w:t xml:space="preserve"> </w:t>
      </w:r>
      <w:r>
        <w:rPr>
          <w:color w:val="181817"/>
          <w:spacing w:val="-1"/>
        </w:rPr>
        <w:t>to interesting questions</w:t>
      </w:r>
      <w:r>
        <w:rPr>
          <w:color w:val="181817"/>
          <w:spacing w:val="-2"/>
        </w:rPr>
        <w:t xml:space="preserve"> in</w:t>
      </w:r>
      <w:r>
        <w:rPr>
          <w:color w:val="181817"/>
          <w:spacing w:val="-1"/>
        </w:rPr>
        <w:t xml:space="preserve"> </w:t>
      </w:r>
      <w:r>
        <w:rPr>
          <w:color w:val="181817"/>
          <w:spacing w:val="1"/>
        </w:rPr>
        <w:t>the</w:t>
      </w:r>
      <w:r>
        <w:rPr>
          <w:color w:val="181817"/>
          <w:spacing w:val="-1"/>
        </w:rPr>
        <w:t xml:space="preserve"> discipline </w:t>
      </w:r>
      <w:r>
        <w:rPr>
          <w:color w:val="181817"/>
        </w:rPr>
        <w:t>of</w:t>
      </w:r>
      <w:r>
        <w:rPr>
          <w:color w:val="181817"/>
          <w:spacing w:val="65"/>
        </w:rPr>
        <w:t xml:space="preserve"> </w:t>
      </w:r>
      <w:r>
        <w:rPr>
          <w:color w:val="181817"/>
          <w:spacing w:val="-1"/>
        </w:rPr>
        <w:t>mathematics</w:t>
      </w:r>
      <w:r>
        <w:rPr>
          <w:color w:val="181817"/>
          <w:spacing w:val="-2"/>
        </w:rPr>
        <w:t xml:space="preserve"> </w:t>
      </w:r>
      <w:r>
        <w:rPr>
          <w:color w:val="181817"/>
        </w:rPr>
        <w:t>before</w:t>
      </w:r>
      <w:r>
        <w:rPr>
          <w:color w:val="181817"/>
          <w:spacing w:val="-1"/>
        </w:rPr>
        <w:t xml:space="preserve"> the </w:t>
      </w:r>
      <w:r>
        <w:rPr>
          <w:color w:val="181817"/>
        </w:rPr>
        <w:t>student</w:t>
      </w:r>
      <w:r>
        <w:rPr>
          <w:color w:val="181817"/>
          <w:spacing w:val="-4"/>
        </w:rPr>
        <w:t xml:space="preserve"> </w:t>
      </w:r>
      <w:r>
        <w:rPr>
          <w:color w:val="181817"/>
          <w:spacing w:val="-1"/>
        </w:rPr>
        <w:t>undergoes</w:t>
      </w:r>
      <w:r>
        <w:rPr>
          <w:color w:val="181817"/>
          <w:spacing w:val="-2"/>
        </w:rPr>
        <w:t xml:space="preserve"> </w:t>
      </w:r>
      <w:r>
        <w:rPr>
          <w:color w:val="181817"/>
          <w:spacing w:val="-1"/>
        </w:rPr>
        <w:t>the rigors</w:t>
      </w:r>
      <w:r>
        <w:rPr>
          <w:color w:val="181817"/>
          <w:spacing w:val="-2"/>
        </w:rPr>
        <w:t xml:space="preserve"> </w:t>
      </w:r>
      <w:r>
        <w:rPr>
          <w:color w:val="181817"/>
        </w:rPr>
        <w:t>of</w:t>
      </w:r>
      <w:r>
        <w:rPr>
          <w:color w:val="181817"/>
          <w:spacing w:val="-4"/>
        </w:rPr>
        <w:t xml:space="preserve"> </w:t>
      </w:r>
      <w:r>
        <w:rPr>
          <w:color w:val="181817"/>
          <w:spacing w:val="-1"/>
        </w:rPr>
        <w:t>the major.</w:t>
      </w:r>
    </w:p>
    <w:p w:rsidR="001D3001" w:rsidRDefault="001D3001" w:rsidP="001D3001">
      <w:pPr>
        <w:pStyle w:val="BodyText"/>
        <w:spacing w:before="5" w:line="275" w:lineRule="auto"/>
        <w:ind w:left="2316" w:right="208"/>
      </w:pPr>
      <w:r>
        <w:rPr>
          <w:color w:val="181817"/>
          <w:spacing w:val="-1"/>
        </w:rPr>
        <w:t>After</w:t>
      </w:r>
      <w:r>
        <w:rPr>
          <w:color w:val="181817"/>
          <w:spacing w:val="-2"/>
        </w:rPr>
        <w:t xml:space="preserve"> </w:t>
      </w:r>
      <w:r>
        <w:rPr>
          <w:color w:val="181817"/>
          <w:spacing w:val="-1"/>
        </w:rPr>
        <w:t xml:space="preserve">taking </w:t>
      </w:r>
      <w:r>
        <w:rPr>
          <w:color w:val="181817"/>
        </w:rPr>
        <w:t>17,</w:t>
      </w:r>
      <w:r>
        <w:rPr>
          <w:color w:val="181817"/>
          <w:spacing w:val="-4"/>
        </w:rPr>
        <w:t xml:space="preserve"> </w:t>
      </w:r>
      <w:r>
        <w:rPr>
          <w:color w:val="181817"/>
        </w:rPr>
        <w:t>a</w:t>
      </w:r>
      <w:r>
        <w:rPr>
          <w:color w:val="181817"/>
          <w:spacing w:val="-1"/>
        </w:rPr>
        <w:t xml:space="preserve"> </w:t>
      </w:r>
      <w:r>
        <w:rPr>
          <w:color w:val="181817"/>
        </w:rPr>
        <w:t>student</w:t>
      </w:r>
      <w:r>
        <w:rPr>
          <w:color w:val="181817"/>
          <w:spacing w:val="1"/>
        </w:rPr>
        <w:t xml:space="preserve"> </w:t>
      </w:r>
      <w:r>
        <w:rPr>
          <w:color w:val="181817"/>
          <w:spacing w:val="-3"/>
        </w:rPr>
        <w:t>would</w:t>
      </w:r>
      <w:r>
        <w:rPr>
          <w:color w:val="181817"/>
          <w:spacing w:val="-1"/>
        </w:rPr>
        <w:t xml:space="preserve"> likely</w:t>
      </w:r>
      <w:r>
        <w:rPr>
          <w:color w:val="181817"/>
          <w:spacing w:val="-2"/>
        </w:rPr>
        <w:t xml:space="preserve"> </w:t>
      </w:r>
      <w:r>
        <w:rPr>
          <w:color w:val="181817"/>
          <w:spacing w:val="-1"/>
        </w:rPr>
        <w:t>take</w:t>
      </w:r>
      <w:r>
        <w:rPr>
          <w:color w:val="181817"/>
          <w:spacing w:val="4"/>
        </w:rPr>
        <w:t xml:space="preserve"> </w:t>
      </w:r>
      <w:r>
        <w:rPr>
          <w:color w:val="181817"/>
          <w:spacing w:val="-1"/>
        </w:rPr>
        <w:t>Multivariable Calculus</w:t>
      </w:r>
      <w:r>
        <w:rPr>
          <w:color w:val="181817"/>
          <w:spacing w:val="-2"/>
        </w:rPr>
        <w:t xml:space="preserve"> if</w:t>
      </w:r>
      <w:r>
        <w:rPr>
          <w:color w:val="181817"/>
          <w:spacing w:val="71"/>
        </w:rPr>
        <w:t xml:space="preserve"> </w:t>
      </w:r>
      <w:r>
        <w:rPr>
          <w:color w:val="181817"/>
        </w:rPr>
        <w:t>they</w:t>
      </w:r>
      <w:r>
        <w:rPr>
          <w:color w:val="181817"/>
          <w:spacing w:val="-7"/>
        </w:rPr>
        <w:t xml:space="preserve"> </w:t>
      </w:r>
      <w:r>
        <w:rPr>
          <w:color w:val="181817"/>
          <w:spacing w:val="1"/>
        </w:rPr>
        <w:t>have</w:t>
      </w:r>
      <w:r>
        <w:rPr>
          <w:color w:val="181817"/>
          <w:spacing w:val="-1"/>
        </w:rPr>
        <w:t xml:space="preserve"> </w:t>
      </w:r>
      <w:r>
        <w:rPr>
          <w:color w:val="181817"/>
        </w:rPr>
        <w:t>not</w:t>
      </w:r>
      <w:r>
        <w:rPr>
          <w:color w:val="181817"/>
          <w:spacing w:val="-4"/>
        </w:rPr>
        <w:t xml:space="preserve"> </w:t>
      </w:r>
      <w:r>
        <w:rPr>
          <w:color w:val="181817"/>
        </w:rPr>
        <w:t>already</w:t>
      </w:r>
      <w:r>
        <w:rPr>
          <w:color w:val="181817"/>
          <w:spacing w:val="-7"/>
        </w:rPr>
        <w:t xml:space="preserve"> </w:t>
      </w:r>
      <w:r>
        <w:rPr>
          <w:color w:val="181817"/>
        </w:rPr>
        <w:t>done</w:t>
      </w:r>
      <w:r>
        <w:rPr>
          <w:color w:val="181817"/>
          <w:spacing w:val="-1"/>
        </w:rPr>
        <w:t xml:space="preserve"> </w:t>
      </w:r>
      <w:r>
        <w:rPr>
          <w:color w:val="181817"/>
        </w:rPr>
        <w:t>so.</w:t>
      </w:r>
    </w:p>
    <w:p w:rsidR="001D3001" w:rsidRDefault="001D3001" w:rsidP="001D3001">
      <w:pPr>
        <w:pStyle w:val="BodyText"/>
        <w:spacing w:before="120" w:line="276" w:lineRule="auto"/>
        <w:ind w:left="2316" w:right="192"/>
      </w:pPr>
      <w:r>
        <w:rPr>
          <w:color w:val="181817"/>
        </w:rPr>
        <w:t>While</w:t>
      </w:r>
      <w:r>
        <w:rPr>
          <w:color w:val="181817"/>
          <w:spacing w:val="-1"/>
        </w:rPr>
        <w:t xml:space="preserve"> </w:t>
      </w:r>
      <w:r>
        <w:rPr>
          <w:color w:val="181817"/>
          <w:spacing w:val="-2"/>
        </w:rPr>
        <w:t>it</w:t>
      </w:r>
      <w:r>
        <w:rPr>
          <w:color w:val="181817"/>
          <w:spacing w:val="-4"/>
        </w:rPr>
        <w:t xml:space="preserve"> </w:t>
      </w:r>
      <w:r>
        <w:rPr>
          <w:color w:val="181817"/>
          <w:spacing w:val="-2"/>
        </w:rPr>
        <w:t>is</w:t>
      </w:r>
      <w:r>
        <w:rPr>
          <w:color w:val="181817"/>
          <w:spacing w:val="3"/>
        </w:rPr>
        <w:t xml:space="preserve"> </w:t>
      </w:r>
      <w:r>
        <w:rPr>
          <w:color w:val="181817"/>
          <w:spacing w:val="-1"/>
        </w:rPr>
        <w:t>possible to</w:t>
      </w:r>
      <w:r>
        <w:rPr>
          <w:color w:val="181817"/>
          <w:spacing w:val="4"/>
        </w:rPr>
        <w:t xml:space="preserve"> </w:t>
      </w:r>
      <w:r>
        <w:rPr>
          <w:color w:val="181817"/>
          <w:spacing w:val="-1"/>
        </w:rPr>
        <w:t>take</w:t>
      </w:r>
      <w:r>
        <w:rPr>
          <w:color w:val="181817"/>
          <w:spacing w:val="4"/>
        </w:rPr>
        <w:t xml:space="preserve"> </w:t>
      </w:r>
      <w:r>
        <w:rPr>
          <w:color w:val="181817"/>
          <w:spacing w:val="-2"/>
        </w:rPr>
        <w:t>Math</w:t>
      </w:r>
      <w:r>
        <w:rPr>
          <w:color w:val="181817"/>
          <w:spacing w:val="-1"/>
        </w:rPr>
        <w:t xml:space="preserve"> </w:t>
      </w:r>
      <w:r>
        <w:rPr>
          <w:color w:val="181817"/>
        </w:rPr>
        <w:t>17</w:t>
      </w:r>
      <w:r>
        <w:rPr>
          <w:color w:val="181817"/>
          <w:spacing w:val="4"/>
        </w:rPr>
        <w:t xml:space="preserve"> </w:t>
      </w:r>
      <w:r>
        <w:rPr>
          <w:color w:val="181817"/>
          <w:spacing w:val="-1"/>
        </w:rPr>
        <w:t>without</w:t>
      </w:r>
      <w:r>
        <w:rPr>
          <w:color w:val="181817"/>
          <w:spacing w:val="-4"/>
        </w:rPr>
        <w:t xml:space="preserve"> </w:t>
      </w:r>
      <w:r>
        <w:rPr>
          <w:color w:val="181817"/>
        </w:rPr>
        <w:t>credit</w:t>
      </w:r>
      <w:r>
        <w:rPr>
          <w:color w:val="181817"/>
          <w:spacing w:val="-4"/>
        </w:rPr>
        <w:t xml:space="preserve"> </w:t>
      </w:r>
      <w:r>
        <w:rPr>
          <w:color w:val="181817"/>
          <w:spacing w:val="-1"/>
        </w:rPr>
        <w:t>for</w:t>
      </w:r>
      <w:r>
        <w:rPr>
          <w:color w:val="181817"/>
          <w:spacing w:val="3"/>
        </w:rPr>
        <w:t xml:space="preserve"> </w:t>
      </w:r>
      <w:r>
        <w:rPr>
          <w:color w:val="181817"/>
          <w:spacing w:val="-2"/>
        </w:rPr>
        <w:t>Math</w:t>
      </w:r>
      <w:r>
        <w:rPr>
          <w:color w:val="181817"/>
          <w:spacing w:val="-1"/>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w:t>
      </w:r>
      <w:r>
        <w:rPr>
          <w:color w:val="181817"/>
          <w:spacing w:val="-2"/>
        </w:rPr>
        <w:t>it</w:t>
      </w:r>
      <w:r>
        <w:rPr>
          <w:color w:val="181817"/>
          <w:spacing w:val="1"/>
        </w:rPr>
        <w:t xml:space="preserve"> </w:t>
      </w:r>
      <w:r>
        <w:rPr>
          <w:color w:val="181817"/>
          <w:spacing w:val="-2"/>
        </w:rPr>
        <w:t>is</w:t>
      </w:r>
      <w:r>
        <w:rPr>
          <w:color w:val="181817"/>
          <w:spacing w:val="41"/>
        </w:rPr>
        <w:t xml:space="preserve"> </w:t>
      </w:r>
      <w:r>
        <w:rPr>
          <w:rFonts w:cs="Helvetica"/>
          <w:color w:val="181817"/>
          <w:spacing w:val="-1"/>
        </w:rPr>
        <w:t>likely</w:t>
      </w:r>
      <w:r>
        <w:rPr>
          <w:rFonts w:cs="Helvetica"/>
          <w:color w:val="181817"/>
          <w:spacing w:val="-2"/>
        </w:rPr>
        <w:t xml:space="preserve"> in</w:t>
      </w:r>
      <w:r>
        <w:rPr>
          <w:rFonts w:cs="Helvetica"/>
          <w:color w:val="181817"/>
          <w:spacing w:val="-1"/>
        </w:rPr>
        <w:t xml:space="preserve"> the </w:t>
      </w:r>
      <w:r>
        <w:rPr>
          <w:rFonts w:cs="Helvetica"/>
          <w:color w:val="181817"/>
        </w:rPr>
        <w:t>student’s</w:t>
      </w:r>
      <w:r>
        <w:rPr>
          <w:rFonts w:cs="Helvetica"/>
          <w:color w:val="181817"/>
          <w:spacing w:val="-2"/>
        </w:rPr>
        <w:t xml:space="preserve"> </w:t>
      </w:r>
      <w:r>
        <w:rPr>
          <w:rFonts w:cs="Helvetica"/>
          <w:color w:val="181817"/>
        </w:rPr>
        <w:t>best</w:t>
      </w:r>
      <w:r>
        <w:rPr>
          <w:rFonts w:cs="Helvetica"/>
          <w:color w:val="181817"/>
          <w:spacing w:val="-4"/>
        </w:rPr>
        <w:t xml:space="preserve"> </w:t>
      </w:r>
      <w:r>
        <w:rPr>
          <w:rFonts w:cs="Helvetica"/>
          <w:color w:val="181817"/>
          <w:spacing w:val="-1"/>
        </w:rPr>
        <w:t>interest</w:t>
      </w:r>
      <w:r>
        <w:rPr>
          <w:rFonts w:cs="Helvetica"/>
          <w:color w:val="181817"/>
          <w:spacing w:val="-4"/>
        </w:rPr>
        <w:t xml:space="preserve"> </w:t>
      </w:r>
      <w:r>
        <w:rPr>
          <w:rFonts w:cs="Helvetica"/>
          <w:color w:val="181817"/>
          <w:spacing w:val="-1"/>
        </w:rPr>
        <w:t>to</w:t>
      </w:r>
      <w:r>
        <w:rPr>
          <w:rFonts w:cs="Helvetica"/>
          <w:color w:val="181817"/>
          <w:spacing w:val="4"/>
        </w:rPr>
        <w:t xml:space="preserve"> </w:t>
      </w:r>
      <w:r>
        <w:rPr>
          <w:rFonts w:cs="Helvetica"/>
          <w:color w:val="181817"/>
          <w:spacing w:val="-1"/>
        </w:rPr>
        <w:t xml:space="preserve">take </w:t>
      </w:r>
      <w:r>
        <w:rPr>
          <w:rFonts w:cs="Helvetica"/>
          <w:color w:val="181817"/>
        </w:rPr>
        <w:t>calculus</w:t>
      </w:r>
      <w:r>
        <w:rPr>
          <w:rFonts w:cs="Helvetica"/>
          <w:color w:val="181817"/>
          <w:spacing w:val="-2"/>
        </w:rPr>
        <w:t xml:space="preserve"> in</w:t>
      </w:r>
      <w:r>
        <w:rPr>
          <w:rFonts w:cs="Helvetica"/>
          <w:color w:val="181817"/>
          <w:spacing w:val="-1"/>
        </w:rPr>
        <w:t xml:space="preserve"> their</w:t>
      </w:r>
      <w:r>
        <w:rPr>
          <w:rFonts w:cs="Helvetica"/>
          <w:color w:val="181817"/>
          <w:spacing w:val="3"/>
        </w:rPr>
        <w:t xml:space="preserve"> </w:t>
      </w:r>
      <w:r>
        <w:rPr>
          <w:rFonts w:cs="Helvetica"/>
          <w:color w:val="181817"/>
          <w:spacing w:val="-1"/>
        </w:rPr>
        <w:t>first</w:t>
      </w:r>
      <w:r>
        <w:rPr>
          <w:rFonts w:cs="Helvetica"/>
          <w:color w:val="181817"/>
          <w:spacing w:val="1"/>
        </w:rPr>
        <w:t xml:space="preserve"> </w:t>
      </w:r>
      <w:r>
        <w:rPr>
          <w:rFonts w:cs="Helvetica"/>
          <w:color w:val="181817"/>
          <w:spacing w:val="-1"/>
        </w:rPr>
        <w:t>year</w:t>
      </w:r>
      <w:r>
        <w:rPr>
          <w:rFonts w:cs="Helvetica"/>
          <w:color w:val="181817"/>
          <w:spacing w:val="45"/>
        </w:rPr>
        <w:t xml:space="preserve"> </w:t>
      </w:r>
      <w:r>
        <w:rPr>
          <w:color w:val="181817"/>
        </w:rPr>
        <w:t>and</w:t>
      </w:r>
      <w:r>
        <w:rPr>
          <w:color w:val="181817"/>
          <w:spacing w:val="-1"/>
        </w:rPr>
        <w:t xml:space="preserve"> </w:t>
      </w:r>
      <w:r>
        <w:rPr>
          <w:color w:val="181817"/>
        </w:rPr>
        <w:t>then</w:t>
      </w:r>
      <w:r>
        <w:rPr>
          <w:color w:val="181817"/>
          <w:spacing w:val="-1"/>
        </w:rPr>
        <w:t xml:space="preserve"> take </w:t>
      </w:r>
      <w:r>
        <w:rPr>
          <w:color w:val="181817"/>
          <w:spacing w:val="-2"/>
        </w:rPr>
        <w:t>Math</w:t>
      </w:r>
      <w:r>
        <w:rPr>
          <w:color w:val="181817"/>
          <w:spacing w:val="-1"/>
        </w:rPr>
        <w:t xml:space="preserve"> </w:t>
      </w:r>
      <w:r>
        <w:rPr>
          <w:color w:val="181817"/>
        </w:rPr>
        <w:t>17</w:t>
      </w:r>
      <w:r>
        <w:rPr>
          <w:color w:val="181817"/>
          <w:spacing w:val="-1"/>
        </w:rPr>
        <w:t xml:space="preserve"> </w:t>
      </w:r>
      <w:r>
        <w:rPr>
          <w:color w:val="181817"/>
          <w:spacing w:val="-2"/>
        </w:rPr>
        <w:t>in</w:t>
      </w:r>
      <w:r>
        <w:rPr>
          <w:color w:val="181817"/>
          <w:spacing w:val="-1"/>
        </w:rPr>
        <w:t xml:space="preserve"> their</w:t>
      </w:r>
      <w:r>
        <w:rPr>
          <w:color w:val="181817"/>
          <w:spacing w:val="-2"/>
        </w:rPr>
        <w:t xml:space="preserve"> </w:t>
      </w:r>
      <w:r>
        <w:rPr>
          <w:color w:val="181817"/>
        </w:rPr>
        <w:t>second</w:t>
      </w:r>
      <w:r>
        <w:rPr>
          <w:color w:val="181817"/>
          <w:spacing w:val="-1"/>
        </w:rPr>
        <w:t xml:space="preserve"> year.</w:t>
      </w:r>
      <w:r>
        <w:rPr>
          <w:color w:val="181817"/>
          <w:spacing w:val="1"/>
        </w:rPr>
        <w:t xml:space="preserve"> </w:t>
      </w:r>
      <w:r>
        <w:rPr>
          <w:color w:val="181817"/>
        </w:rPr>
        <w:t>A</w:t>
      </w:r>
      <w:r>
        <w:rPr>
          <w:color w:val="181817"/>
          <w:spacing w:val="-2"/>
        </w:rPr>
        <w:t xml:space="preserve"> </w:t>
      </w:r>
      <w:r>
        <w:rPr>
          <w:color w:val="181817"/>
          <w:spacing w:val="1"/>
        </w:rPr>
        <w:t>student</w:t>
      </w:r>
      <w:r>
        <w:rPr>
          <w:color w:val="181817"/>
          <w:spacing w:val="-4"/>
        </w:rPr>
        <w:t xml:space="preserve"> </w:t>
      </w:r>
      <w:r>
        <w:rPr>
          <w:color w:val="181817"/>
          <w:spacing w:val="-3"/>
        </w:rPr>
        <w:t>who</w:t>
      </w:r>
      <w:r>
        <w:rPr>
          <w:color w:val="181817"/>
          <w:spacing w:val="4"/>
        </w:rPr>
        <w:t xml:space="preserve"> </w:t>
      </w:r>
      <w:r>
        <w:rPr>
          <w:color w:val="181817"/>
          <w:spacing w:val="-1"/>
        </w:rPr>
        <w:t>wishes</w:t>
      </w:r>
      <w:r>
        <w:rPr>
          <w:color w:val="181817"/>
          <w:spacing w:val="-2"/>
        </w:rPr>
        <w:t xml:space="preserve"> </w:t>
      </w:r>
      <w:r>
        <w:rPr>
          <w:color w:val="181817"/>
          <w:spacing w:val="-1"/>
        </w:rPr>
        <w:t>to</w:t>
      </w:r>
      <w:r>
        <w:rPr>
          <w:color w:val="181817"/>
          <w:spacing w:val="27"/>
        </w:rPr>
        <w:t xml:space="preserve"> </w:t>
      </w:r>
      <w:r>
        <w:rPr>
          <w:color w:val="181817"/>
          <w:spacing w:val="-1"/>
        </w:rPr>
        <w:t xml:space="preserve">take </w:t>
      </w:r>
      <w:r>
        <w:rPr>
          <w:color w:val="181817"/>
          <w:spacing w:val="-2"/>
        </w:rPr>
        <w:t>Math</w:t>
      </w:r>
      <w:r>
        <w:rPr>
          <w:color w:val="181817"/>
          <w:spacing w:val="-1"/>
        </w:rPr>
        <w:t xml:space="preserve"> </w:t>
      </w:r>
      <w:r>
        <w:rPr>
          <w:color w:val="181817"/>
        </w:rPr>
        <w:t>17</w:t>
      </w:r>
      <w:r>
        <w:rPr>
          <w:color w:val="181817"/>
          <w:spacing w:val="4"/>
        </w:rPr>
        <w:t xml:space="preserve"> </w:t>
      </w:r>
      <w:r>
        <w:rPr>
          <w:color w:val="181817"/>
          <w:spacing w:val="-1"/>
        </w:rPr>
        <w:t>without</w:t>
      </w:r>
      <w:r>
        <w:rPr>
          <w:color w:val="181817"/>
          <w:spacing w:val="-4"/>
        </w:rPr>
        <w:t xml:space="preserve"> </w:t>
      </w:r>
      <w:r>
        <w:rPr>
          <w:color w:val="181817"/>
        </w:rPr>
        <w:t>credit</w:t>
      </w:r>
      <w:r>
        <w:rPr>
          <w:color w:val="181817"/>
          <w:spacing w:val="-4"/>
        </w:rPr>
        <w:t xml:space="preserve"> </w:t>
      </w:r>
      <w:r>
        <w:rPr>
          <w:color w:val="181817"/>
          <w:spacing w:val="-1"/>
        </w:rPr>
        <w:t>for</w:t>
      </w:r>
      <w:r>
        <w:rPr>
          <w:color w:val="181817"/>
          <w:spacing w:val="3"/>
        </w:rPr>
        <w:t xml:space="preserve"> </w:t>
      </w:r>
      <w:r>
        <w:rPr>
          <w:color w:val="181817"/>
          <w:spacing w:val="-2"/>
        </w:rPr>
        <w:t>Math</w:t>
      </w:r>
      <w:r>
        <w:rPr>
          <w:color w:val="181817"/>
          <w:spacing w:val="-1"/>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should </w:t>
      </w:r>
      <w:r>
        <w:rPr>
          <w:color w:val="181817"/>
        </w:rPr>
        <w:t>consult</w:t>
      </w:r>
      <w:r>
        <w:rPr>
          <w:color w:val="181817"/>
          <w:spacing w:val="-4"/>
        </w:rPr>
        <w:t xml:space="preserve"> </w:t>
      </w:r>
      <w:r>
        <w:rPr>
          <w:color w:val="181817"/>
          <w:spacing w:val="-1"/>
        </w:rPr>
        <w:t>directly</w:t>
      </w:r>
      <w:r>
        <w:rPr>
          <w:color w:val="181817"/>
          <w:spacing w:val="57"/>
        </w:rPr>
        <w:t xml:space="preserve"> </w:t>
      </w:r>
      <w:r>
        <w:rPr>
          <w:color w:val="181817"/>
          <w:spacing w:val="-2"/>
        </w:rPr>
        <w:t>with</w:t>
      </w:r>
      <w:r>
        <w:rPr>
          <w:color w:val="181817"/>
          <w:spacing w:val="-1"/>
        </w:rPr>
        <w:t xml:space="preserve"> the instructor</w:t>
      </w:r>
      <w:r>
        <w:rPr>
          <w:color w:val="181817"/>
          <w:spacing w:val="-2"/>
        </w:rPr>
        <w:t xml:space="preserve"> </w:t>
      </w:r>
      <w:r>
        <w:rPr>
          <w:color w:val="181817"/>
        </w:rPr>
        <w:t>of</w:t>
      </w:r>
      <w:r>
        <w:rPr>
          <w:color w:val="181817"/>
          <w:spacing w:val="1"/>
        </w:rPr>
        <w:t xml:space="preserve"> </w:t>
      </w:r>
      <w:r>
        <w:rPr>
          <w:color w:val="181817"/>
        </w:rPr>
        <w:t>that</w:t>
      </w:r>
      <w:r>
        <w:rPr>
          <w:color w:val="181817"/>
          <w:spacing w:val="-4"/>
        </w:rPr>
        <w:t xml:space="preserve"> </w:t>
      </w:r>
      <w:r>
        <w:rPr>
          <w:color w:val="181817"/>
        </w:rPr>
        <w:t>course</w:t>
      </w:r>
      <w:r>
        <w:rPr>
          <w:color w:val="181817"/>
          <w:spacing w:val="2"/>
        </w:rPr>
        <w:t xml:space="preserve"> </w:t>
      </w:r>
      <w:r>
        <w:rPr>
          <w:color w:val="181817"/>
          <w:spacing w:val="-1"/>
        </w:rPr>
        <w:t>prior</w:t>
      </w:r>
      <w:r>
        <w:rPr>
          <w:color w:val="181817"/>
          <w:spacing w:val="-2"/>
        </w:rPr>
        <w:t xml:space="preserve"> </w:t>
      </w:r>
      <w:r>
        <w:rPr>
          <w:color w:val="181817"/>
          <w:spacing w:val="-1"/>
        </w:rPr>
        <w:t xml:space="preserve">to </w:t>
      </w:r>
      <w:r>
        <w:rPr>
          <w:color w:val="181817"/>
        </w:rPr>
        <w:t>enrolling.</w:t>
      </w:r>
    </w:p>
    <w:p w:rsidR="001D3001" w:rsidRDefault="001D3001" w:rsidP="001D3001">
      <w:pPr>
        <w:spacing w:before="2"/>
        <w:rPr>
          <w:rFonts w:ascii="Helvetica" w:eastAsia="Helvetica" w:hAnsi="Helvetica" w:cs="Helvetica"/>
          <w:sz w:val="25"/>
          <w:szCs w:val="25"/>
        </w:rPr>
      </w:pPr>
    </w:p>
    <w:p w:rsidR="001D3001" w:rsidRDefault="001D3001" w:rsidP="00F31414">
      <w:pPr>
        <w:pStyle w:val="Heading2"/>
        <w:rPr>
          <w:rFonts w:cs="Helvetica"/>
        </w:rPr>
      </w:pPr>
      <w:bookmarkStart w:id="107" w:name="Typical_Introductory_Sequencing_of_Class"/>
      <w:bookmarkStart w:id="108" w:name="_Toc18661908"/>
      <w:bookmarkEnd w:id="107"/>
      <w:r>
        <w:t>Typical</w:t>
      </w:r>
      <w:r>
        <w:rPr>
          <w:spacing w:val="1"/>
        </w:rPr>
        <w:t xml:space="preserve"> </w:t>
      </w:r>
      <w:r>
        <w:t>Introductory</w:t>
      </w:r>
      <w:r>
        <w:rPr>
          <w:spacing w:val="-8"/>
        </w:rPr>
        <w:t xml:space="preserve"> </w:t>
      </w:r>
      <w:r>
        <w:t>Sequencing of</w:t>
      </w:r>
      <w:r>
        <w:rPr>
          <w:spacing w:val="-2"/>
        </w:rPr>
        <w:t xml:space="preserve"> </w:t>
      </w:r>
      <w:r>
        <w:t>Classes</w:t>
      </w:r>
      <w:bookmarkEnd w:id="108"/>
    </w:p>
    <w:p w:rsidR="001D3001" w:rsidRDefault="001D3001" w:rsidP="001D3001">
      <w:pPr>
        <w:pStyle w:val="BodyText"/>
        <w:spacing w:before="156" w:line="275" w:lineRule="auto"/>
        <w:ind w:left="155" w:right="208"/>
      </w:pPr>
      <w:r>
        <w:rPr>
          <w:color w:val="181817"/>
          <w:spacing w:val="-2"/>
        </w:rPr>
        <w:t>The</w:t>
      </w:r>
      <w:r>
        <w:rPr>
          <w:color w:val="181817"/>
          <w:spacing w:val="-1"/>
        </w:rPr>
        <w:t xml:space="preserve"> </w:t>
      </w:r>
      <w:r>
        <w:rPr>
          <w:color w:val="181817"/>
        </w:rPr>
        <w:t>appropriate</w:t>
      </w:r>
      <w:r>
        <w:rPr>
          <w:color w:val="181817"/>
          <w:spacing w:val="-1"/>
        </w:rPr>
        <w:t xml:space="preserve"> </w:t>
      </w:r>
      <w:r>
        <w:rPr>
          <w:color w:val="181817"/>
        </w:rPr>
        <w:t>course</w:t>
      </w:r>
      <w:r>
        <w:rPr>
          <w:color w:val="181817"/>
          <w:spacing w:val="-1"/>
        </w:rPr>
        <w:t xml:space="preserve"> for</w:t>
      </w:r>
      <w:r>
        <w:rPr>
          <w:color w:val="181817"/>
          <w:spacing w:val="-2"/>
        </w:rPr>
        <w:t xml:space="preserve"> </w:t>
      </w:r>
      <w:r>
        <w:rPr>
          <w:color w:val="181817"/>
        </w:rPr>
        <w:t>a</w:t>
      </w:r>
      <w:r>
        <w:rPr>
          <w:color w:val="181817"/>
          <w:spacing w:val="-1"/>
        </w:rPr>
        <w:t xml:space="preserve"> first-year</w:t>
      </w:r>
      <w:r>
        <w:rPr>
          <w:color w:val="181817"/>
          <w:spacing w:val="-2"/>
        </w:rPr>
        <w:t xml:space="preserve"> </w:t>
      </w:r>
      <w:r>
        <w:rPr>
          <w:color w:val="181817"/>
        </w:rPr>
        <w:t>student</w:t>
      </w:r>
      <w:r>
        <w:rPr>
          <w:color w:val="181817"/>
          <w:spacing w:val="-4"/>
        </w:rPr>
        <w:t xml:space="preserve"> </w:t>
      </w:r>
      <w:r>
        <w:rPr>
          <w:color w:val="181817"/>
        </w:rPr>
        <w:t>is</w:t>
      </w:r>
      <w:r>
        <w:rPr>
          <w:color w:val="181817"/>
          <w:spacing w:val="-2"/>
        </w:rPr>
        <w:t xml:space="preserve"> </w:t>
      </w:r>
      <w:r>
        <w:rPr>
          <w:color w:val="181817"/>
        </w:rPr>
        <w:t>dependent</w:t>
      </w:r>
      <w:r>
        <w:rPr>
          <w:color w:val="181817"/>
          <w:spacing w:val="-4"/>
        </w:rPr>
        <w:t xml:space="preserve"> </w:t>
      </w:r>
      <w:r>
        <w:rPr>
          <w:color w:val="181817"/>
          <w:spacing w:val="-1"/>
        </w:rPr>
        <w:t>upon his</w:t>
      </w:r>
      <w:r>
        <w:rPr>
          <w:color w:val="181817"/>
          <w:spacing w:val="-2"/>
        </w:rPr>
        <w:t xml:space="preserve"> </w:t>
      </w:r>
      <w:r>
        <w:rPr>
          <w:color w:val="181817"/>
        </w:rPr>
        <w:t>or</w:t>
      </w:r>
      <w:r>
        <w:rPr>
          <w:color w:val="181817"/>
          <w:spacing w:val="-2"/>
        </w:rPr>
        <w:t xml:space="preserve"> </w:t>
      </w:r>
      <w:r>
        <w:rPr>
          <w:color w:val="181817"/>
        </w:rPr>
        <w:t>her</w:t>
      </w:r>
      <w:r>
        <w:rPr>
          <w:color w:val="181817"/>
          <w:spacing w:val="-2"/>
        </w:rPr>
        <w:t xml:space="preserve"> </w:t>
      </w:r>
      <w:r>
        <w:rPr>
          <w:color w:val="181817"/>
          <w:spacing w:val="-1"/>
        </w:rPr>
        <w:t>math</w:t>
      </w:r>
      <w:r>
        <w:rPr>
          <w:color w:val="181817"/>
          <w:spacing w:val="48"/>
        </w:rPr>
        <w:t xml:space="preserve"> </w:t>
      </w:r>
      <w:r>
        <w:rPr>
          <w:color w:val="181817"/>
        </w:rPr>
        <w:t>placement</w:t>
      </w:r>
      <w:r>
        <w:rPr>
          <w:color w:val="181817"/>
          <w:spacing w:val="-4"/>
        </w:rPr>
        <w:t xml:space="preserve"> </w:t>
      </w:r>
      <w:r>
        <w:rPr>
          <w:color w:val="181817"/>
          <w:spacing w:val="-2"/>
        </w:rPr>
        <w:t>(if</w:t>
      </w:r>
      <w:r>
        <w:rPr>
          <w:color w:val="181817"/>
          <w:spacing w:val="-4"/>
        </w:rPr>
        <w:t xml:space="preserve"> </w:t>
      </w:r>
      <w:r>
        <w:rPr>
          <w:color w:val="181817"/>
        </w:rPr>
        <w:t>any).</w:t>
      </w:r>
      <w:r>
        <w:rPr>
          <w:color w:val="181817"/>
          <w:spacing w:val="-4"/>
        </w:rPr>
        <w:t xml:space="preserve"> </w:t>
      </w:r>
      <w:r>
        <w:rPr>
          <w:color w:val="181817"/>
          <w:spacing w:val="-1"/>
        </w:rPr>
        <w:t>Characteristic</w:t>
      </w:r>
      <w:r>
        <w:rPr>
          <w:color w:val="181817"/>
          <w:spacing w:val="-2"/>
        </w:rPr>
        <w:t xml:space="preserve"> </w:t>
      </w:r>
      <w:r>
        <w:rPr>
          <w:color w:val="181817"/>
        </w:rPr>
        <w:t>sequences</w:t>
      </w:r>
      <w:r>
        <w:rPr>
          <w:color w:val="181817"/>
          <w:spacing w:val="-2"/>
        </w:rPr>
        <w:t xml:space="preserve"> are</w:t>
      </w:r>
      <w:r>
        <w:rPr>
          <w:color w:val="181817"/>
          <w:spacing w:val="-1"/>
        </w:rPr>
        <w:t xml:space="preserve"> </w:t>
      </w:r>
      <w:r>
        <w:rPr>
          <w:color w:val="181817"/>
        </w:rPr>
        <w:t>as</w:t>
      </w:r>
      <w:r>
        <w:rPr>
          <w:color w:val="181817"/>
          <w:spacing w:val="-2"/>
        </w:rPr>
        <w:t xml:space="preserve"> </w:t>
      </w:r>
      <w:r>
        <w:rPr>
          <w:color w:val="181817"/>
          <w:spacing w:val="-1"/>
        </w:rPr>
        <w:t>follows:</w:t>
      </w:r>
    </w:p>
    <w:p w:rsidR="001D3001" w:rsidRDefault="001D3001" w:rsidP="001D3001">
      <w:pPr>
        <w:spacing w:before="10"/>
        <w:rPr>
          <w:rFonts w:ascii="Helvetica" w:eastAsia="Helvetica" w:hAnsi="Helvetica" w:cs="Helvetica"/>
          <w:sz w:val="23"/>
          <w:szCs w:val="23"/>
        </w:rPr>
      </w:pPr>
    </w:p>
    <w:tbl>
      <w:tblPr>
        <w:tblW w:w="0" w:type="auto"/>
        <w:tblInd w:w="99" w:type="dxa"/>
        <w:tblLayout w:type="fixed"/>
        <w:tblCellMar>
          <w:left w:w="0" w:type="dxa"/>
          <w:right w:w="0" w:type="dxa"/>
        </w:tblCellMar>
        <w:tblLook w:val="01E0" w:firstRow="1" w:lastRow="1" w:firstColumn="1" w:lastColumn="1" w:noHBand="0" w:noVBand="0"/>
      </w:tblPr>
      <w:tblGrid>
        <w:gridCol w:w="1516"/>
        <w:gridCol w:w="3827"/>
        <w:gridCol w:w="1676"/>
        <w:gridCol w:w="1440"/>
        <w:gridCol w:w="1296"/>
      </w:tblGrid>
      <w:tr w:rsidR="001D3001" w:rsidTr="003966B0">
        <w:trPr>
          <w:trHeight w:hRule="exact" w:val="285"/>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39" w:line="234" w:lineRule="exact"/>
              <w:ind w:left="104"/>
              <w:rPr>
                <w:rFonts w:ascii="Helvetica" w:eastAsia="Helvetica" w:hAnsi="Helvetica" w:cs="Helvetica"/>
                <w:sz w:val="24"/>
                <w:szCs w:val="24"/>
              </w:rPr>
            </w:pPr>
            <w:r>
              <w:rPr>
                <w:rFonts w:ascii="Helvetica"/>
                <w:b/>
                <w:color w:val="181817"/>
                <w:sz w:val="24"/>
              </w:rPr>
              <w:t>Placement</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z w:val="24"/>
              </w:rPr>
              <w:t>Track</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39" w:line="234" w:lineRule="exact"/>
              <w:ind w:left="98"/>
              <w:rPr>
                <w:rFonts w:ascii="Helvetica" w:eastAsia="Helvetica" w:hAnsi="Helvetica" w:cs="Helvetica"/>
                <w:sz w:val="24"/>
                <w:szCs w:val="24"/>
              </w:rPr>
            </w:pPr>
            <w:r>
              <w:rPr>
                <w:rFonts w:ascii="Helvetica"/>
                <w:b/>
                <w:color w:val="181817"/>
                <w:spacing w:val="-1"/>
                <w:sz w:val="24"/>
              </w:rPr>
              <w:t>Fall</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pacing w:val="-1"/>
                <w:sz w:val="24"/>
              </w:rPr>
              <w:t>Winter</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pacing w:val="-1"/>
                <w:sz w:val="24"/>
              </w:rPr>
              <w:t>Spring</w:t>
            </w:r>
          </w:p>
        </w:tc>
      </w:tr>
      <w:tr w:rsidR="001D3001" w:rsidTr="003966B0">
        <w:trPr>
          <w:trHeight w:hRule="exact" w:val="530"/>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454"/>
              <w:rPr>
                <w:rFonts w:ascii="Helvetica" w:eastAsia="Helvetica" w:hAnsi="Helvetica" w:cs="Helvetica"/>
                <w:sz w:val="24"/>
                <w:szCs w:val="24"/>
              </w:rPr>
            </w:pPr>
            <w:r>
              <w:rPr>
                <w:rFonts w:ascii="Helvetica"/>
                <w:b/>
                <w:color w:val="181817"/>
                <w:spacing w:val="-1"/>
                <w:sz w:val="24"/>
              </w:rPr>
              <w:t>None</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283"/>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w:t>
            </w:r>
            <w:r>
              <w:rPr>
                <w:rFonts w:ascii="Helvetica"/>
                <w:color w:val="181817"/>
                <w:spacing w:val="-2"/>
                <w:sz w:val="24"/>
              </w:rPr>
              <w:t xml:space="preserve">Calculus </w:t>
            </w:r>
            <w:r>
              <w:rPr>
                <w:rFonts w:ascii="Helvetica"/>
                <w:color w:val="181817"/>
                <w:sz w:val="24"/>
              </w:rPr>
              <w:t>Sequence</w:t>
            </w:r>
            <w:r>
              <w:rPr>
                <w:rFonts w:ascii="Helvetica"/>
                <w:color w:val="181817"/>
                <w:spacing w:val="-1"/>
                <w:sz w:val="24"/>
              </w:rPr>
              <w:t xml:space="preserve"> </w:t>
            </w:r>
            <w:r>
              <w:rPr>
                <w:rFonts w:ascii="Helvetica"/>
                <w:color w:val="181817"/>
                <w:sz w:val="24"/>
              </w:rPr>
              <w:t>I</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464"/>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27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r>
      <w:tr w:rsidR="001D3001" w:rsidTr="003966B0">
        <w:trPr>
          <w:trHeight w:hRule="exact" w:val="560"/>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line="270" w:lineRule="atLeast"/>
              <w:ind w:left="374" w:right="299" w:hanging="75"/>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74"/>
              <w:ind w:left="298"/>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calculus</w:t>
            </w:r>
            <w:r>
              <w:rPr>
                <w:rFonts w:ascii="Helvetica"/>
                <w:color w:val="181817"/>
                <w:spacing w:val="-2"/>
                <w:sz w:val="24"/>
              </w:rPr>
              <w:t xml:space="preserve"> </w:t>
            </w:r>
            <w:r>
              <w:rPr>
                <w:rFonts w:ascii="Helvetica"/>
                <w:color w:val="181817"/>
                <w:sz w:val="24"/>
              </w:rPr>
              <w:t>sequence</w:t>
            </w:r>
            <w:r>
              <w:rPr>
                <w:rFonts w:ascii="Helvetica"/>
                <w:color w:val="181817"/>
                <w:spacing w:val="-1"/>
                <w:sz w:val="24"/>
              </w:rPr>
              <w:t xml:space="preserve"> II</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74"/>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74"/>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74"/>
              <w:ind w:left="20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r>
      <w:tr w:rsidR="001D3001" w:rsidTr="003966B0">
        <w:trPr>
          <w:trHeight w:hRule="exact" w:val="801"/>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75" w:lineRule="auto"/>
              <w:ind w:left="374" w:right="299" w:hanging="75"/>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75" w:lineRule="auto"/>
              <w:ind w:left="899" w:right="236" w:hanging="666"/>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calculus</w:t>
            </w:r>
            <w:r>
              <w:rPr>
                <w:rFonts w:ascii="Helvetica"/>
                <w:color w:val="181817"/>
                <w:spacing w:val="-2"/>
                <w:sz w:val="24"/>
              </w:rPr>
              <w:t xml:space="preserve"> </w:t>
            </w:r>
            <w:r>
              <w:rPr>
                <w:rFonts w:ascii="Helvetica"/>
                <w:color w:val="181817"/>
                <w:sz w:val="24"/>
              </w:rPr>
              <w:t>sequence</w:t>
            </w:r>
            <w:r>
              <w:rPr>
                <w:rFonts w:ascii="Helvetica"/>
                <w:color w:val="181817"/>
                <w:spacing w:val="-1"/>
                <w:sz w:val="24"/>
              </w:rPr>
              <w:t xml:space="preserve"> </w:t>
            </w:r>
            <w:proofErr w:type="spellStart"/>
            <w:r>
              <w:rPr>
                <w:rFonts w:ascii="Helvetica"/>
                <w:color w:val="181817"/>
                <w:spacing w:val="-3"/>
                <w:sz w:val="24"/>
              </w:rPr>
              <w:t>IIa</w:t>
            </w:r>
            <w:proofErr w:type="spellEnd"/>
            <w:r>
              <w:rPr>
                <w:rFonts w:ascii="Helvetica"/>
                <w:color w:val="181817"/>
                <w:spacing w:val="26"/>
                <w:sz w:val="24"/>
              </w:rPr>
              <w:t xml:space="preserve"> </w:t>
            </w:r>
            <w:r>
              <w:rPr>
                <w:rFonts w:ascii="Helvetica"/>
                <w:color w:val="181817"/>
                <w:spacing w:val="-1"/>
                <w:sz w:val="24"/>
              </w:rPr>
              <w:t xml:space="preserve">(delayed </w:t>
            </w:r>
            <w:r>
              <w:rPr>
                <w:rFonts w:ascii="Helvetica"/>
                <w:color w:val="181817"/>
                <w:sz w:val="24"/>
              </w:rPr>
              <w:t>one</w:t>
            </w:r>
            <w:r>
              <w:rPr>
                <w:rFonts w:ascii="Helvetica"/>
                <w:color w:val="181817"/>
                <w:spacing w:val="-1"/>
                <w:sz w:val="24"/>
              </w:rPr>
              <w:t xml:space="preserve"> term)</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374"/>
              <w:rPr>
                <w:rFonts w:ascii="Helvetica" w:eastAsia="Helvetica" w:hAnsi="Helvetica" w:cs="Helvetica"/>
                <w:sz w:val="24"/>
                <w:szCs w:val="24"/>
              </w:rPr>
            </w:pPr>
            <w:r>
              <w:rPr>
                <w:rFonts w:ascii="Helvetica"/>
                <w:color w:val="181817"/>
                <w:sz w:val="24"/>
              </w:rPr>
              <w:t>No</w:t>
            </w:r>
            <w:r>
              <w:rPr>
                <w:rFonts w:ascii="Helvetica"/>
                <w:color w:val="181817"/>
                <w:spacing w:val="-1"/>
                <w:sz w:val="24"/>
              </w:rPr>
              <w:t xml:space="preserve"> math</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27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r>
      <w:tr w:rsidR="001D3001" w:rsidTr="003966B0">
        <w:trPr>
          <w:trHeight w:hRule="exact" w:val="805"/>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80" w:lineRule="auto"/>
              <w:ind w:left="189" w:right="183" w:firstLine="110"/>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183"/>
              <w:rPr>
                <w:rFonts w:ascii="Helvetica" w:eastAsia="Helvetica" w:hAnsi="Helvetica" w:cs="Helvetica"/>
                <w:sz w:val="24"/>
                <w:szCs w:val="24"/>
              </w:rPr>
            </w:pPr>
            <w:r>
              <w:rPr>
                <w:rFonts w:ascii="Helvetica"/>
                <w:color w:val="181817"/>
                <w:spacing w:val="-1"/>
                <w:sz w:val="24"/>
              </w:rPr>
              <w:t xml:space="preserve">Pre-health </w:t>
            </w:r>
            <w:r>
              <w:rPr>
                <w:rFonts w:ascii="Helvetica"/>
                <w:color w:val="181817"/>
                <w:sz w:val="24"/>
              </w:rPr>
              <w:t>or</w:t>
            </w:r>
            <w:r>
              <w:rPr>
                <w:rFonts w:ascii="Helvetica"/>
                <w:color w:val="181817"/>
                <w:spacing w:val="-2"/>
                <w:sz w:val="24"/>
              </w:rPr>
              <w:t xml:space="preserve"> </w:t>
            </w:r>
            <w:r>
              <w:rPr>
                <w:rFonts w:ascii="Helvetica"/>
                <w:color w:val="181817"/>
                <w:spacing w:val="-1"/>
                <w:sz w:val="24"/>
              </w:rPr>
              <w:t>life-sciences</w:t>
            </w:r>
            <w:r>
              <w:rPr>
                <w:rFonts w:ascii="Helvetica"/>
                <w:color w:val="181817"/>
                <w:spacing w:val="-2"/>
                <w:sz w:val="24"/>
              </w:rPr>
              <w:t xml:space="preserve"> </w:t>
            </w:r>
            <w:r>
              <w:rPr>
                <w:rFonts w:ascii="Helvetica"/>
                <w:color w:val="181817"/>
                <w:spacing w:val="-1"/>
                <w:sz w:val="24"/>
              </w:rPr>
              <w:t>major</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80" w:lineRule="auto"/>
              <w:ind w:left="299" w:right="288" w:hanging="15"/>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r>
              <w:rPr>
                <w:rFonts w:ascii="Helvetica"/>
                <w:color w:val="181817"/>
                <w:spacing w:val="-1"/>
                <w:sz w:val="24"/>
              </w:rPr>
              <w:t xml:space="preserve"> </w:t>
            </w:r>
            <w:r>
              <w:rPr>
                <w:rFonts w:ascii="Helvetica"/>
                <w:color w:val="181817"/>
                <w:sz w:val="24"/>
              </w:rPr>
              <w:t>(or</w:t>
            </w:r>
            <w:r>
              <w:rPr>
                <w:rFonts w:ascii="Helvetica"/>
                <w:color w:val="181817"/>
                <w:spacing w:val="22"/>
                <w:sz w:val="24"/>
              </w:rPr>
              <w:t xml:space="preserve"> </w:t>
            </w:r>
            <w:r>
              <w:rPr>
                <w:rFonts w:ascii="Helvetica"/>
                <w:color w:val="181817"/>
                <w:spacing w:val="-1"/>
                <w:sz w:val="24"/>
              </w:rPr>
              <w:t xml:space="preserve">place </w:t>
            </w:r>
            <w:r>
              <w:rPr>
                <w:rFonts w:ascii="Helvetica"/>
                <w:color w:val="181817"/>
                <w:sz w:val="24"/>
              </w:rPr>
              <w:t>out)</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4</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tc>
      </w:tr>
      <w:tr w:rsidR="001D3001" w:rsidTr="003966B0">
        <w:trPr>
          <w:trHeight w:hRule="exact" w:val="800"/>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4"/>
              <w:rPr>
                <w:rFonts w:ascii="Helvetica" w:eastAsia="Helvetica" w:hAnsi="Helvetica" w:cs="Helvetica"/>
                <w:sz w:val="29"/>
                <w:szCs w:val="29"/>
              </w:rPr>
            </w:pPr>
          </w:p>
          <w:p w:rsidR="001D3001" w:rsidRDefault="001D3001" w:rsidP="003966B0">
            <w:pPr>
              <w:pStyle w:val="TableParagraph"/>
              <w:ind w:left="37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8</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4"/>
              <w:rPr>
                <w:rFonts w:ascii="Helvetica" w:eastAsia="Helvetica" w:hAnsi="Helvetica" w:cs="Helvetica"/>
                <w:sz w:val="29"/>
                <w:szCs w:val="29"/>
              </w:rPr>
            </w:pPr>
          </w:p>
          <w:p w:rsidR="001D3001" w:rsidRDefault="001D3001" w:rsidP="003966B0">
            <w:pPr>
              <w:pStyle w:val="TableParagraph"/>
              <w:ind w:left="218"/>
              <w:rPr>
                <w:rFonts w:ascii="Helvetica" w:eastAsia="Helvetica" w:hAnsi="Helvetica" w:cs="Helvetica"/>
                <w:sz w:val="24"/>
                <w:szCs w:val="24"/>
              </w:rPr>
            </w:pPr>
            <w:r>
              <w:rPr>
                <w:rFonts w:ascii="Helvetica"/>
                <w:color w:val="181817"/>
                <w:spacing w:val="-1"/>
                <w:sz w:val="24"/>
              </w:rPr>
              <w:t xml:space="preserve">Advanced </w:t>
            </w:r>
            <w:r>
              <w:rPr>
                <w:rFonts w:ascii="Helvetica"/>
                <w:color w:val="181817"/>
                <w:sz w:val="24"/>
              </w:rPr>
              <w:t>Placement</w:t>
            </w:r>
            <w:r>
              <w:rPr>
                <w:rFonts w:ascii="Helvetica"/>
                <w:color w:val="181817"/>
                <w:spacing w:val="-4"/>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4"/>
              <w:rPr>
                <w:rFonts w:ascii="Helvetica" w:eastAsia="Helvetica" w:hAnsi="Helvetica" w:cs="Helvetica"/>
                <w:sz w:val="29"/>
                <w:szCs w:val="29"/>
              </w:rPr>
            </w:pPr>
          </w:p>
          <w:p w:rsidR="001D3001" w:rsidRDefault="001D3001" w:rsidP="003966B0">
            <w:pPr>
              <w:pStyle w:val="TableParagraph"/>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4"/>
              <w:rPr>
                <w:rFonts w:ascii="Helvetica" w:eastAsia="Helvetica" w:hAnsi="Helvetica" w:cs="Helvetica"/>
                <w:sz w:val="29"/>
                <w:szCs w:val="29"/>
              </w:rPr>
            </w:pPr>
          </w:p>
          <w:p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75"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22</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r w:rsidR="001D3001" w:rsidTr="003966B0">
        <w:trPr>
          <w:trHeight w:hRule="exact" w:val="805"/>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37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9</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218"/>
              <w:rPr>
                <w:rFonts w:ascii="Helvetica" w:eastAsia="Helvetica" w:hAnsi="Helvetica" w:cs="Helvetica"/>
                <w:sz w:val="24"/>
                <w:szCs w:val="24"/>
              </w:rPr>
            </w:pPr>
            <w:r>
              <w:rPr>
                <w:rFonts w:ascii="Helvetica"/>
                <w:color w:val="181817"/>
                <w:spacing w:val="-1"/>
                <w:sz w:val="24"/>
              </w:rPr>
              <w:t xml:space="preserve">Advanced </w:t>
            </w:r>
            <w:r>
              <w:rPr>
                <w:rFonts w:ascii="Helvetica"/>
                <w:color w:val="181817"/>
                <w:sz w:val="24"/>
              </w:rPr>
              <w:t>Placement</w:t>
            </w:r>
            <w:r>
              <w:rPr>
                <w:rFonts w:ascii="Helvetica"/>
                <w:color w:val="181817"/>
                <w:spacing w:val="-4"/>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9</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75"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r w:rsidR="001D3001" w:rsidTr="003966B0">
        <w:trPr>
          <w:trHeight w:hRule="exact" w:val="525"/>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30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248"/>
              <w:rPr>
                <w:rFonts w:ascii="Helvetica" w:eastAsia="Helvetica" w:hAnsi="Helvetica" w:cs="Helvetica"/>
                <w:sz w:val="24"/>
                <w:szCs w:val="24"/>
              </w:rPr>
            </w:pPr>
            <w:r>
              <w:rPr>
                <w:rFonts w:ascii="Helvetica"/>
                <w:color w:val="181817"/>
                <w:spacing w:val="-1"/>
                <w:sz w:val="24"/>
              </w:rPr>
              <w:t>Accelerated calculus</w:t>
            </w:r>
            <w:r>
              <w:rPr>
                <w:rFonts w:ascii="Helvetica"/>
                <w:color w:val="181817"/>
                <w:spacing w:val="-2"/>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394"/>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11</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tc>
      </w:tr>
      <w:tr w:rsidR="001D3001" w:rsidTr="003966B0">
        <w:trPr>
          <w:trHeight w:hRule="exact" w:val="1076"/>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rPr>
                <w:rFonts w:ascii="Helvetica" w:eastAsia="Helvetica" w:hAnsi="Helvetica" w:cs="Helvetica"/>
                <w:sz w:val="24"/>
                <w:szCs w:val="24"/>
              </w:rPr>
            </w:pPr>
          </w:p>
          <w:p w:rsidR="001D3001" w:rsidRDefault="001D3001" w:rsidP="003966B0">
            <w:pPr>
              <w:pStyle w:val="TableParagraph"/>
              <w:spacing w:before="194"/>
              <w:ind w:left="12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75" w:lineRule="auto"/>
              <w:ind w:left="219" w:right="203" w:hanging="25"/>
              <w:jc w:val="both"/>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r>
              <w:rPr>
                <w:rFonts w:ascii="Helvetica"/>
                <w:color w:val="181817"/>
                <w:spacing w:val="-1"/>
                <w:sz w:val="24"/>
              </w:rPr>
              <w:t xml:space="preserve"> </w:t>
            </w:r>
            <w:r>
              <w:rPr>
                <w:rFonts w:ascii="Helvetica"/>
                <w:color w:val="181817"/>
                <w:sz w:val="24"/>
              </w:rPr>
              <w:t>(by</w:t>
            </w:r>
            <w:r>
              <w:rPr>
                <w:rFonts w:ascii="Helvetica"/>
                <w:color w:val="181817"/>
                <w:spacing w:val="23"/>
                <w:sz w:val="24"/>
              </w:rPr>
              <w:t xml:space="preserve"> </w:t>
            </w:r>
            <w:r>
              <w:rPr>
                <w:rFonts w:ascii="Helvetica"/>
                <w:color w:val="181817"/>
                <w:spacing w:val="-1"/>
                <w:sz w:val="24"/>
              </w:rPr>
              <w:t>department</w:t>
            </w:r>
            <w:r>
              <w:rPr>
                <w:rFonts w:ascii="Helvetica"/>
                <w:color w:val="181817"/>
                <w:spacing w:val="29"/>
                <w:sz w:val="24"/>
              </w:rPr>
              <w:t xml:space="preserve"> </w:t>
            </w:r>
            <w:r>
              <w:rPr>
                <w:rFonts w:ascii="Helvetica"/>
                <w:color w:val="181817"/>
                <w:spacing w:val="-1"/>
                <w:sz w:val="24"/>
              </w:rPr>
              <w:t>placement)</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rPr>
                <w:rFonts w:ascii="Helvetica" w:eastAsia="Helvetica" w:hAnsi="Helvetica" w:cs="Helvetica"/>
                <w:sz w:val="24"/>
                <w:szCs w:val="24"/>
              </w:rPr>
            </w:pPr>
          </w:p>
          <w:p w:rsidR="001D3001" w:rsidRDefault="001D3001" w:rsidP="003966B0">
            <w:pPr>
              <w:pStyle w:val="TableParagraph"/>
              <w:spacing w:before="194"/>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tc>
      </w:tr>
      <w:tr w:rsidR="001D3001" w:rsidTr="003966B0">
        <w:trPr>
          <w:trHeight w:hRule="exact" w:val="806"/>
        </w:trPr>
        <w:tc>
          <w:tcPr>
            <w:tcW w:w="151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12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819"/>
              <w:rPr>
                <w:rFonts w:ascii="Helvetica" w:eastAsia="Helvetica" w:hAnsi="Helvetica" w:cs="Helvetica"/>
                <w:sz w:val="24"/>
                <w:szCs w:val="24"/>
              </w:rPr>
            </w:pPr>
            <w:r>
              <w:rPr>
                <w:rFonts w:ascii="Helvetica"/>
                <w:color w:val="181817"/>
                <w:spacing w:val="-1"/>
                <w:sz w:val="24"/>
              </w:rPr>
              <w:t>Possible math major</w:t>
            </w:r>
          </w:p>
        </w:tc>
        <w:tc>
          <w:tcPr>
            <w:tcW w:w="167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ind w:right="8"/>
              <w:jc w:val="center"/>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11</w:t>
            </w:r>
            <w:r>
              <w:rPr>
                <w:rFonts w:ascii="Helvetica"/>
                <w:color w:val="181817"/>
                <w:spacing w:val="-1"/>
                <w:sz w:val="24"/>
              </w:rPr>
              <w:t xml:space="preserve"> </w:t>
            </w:r>
            <w:r>
              <w:rPr>
                <w:rFonts w:ascii="Helvetica"/>
                <w:color w:val="181817"/>
                <w:sz w:val="24"/>
              </w:rPr>
              <w:t>or</w:t>
            </w:r>
          </w:p>
          <w:p w:rsidR="001D3001" w:rsidRDefault="001D3001" w:rsidP="003966B0">
            <w:pPr>
              <w:pStyle w:val="TableParagraph"/>
              <w:spacing w:before="40"/>
              <w:ind w:right="3"/>
              <w:jc w:val="center"/>
              <w:rPr>
                <w:rFonts w:ascii="Helvetica" w:eastAsia="Helvetica" w:hAnsi="Helvetica" w:cs="Helvetica"/>
                <w:sz w:val="24"/>
                <w:szCs w:val="24"/>
              </w:rPr>
            </w:pPr>
            <w:r>
              <w:rPr>
                <w:rFonts w:ascii="Helvetica"/>
                <w:color w:val="181817"/>
                <w:spacing w:val="1"/>
                <w:sz w:val="24"/>
              </w:rPr>
              <w:t>13</w:t>
            </w:r>
          </w:p>
        </w:tc>
        <w:tc>
          <w:tcPr>
            <w:tcW w:w="1440"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9"/>
              <w:rPr>
                <w:rFonts w:ascii="Helvetica" w:eastAsia="Helvetica" w:hAnsi="Helvetica" w:cs="Helvetica"/>
                <w:sz w:val="29"/>
                <w:szCs w:val="29"/>
              </w:rPr>
            </w:pPr>
          </w:p>
          <w:p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17</w:t>
            </w:r>
          </w:p>
        </w:tc>
        <w:tc>
          <w:tcPr>
            <w:tcW w:w="1296" w:type="dxa"/>
            <w:tcBorders>
              <w:top w:val="single" w:sz="5" w:space="0" w:color="000000"/>
              <w:left w:val="single" w:sz="5" w:space="0" w:color="000000"/>
              <w:bottom w:val="single" w:sz="5" w:space="0" w:color="000000"/>
              <w:right w:val="single" w:sz="5" w:space="0" w:color="000000"/>
            </w:tcBorders>
          </w:tcPr>
          <w:p w:rsidR="001D3001" w:rsidRDefault="001D3001" w:rsidP="003966B0">
            <w:pPr>
              <w:pStyle w:val="TableParagraph"/>
              <w:spacing w:before="159" w:line="280"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bl>
    <w:p w:rsidR="001D3001" w:rsidRDefault="001D3001" w:rsidP="001D3001">
      <w:pPr>
        <w:spacing w:line="280" w:lineRule="auto"/>
        <w:rPr>
          <w:rFonts w:ascii="Helvetica" w:eastAsia="Helvetica" w:hAnsi="Helvetica" w:cs="Helvetica"/>
        </w:rPr>
        <w:sectPr w:rsidR="001D3001">
          <w:footerReference w:type="default" r:id="rId47"/>
          <w:pgSz w:w="12240" w:h="15840"/>
          <w:pgMar w:top="680" w:right="1140" w:bottom="740" w:left="1140" w:header="0" w:footer="544" w:gutter="0"/>
          <w:cols w:space="720"/>
        </w:sectPr>
      </w:pPr>
    </w:p>
    <w:p w:rsidR="001D3001" w:rsidRDefault="001D3001" w:rsidP="00F31414">
      <w:pPr>
        <w:pStyle w:val="Heading1"/>
        <w:rPr>
          <w:rFonts w:cs="Helvetica"/>
        </w:rPr>
      </w:pPr>
      <w:bookmarkStart w:id="109" w:name="Science_Sequencing"/>
      <w:bookmarkStart w:id="110" w:name="_Science_Sequencing"/>
      <w:bookmarkStart w:id="111" w:name="_Ref18555299"/>
      <w:bookmarkStart w:id="112" w:name="_Toc18661909"/>
      <w:bookmarkEnd w:id="109"/>
      <w:bookmarkEnd w:id="110"/>
      <w:r>
        <w:lastRenderedPageBreak/>
        <w:t>Science</w:t>
      </w:r>
      <w:r>
        <w:rPr>
          <w:spacing w:val="-2"/>
        </w:rPr>
        <w:t xml:space="preserve"> </w:t>
      </w:r>
      <w:r>
        <w:t>Sequencing</w:t>
      </w:r>
      <w:bookmarkEnd w:id="111"/>
      <w:bookmarkEnd w:id="112"/>
    </w:p>
    <w:p w:rsidR="001D3001" w:rsidRPr="00F31414" w:rsidRDefault="001D3001" w:rsidP="00F31414">
      <w:pPr>
        <w:pStyle w:val="BodyText"/>
        <w:spacing w:before="309" w:line="276" w:lineRule="auto"/>
        <w:ind w:right="155"/>
      </w:pPr>
      <w:r>
        <w:rPr>
          <w:color w:val="181817"/>
        </w:rPr>
        <w:t>Placement</w:t>
      </w:r>
      <w:r>
        <w:rPr>
          <w:color w:val="181817"/>
          <w:spacing w:val="-4"/>
        </w:rPr>
        <w:t xml:space="preserve"> </w:t>
      </w:r>
      <w:r>
        <w:rPr>
          <w:color w:val="181817"/>
          <w:spacing w:val="-2"/>
        </w:rPr>
        <w:t>in</w:t>
      </w:r>
      <w:r>
        <w:rPr>
          <w:color w:val="181817"/>
          <w:spacing w:val="-1"/>
        </w:rPr>
        <w:t xml:space="preserve"> the </w:t>
      </w:r>
      <w:r>
        <w:rPr>
          <w:color w:val="181817"/>
        </w:rPr>
        <w:t>appropriate</w:t>
      </w:r>
      <w:r>
        <w:rPr>
          <w:color w:val="181817"/>
          <w:spacing w:val="-1"/>
        </w:rPr>
        <w:t xml:space="preserve"> section </w:t>
      </w:r>
      <w:r>
        <w:rPr>
          <w:color w:val="181817"/>
        </w:rPr>
        <w:t>and</w:t>
      </w:r>
      <w:r>
        <w:rPr>
          <w:color w:val="181817"/>
          <w:spacing w:val="-1"/>
        </w:rPr>
        <w:t xml:space="preserve"> the </w:t>
      </w:r>
      <w:r>
        <w:rPr>
          <w:color w:val="181817"/>
        </w:rPr>
        <w:t>correct</w:t>
      </w:r>
      <w:r>
        <w:rPr>
          <w:color w:val="181817"/>
          <w:spacing w:val="-4"/>
        </w:rPr>
        <w:t xml:space="preserve"> </w:t>
      </w:r>
      <w:r>
        <w:rPr>
          <w:color w:val="181817"/>
        </w:rPr>
        <w:t>sequencing</w:t>
      </w:r>
      <w:r>
        <w:rPr>
          <w:color w:val="181817"/>
          <w:spacing w:val="-1"/>
        </w:rPr>
        <w:t xml:space="preserve"> </w:t>
      </w:r>
      <w:r>
        <w:rPr>
          <w:color w:val="181817"/>
        </w:rPr>
        <w:t>of</w:t>
      </w:r>
      <w:r>
        <w:rPr>
          <w:color w:val="181817"/>
          <w:spacing w:val="-4"/>
        </w:rPr>
        <w:t xml:space="preserve"> </w:t>
      </w:r>
      <w:r>
        <w:rPr>
          <w:color w:val="181817"/>
          <w:spacing w:val="-1"/>
        </w:rPr>
        <w:t xml:space="preserve">math </w:t>
      </w:r>
      <w:r>
        <w:rPr>
          <w:color w:val="181817"/>
        </w:rPr>
        <w:t>and</w:t>
      </w:r>
      <w:r>
        <w:rPr>
          <w:color w:val="181817"/>
          <w:spacing w:val="-1"/>
        </w:rPr>
        <w:t xml:space="preserve"> science</w:t>
      </w:r>
      <w:r>
        <w:rPr>
          <w:color w:val="181817"/>
          <w:spacing w:val="49"/>
        </w:rPr>
        <w:t xml:space="preserve"> </w:t>
      </w:r>
      <w:r>
        <w:rPr>
          <w:color w:val="181817"/>
        </w:rPr>
        <w:t>courses</w:t>
      </w:r>
      <w:r>
        <w:rPr>
          <w:color w:val="181817"/>
          <w:spacing w:val="-2"/>
        </w:rPr>
        <w:t xml:space="preserve"> is </w:t>
      </w:r>
      <w:r>
        <w:rPr>
          <w:color w:val="181817"/>
          <w:spacing w:val="-1"/>
        </w:rPr>
        <w:t>critical for</w:t>
      </w:r>
      <w:r>
        <w:rPr>
          <w:color w:val="181817"/>
          <w:spacing w:val="-2"/>
        </w:rPr>
        <w:t xml:space="preserve"> </w:t>
      </w:r>
      <w:r>
        <w:rPr>
          <w:color w:val="181817"/>
        </w:rPr>
        <w:t>first-year</w:t>
      </w:r>
      <w:r>
        <w:rPr>
          <w:color w:val="181817"/>
          <w:spacing w:val="-2"/>
        </w:rPr>
        <w:t xml:space="preserve"> </w:t>
      </w:r>
      <w:r>
        <w:rPr>
          <w:color w:val="181817"/>
        </w:rPr>
        <w:t>students.</w:t>
      </w:r>
      <w:r>
        <w:rPr>
          <w:color w:val="181817"/>
          <w:spacing w:val="3"/>
        </w:rPr>
        <w:t xml:space="preserve"> </w:t>
      </w:r>
      <w:r>
        <w:rPr>
          <w:color w:val="181817"/>
          <w:spacing w:val="-1"/>
        </w:rPr>
        <w:t>If</w:t>
      </w:r>
      <w:r>
        <w:rPr>
          <w:color w:val="181817"/>
          <w:spacing w:val="-4"/>
        </w:rPr>
        <w:t xml:space="preserve"> </w:t>
      </w:r>
      <w:r>
        <w:rPr>
          <w:color w:val="181817"/>
        </w:rPr>
        <w:t>questions</w:t>
      </w:r>
      <w:r>
        <w:rPr>
          <w:color w:val="181817"/>
          <w:spacing w:val="-2"/>
        </w:rPr>
        <w:t xml:space="preserve"> </w:t>
      </w:r>
      <w:r>
        <w:rPr>
          <w:color w:val="181817"/>
          <w:spacing w:val="-1"/>
        </w:rPr>
        <w:t xml:space="preserve">arise </w:t>
      </w:r>
      <w:r>
        <w:rPr>
          <w:color w:val="181817"/>
        </w:rPr>
        <w:t>it</w:t>
      </w:r>
      <w:r>
        <w:rPr>
          <w:color w:val="181817"/>
          <w:spacing w:val="1"/>
        </w:rPr>
        <w:t xml:space="preserve"> </w:t>
      </w:r>
      <w:r>
        <w:rPr>
          <w:color w:val="181817"/>
          <w:spacing w:val="-2"/>
        </w:rPr>
        <w:t xml:space="preserve">is </w:t>
      </w:r>
      <w:r>
        <w:rPr>
          <w:color w:val="181817"/>
        </w:rPr>
        <w:t>appropriate</w:t>
      </w:r>
      <w:r>
        <w:rPr>
          <w:color w:val="181817"/>
          <w:spacing w:val="-1"/>
        </w:rPr>
        <w:t xml:space="preserve"> to </w:t>
      </w:r>
      <w:r>
        <w:rPr>
          <w:color w:val="181817"/>
        </w:rPr>
        <w:t>contact</w:t>
      </w:r>
      <w:r>
        <w:rPr>
          <w:color w:val="181817"/>
          <w:spacing w:val="-4"/>
        </w:rPr>
        <w:t xml:space="preserve"> </w:t>
      </w:r>
      <w:r>
        <w:rPr>
          <w:color w:val="181817"/>
        </w:rPr>
        <w:t>or</w:t>
      </w:r>
      <w:r>
        <w:rPr>
          <w:color w:val="181817"/>
          <w:spacing w:val="-2"/>
        </w:rPr>
        <w:t xml:space="preserve"> </w:t>
      </w:r>
      <w:r>
        <w:rPr>
          <w:color w:val="181817"/>
          <w:spacing w:val="-1"/>
        </w:rPr>
        <w:t>to</w:t>
      </w:r>
      <w:r>
        <w:rPr>
          <w:color w:val="181817"/>
          <w:spacing w:val="37"/>
        </w:rPr>
        <w:t xml:space="preserve"> </w:t>
      </w:r>
      <w:r>
        <w:rPr>
          <w:color w:val="181817"/>
        </w:rPr>
        <w:t>have</w:t>
      </w:r>
      <w:r>
        <w:rPr>
          <w:color w:val="181817"/>
          <w:spacing w:val="-1"/>
        </w:rPr>
        <w:t xml:space="preserve"> the </w:t>
      </w:r>
      <w:proofErr w:type="gramStart"/>
      <w:r>
        <w:rPr>
          <w:color w:val="181817"/>
        </w:rPr>
        <w:t>student</w:t>
      </w:r>
      <w:proofErr w:type="gramEnd"/>
      <w:r>
        <w:rPr>
          <w:color w:val="181817"/>
          <w:spacing w:val="-4"/>
        </w:rPr>
        <w:t xml:space="preserve"> </w:t>
      </w:r>
      <w:r>
        <w:rPr>
          <w:color w:val="181817"/>
        </w:rPr>
        <w:t>make</w:t>
      </w:r>
      <w:r>
        <w:rPr>
          <w:color w:val="181817"/>
          <w:spacing w:val="-1"/>
        </w:rPr>
        <w:t xml:space="preserve"> </w:t>
      </w:r>
      <w:r>
        <w:rPr>
          <w:color w:val="181817"/>
          <w:spacing w:val="-2"/>
        </w:rPr>
        <w:t>an</w:t>
      </w:r>
      <w:r>
        <w:rPr>
          <w:color w:val="181817"/>
          <w:spacing w:val="-1"/>
        </w:rPr>
        <w:t xml:space="preserve"> appointment</w:t>
      </w:r>
      <w:r>
        <w:rPr>
          <w:color w:val="181817"/>
          <w:spacing w:val="1"/>
        </w:rPr>
        <w:t xml:space="preserve"> </w:t>
      </w:r>
      <w:r>
        <w:rPr>
          <w:color w:val="181817"/>
          <w:spacing w:val="-3"/>
        </w:rPr>
        <w:t>with</w:t>
      </w:r>
      <w:r>
        <w:rPr>
          <w:color w:val="181817"/>
          <w:spacing w:val="-1"/>
        </w:rPr>
        <w:t xml:space="preserve"> the</w:t>
      </w:r>
      <w:r>
        <w:rPr>
          <w:color w:val="181817"/>
          <w:spacing w:val="4"/>
        </w:rPr>
        <w:t xml:space="preserve"> </w:t>
      </w:r>
      <w:r>
        <w:rPr>
          <w:color w:val="181817"/>
          <w:spacing w:val="-1"/>
        </w:rPr>
        <w:t xml:space="preserve">appropriate </w:t>
      </w:r>
      <w:r>
        <w:rPr>
          <w:color w:val="181817"/>
        </w:rPr>
        <w:t>departmental</w:t>
      </w:r>
      <w:r>
        <w:rPr>
          <w:color w:val="181817"/>
          <w:spacing w:val="-6"/>
        </w:rPr>
        <w:t xml:space="preserve"> </w:t>
      </w:r>
      <w:r>
        <w:rPr>
          <w:color w:val="181817"/>
          <w:spacing w:val="-1"/>
        </w:rPr>
        <w:t>advisor</w:t>
      </w:r>
      <w:r>
        <w:rPr>
          <w:color w:val="181817"/>
          <w:spacing w:val="-2"/>
        </w:rPr>
        <w:t xml:space="preserve"> </w:t>
      </w:r>
      <w:r>
        <w:rPr>
          <w:color w:val="181817"/>
        </w:rPr>
        <w:t>or</w:t>
      </w:r>
      <w:r>
        <w:rPr>
          <w:color w:val="181817"/>
          <w:spacing w:val="65"/>
        </w:rPr>
        <w:t xml:space="preserve"> </w:t>
      </w:r>
      <w:r>
        <w:rPr>
          <w:color w:val="181817"/>
          <w:spacing w:val="-1"/>
        </w:rPr>
        <w:t>contact.</w:t>
      </w:r>
    </w:p>
    <w:p w:rsidR="001D3001" w:rsidRDefault="001D3001" w:rsidP="00F31414">
      <w:pPr>
        <w:pStyle w:val="Bulletedtext"/>
        <w:spacing w:before="120"/>
      </w:pPr>
      <w:r>
        <w:rPr>
          <w:spacing w:val="-1"/>
          <w:u w:val="thick" w:color="181817"/>
        </w:rPr>
        <w:t xml:space="preserve">Biological </w:t>
      </w:r>
      <w:r>
        <w:rPr>
          <w:u w:val="thick" w:color="181817"/>
        </w:rPr>
        <w:t>Sciences</w:t>
      </w:r>
      <w:r>
        <w:t>:</w:t>
      </w:r>
      <w:r>
        <w:rPr>
          <w:spacing w:val="-4"/>
        </w:rPr>
        <w:t xml:space="preserve"> </w:t>
      </w:r>
      <w:r>
        <w:t>Prof.</w:t>
      </w:r>
      <w:r>
        <w:rPr>
          <w:spacing w:val="-3"/>
        </w:rPr>
        <w:t xml:space="preserve"> </w:t>
      </w:r>
      <w:r>
        <w:t>Natasha</w:t>
      </w:r>
      <w:r>
        <w:rPr>
          <w:spacing w:val="-1"/>
        </w:rPr>
        <w:t xml:space="preserve"> </w:t>
      </w:r>
      <w:proofErr w:type="spellStart"/>
      <w:r>
        <w:rPr>
          <w:spacing w:val="-1"/>
        </w:rPr>
        <w:t>Grotz</w:t>
      </w:r>
      <w:proofErr w:type="spellEnd"/>
      <w:r>
        <w:rPr>
          <w:spacing w:val="-2"/>
        </w:rPr>
        <w:t xml:space="preserve"> </w:t>
      </w:r>
      <w:r>
        <w:t>(646-0120)</w:t>
      </w:r>
    </w:p>
    <w:p w:rsidR="001D3001" w:rsidRDefault="001D3001" w:rsidP="00F31414">
      <w:pPr>
        <w:pStyle w:val="Bulletedtext"/>
      </w:pPr>
      <w:r>
        <w:rPr>
          <w:spacing w:val="-1"/>
          <w:u w:val="thick" w:color="181817"/>
        </w:rPr>
        <w:t>Chemistry</w:t>
      </w:r>
      <w:r>
        <w:rPr>
          <w:spacing w:val="-1"/>
        </w:rPr>
        <w:t>:</w:t>
      </w:r>
      <w:r>
        <w:rPr>
          <w:spacing w:val="1"/>
        </w:rPr>
        <w:t xml:space="preserve"> </w:t>
      </w:r>
      <w:r>
        <w:rPr>
          <w:spacing w:val="-1"/>
        </w:rPr>
        <w:t>Prof.</w:t>
      </w:r>
      <w:r>
        <w:rPr>
          <w:spacing w:val="-4"/>
        </w:rPr>
        <w:t xml:space="preserve"> </w:t>
      </w:r>
      <w:r>
        <w:rPr>
          <w:spacing w:val="-1"/>
        </w:rPr>
        <w:t>Dale</w:t>
      </w:r>
      <w:r>
        <w:rPr>
          <w:spacing w:val="4"/>
        </w:rPr>
        <w:t xml:space="preserve"> </w:t>
      </w:r>
      <w:proofErr w:type="spellStart"/>
      <w:r>
        <w:rPr>
          <w:spacing w:val="-1"/>
        </w:rPr>
        <w:t>Mierke</w:t>
      </w:r>
      <w:proofErr w:type="spellEnd"/>
      <w:r>
        <w:rPr>
          <w:spacing w:val="-1"/>
        </w:rPr>
        <w:t xml:space="preserve"> </w:t>
      </w:r>
      <w:r>
        <w:rPr>
          <w:spacing w:val="1"/>
        </w:rPr>
        <w:t>(646-1154)</w:t>
      </w:r>
    </w:p>
    <w:p w:rsidR="001D3001" w:rsidRDefault="001D3001" w:rsidP="00F31414">
      <w:pPr>
        <w:pStyle w:val="Bulletedtext"/>
      </w:pPr>
      <w:r>
        <w:rPr>
          <w:u w:val="thick" w:color="181817"/>
        </w:rPr>
        <w:t>Computer</w:t>
      </w:r>
      <w:r>
        <w:rPr>
          <w:spacing w:val="-2"/>
          <w:u w:val="thick" w:color="181817"/>
        </w:rPr>
        <w:t xml:space="preserve"> </w:t>
      </w:r>
      <w:r>
        <w:rPr>
          <w:u w:val="thick" w:color="181817"/>
        </w:rPr>
        <w:t>Science</w:t>
      </w:r>
      <w:r>
        <w:t>:</w:t>
      </w:r>
      <w:r>
        <w:rPr>
          <w:spacing w:val="-4"/>
        </w:rPr>
        <w:t xml:space="preserve"> </w:t>
      </w:r>
      <w:r>
        <w:rPr>
          <w:spacing w:val="-1"/>
        </w:rPr>
        <w:t>Prof.</w:t>
      </w:r>
      <w:r>
        <w:rPr>
          <w:spacing w:val="-3"/>
        </w:rPr>
        <w:t xml:space="preserve"> </w:t>
      </w:r>
      <w:r>
        <w:t xml:space="preserve">Tom </w:t>
      </w:r>
      <w:proofErr w:type="spellStart"/>
      <w:r>
        <w:t>Cormen</w:t>
      </w:r>
      <w:proofErr w:type="spellEnd"/>
      <w:r>
        <w:rPr>
          <w:spacing w:val="-1"/>
        </w:rPr>
        <w:t xml:space="preserve"> (646-2417)</w:t>
      </w:r>
    </w:p>
    <w:p w:rsidR="001D3001" w:rsidRDefault="001D3001" w:rsidP="00F31414">
      <w:pPr>
        <w:pStyle w:val="Bulletedtext"/>
      </w:pPr>
      <w:r>
        <w:rPr>
          <w:spacing w:val="-1"/>
          <w:u w:val="thick" w:color="181817"/>
        </w:rPr>
        <w:t xml:space="preserve">Earth </w:t>
      </w:r>
      <w:r>
        <w:rPr>
          <w:u w:val="thick" w:color="181817"/>
        </w:rPr>
        <w:t>Sciences</w:t>
      </w:r>
      <w:r>
        <w:t>:</w:t>
      </w:r>
      <w:r>
        <w:rPr>
          <w:spacing w:val="-4"/>
        </w:rPr>
        <w:t xml:space="preserve"> </w:t>
      </w:r>
      <w:r>
        <w:rPr>
          <w:spacing w:val="-1"/>
        </w:rPr>
        <w:t>Prof.</w:t>
      </w:r>
      <w:r>
        <w:rPr>
          <w:spacing w:val="-3"/>
        </w:rPr>
        <w:t xml:space="preserve"> </w:t>
      </w:r>
      <w:r>
        <w:rPr>
          <w:spacing w:val="-1"/>
        </w:rPr>
        <w:t xml:space="preserve">Leslie </w:t>
      </w:r>
      <w:r>
        <w:t>Sonder</w:t>
      </w:r>
      <w:r>
        <w:rPr>
          <w:spacing w:val="-2"/>
        </w:rPr>
        <w:t xml:space="preserve"> </w:t>
      </w:r>
      <w:r>
        <w:t>(646-2372)</w:t>
      </w:r>
    </w:p>
    <w:p w:rsidR="001D3001" w:rsidRDefault="001D3001" w:rsidP="00F31414">
      <w:pPr>
        <w:pStyle w:val="Bulletedtext"/>
      </w:pPr>
      <w:r>
        <w:rPr>
          <w:spacing w:val="-1"/>
          <w:u w:val="thick" w:color="181817"/>
        </w:rPr>
        <w:t xml:space="preserve">Engineering </w:t>
      </w:r>
      <w:r>
        <w:rPr>
          <w:u w:val="thick" w:color="181817"/>
        </w:rPr>
        <w:t>Sciences</w:t>
      </w:r>
      <w:r>
        <w:t>:</w:t>
      </w:r>
      <w:r>
        <w:rPr>
          <w:spacing w:val="-4"/>
        </w:rPr>
        <w:t xml:space="preserve"> </w:t>
      </w:r>
      <w:r>
        <w:rPr>
          <w:spacing w:val="-1"/>
        </w:rPr>
        <w:t>Prof.</w:t>
      </w:r>
      <w:r>
        <w:rPr>
          <w:spacing w:val="-4"/>
        </w:rPr>
        <w:t xml:space="preserve"> </w:t>
      </w:r>
      <w:r w:rsidR="005D46C4">
        <w:rPr>
          <w:spacing w:val="-1"/>
        </w:rPr>
        <w:t xml:space="preserve">Douglas Van </w:t>
      </w:r>
      <w:proofErr w:type="spellStart"/>
      <w:r w:rsidR="005D46C4">
        <w:rPr>
          <w:spacing w:val="-1"/>
        </w:rPr>
        <w:t>Citters</w:t>
      </w:r>
      <w:proofErr w:type="spellEnd"/>
      <w:r>
        <w:rPr>
          <w:spacing w:val="-1"/>
        </w:rPr>
        <w:t xml:space="preserve"> </w:t>
      </w:r>
      <w:r>
        <w:t>(646-</w:t>
      </w:r>
      <w:r w:rsidR="005D46C4">
        <w:t>6406</w:t>
      </w:r>
      <w:r>
        <w:t>)</w:t>
      </w:r>
    </w:p>
    <w:p w:rsidR="001D3001" w:rsidRDefault="001D3001" w:rsidP="00F31414">
      <w:pPr>
        <w:pStyle w:val="Bulletedtext"/>
      </w:pPr>
      <w:r>
        <w:rPr>
          <w:spacing w:val="-2"/>
          <w:u w:val="thick" w:color="181817"/>
        </w:rPr>
        <w:t>Physics</w:t>
      </w:r>
      <w:r>
        <w:rPr>
          <w:spacing w:val="3"/>
          <w:u w:val="thick" w:color="181817"/>
        </w:rPr>
        <w:t xml:space="preserve"> </w:t>
      </w:r>
      <w:r>
        <w:rPr>
          <w:u w:val="thick" w:color="181817"/>
        </w:rPr>
        <w:t>and</w:t>
      </w:r>
      <w:r>
        <w:rPr>
          <w:spacing w:val="-1"/>
          <w:u w:val="thick" w:color="181817"/>
        </w:rPr>
        <w:t xml:space="preserve"> Astronomy</w:t>
      </w:r>
      <w:r>
        <w:rPr>
          <w:spacing w:val="-1"/>
        </w:rPr>
        <w:t>:</w:t>
      </w:r>
      <w:r>
        <w:rPr>
          <w:spacing w:val="-4"/>
        </w:rPr>
        <w:t xml:space="preserve"> </w:t>
      </w:r>
      <w:r>
        <w:rPr>
          <w:spacing w:val="-1"/>
        </w:rPr>
        <w:t>Prof.</w:t>
      </w:r>
      <w:r>
        <w:rPr>
          <w:spacing w:val="-3"/>
        </w:rPr>
        <w:t xml:space="preserve"> </w:t>
      </w:r>
      <w:r>
        <w:t>Kristina</w:t>
      </w:r>
      <w:r>
        <w:rPr>
          <w:spacing w:val="70"/>
        </w:rPr>
        <w:t xml:space="preserve"> </w:t>
      </w:r>
      <w:r>
        <w:rPr>
          <w:spacing w:val="-1"/>
        </w:rPr>
        <w:t xml:space="preserve">Lynch </w:t>
      </w:r>
      <w:r>
        <w:t>(646-9311</w:t>
      </w:r>
      <w:r w:rsidR="009F5EDB">
        <w:t>,</w:t>
      </w:r>
      <w:r>
        <w:rPr>
          <w:spacing w:val="-4"/>
        </w:rPr>
        <w:t xml:space="preserve"> </w:t>
      </w:r>
      <w:r w:rsidR="009F5EDB">
        <w:rPr>
          <w:spacing w:val="-1"/>
        </w:rPr>
        <w:t>Chair</w:t>
      </w:r>
      <w:r>
        <w:rPr>
          <w:spacing w:val="-1"/>
        </w:rPr>
        <w:t xml:space="preserve">); </w:t>
      </w:r>
      <w:r w:rsidR="009F5EDB">
        <w:rPr>
          <w:spacing w:val="-1"/>
        </w:rPr>
        <w:t xml:space="preserve">Prof. James LaBelle (646-2973, Undergraduate Advisor), </w:t>
      </w:r>
      <w:r>
        <w:rPr>
          <w:spacing w:val="-1"/>
        </w:rPr>
        <w:t>Prof.</w:t>
      </w:r>
      <w:r>
        <w:rPr>
          <w:spacing w:val="-3"/>
        </w:rPr>
        <w:t xml:space="preserve"> </w:t>
      </w:r>
      <w:r>
        <w:rPr>
          <w:spacing w:val="-1"/>
        </w:rPr>
        <w:t xml:space="preserve">Robyn Milan </w:t>
      </w:r>
      <w:r>
        <w:t>(646-3969,</w:t>
      </w:r>
      <w:r>
        <w:rPr>
          <w:spacing w:val="-3"/>
        </w:rPr>
        <w:t xml:space="preserve"> </w:t>
      </w:r>
      <w:r>
        <w:t>placement</w:t>
      </w:r>
      <w:r>
        <w:rPr>
          <w:spacing w:val="68"/>
        </w:rPr>
        <w:t xml:space="preserve"> </w:t>
      </w:r>
      <w:r>
        <w:t>exam)</w:t>
      </w:r>
    </w:p>
    <w:p w:rsidR="001D3001" w:rsidRDefault="001D3001" w:rsidP="00F31414">
      <w:pPr>
        <w:pStyle w:val="Bulletedtext"/>
      </w:pPr>
      <w:r>
        <w:rPr>
          <w:spacing w:val="-1"/>
          <w:u w:val="thick" w:color="181817"/>
        </w:rPr>
        <w:t>Pre-Health</w:t>
      </w:r>
      <w:r>
        <w:rPr>
          <w:spacing w:val="-1"/>
        </w:rPr>
        <w:t>:</w:t>
      </w:r>
      <w:r>
        <w:rPr>
          <w:spacing w:val="-4"/>
        </w:rPr>
        <w:t xml:space="preserve"> </w:t>
      </w:r>
      <w:r w:rsidR="00BE50C7">
        <w:rPr>
          <w:spacing w:val="-1"/>
        </w:rPr>
        <w:t>Sarah Berger</w:t>
      </w:r>
      <w:r>
        <w:rPr>
          <w:spacing w:val="1"/>
        </w:rPr>
        <w:t xml:space="preserve"> </w:t>
      </w:r>
      <w:r>
        <w:t>(646-3377</w:t>
      </w:r>
      <w:r w:rsidR="005E00D9">
        <w:t>, Health Professions Program coordinator</w:t>
      </w:r>
      <w:r>
        <w:rPr>
          <w:spacing w:val="-1"/>
        </w:rPr>
        <w:t>)</w:t>
      </w:r>
    </w:p>
    <w:p w:rsidR="001D3001" w:rsidRDefault="001D3001" w:rsidP="00F31414">
      <w:pPr>
        <w:pStyle w:val="BodyText"/>
      </w:pPr>
    </w:p>
    <w:p w:rsidR="001D3001" w:rsidRDefault="001D3001" w:rsidP="00F31414">
      <w:pPr>
        <w:pStyle w:val="Heading2"/>
        <w:rPr>
          <w:rFonts w:cs="Helvetica"/>
        </w:rPr>
      </w:pPr>
      <w:bookmarkStart w:id="113" w:name="Typical_Sequencing_for_Biological_Scienc"/>
      <w:bookmarkStart w:id="114" w:name="_bookmark9"/>
      <w:bookmarkStart w:id="115" w:name="_Typical_Sequencing_for"/>
      <w:bookmarkStart w:id="116" w:name="_Toc18661910"/>
      <w:bookmarkEnd w:id="113"/>
      <w:bookmarkEnd w:id="114"/>
      <w:bookmarkEnd w:id="115"/>
      <w:r>
        <w:t>Typical</w:t>
      </w:r>
      <w:r>
        <w:rPr>
          <w:spacing w:val="1"/>
        </w:rPr>
        <w:t xml:space="preserve"> </w:t>
      </w:r>
      <w:r>
        <w:t>Sequencing for Biological</w:t>
      </w:r>
      <w:r>
        <w:rPr>
          <w:spacing w:val="1"/>
        </w:rPr>
        <w:t xml:space="preserve"> </w:t>
      </w:r>
      <w:r>
        <w:t>Sciences</w:t>
      </w:r>
      <w:bookmarkEnd w:id="116"/>
    </w:p>
    <w:p w:rsidR="001D3001" w:rsidRDefault="001D3001" w:rsidP="00F31414">
      <w:pPr>
        <w:pStyle w:val="BodyText"/>
        <w:spacing w:before="120"/>
      </w:pPr>
      <w:r>
        <w:rPr>
          <w:rFonts w:cs="Helvetica"/>
        </w:rPr>
        <w:t>Students</w:t>
      </w:r>
      <w:r>
        <w:rPr>
          <w:rFonts w:cs="Helvetica"/>
          <w:spacing w:val="-2"/>
        </w:rPr>
        <w:t xml:space="preserve"> </w:t>
      </w:r>
      <w:r>
        <w:rPr>
          <w:rFonts w:cs="Helvetica"/>
        </w:rPr>
        <w:t>can</w:t>
      </w:r>
      <w:r>
        <w:rPr>
          <w:rFonts w:cs="Helvetica"/>
          <w:spacing w:val="-1"/>
        </w:rPr>
        <w:t xml:space="preserve"> begin the </w:t>
      </w:r>
      <w:r>
        <w:rPr>
          <w:rFonts w:cs="Helvetica"/>
        </w:rPr>
        <w:t>study</w:t>
      </w:r>
      <w:r>
        <w:rPr>
          <w:rFonts w:cs="Helvetica"/>
          <w:spacing w:val="-7"/>
        </w:rPr>
        <w:t xml:space="preserve"> </w:t>
      </w:r>
      <w:r>
        <w:rPr>
          <w:rFonts w:cs="Helvetica"/>
        </w:rPr>
        <w:t>of Biology</w:t>
      </w:r>
      <w:r>
        <w:rPr>
          <w:rFonts w:cs="Helvetica"/>
          <w:spacing w:val="-2"/>
        </w:rPr>
        <w:t xml:space="preserve"> with</w:t>
      </w:r>
      <w:r>
        <w:rPr>
          <w:rFonts w:cs="Helvetica"/>
          <w:spacing w:val="-1"/>
        </w:rPr>
        <w:t xml:space="preserve"> </w:t>
      </w:r>
      <w:r>
        <w:rPr>
          <w:rFonts w:cs="Helvetica"/>
        </w:rPr>
        <w:t>Biology</w:t>
      </w:r>
      <w:r>
        <w:rPr>
          <w:rFonts w:cs="Helvetica"/>
          <w:spacing w:val="-7"/>
        </w:rPr>
        <w:t xml:space="preserve"> </w:t>
      </w:r>
      <w:r>
        <w:rPr>
          <w:rFonts w:cs="Helvetica"/>
        </w:rPr>
        <w:t>11</w:t>
      </w:r>
      <w:r>
        <w:rPr>
          <w:rFonts w:cs="Helvetica"/>
          <w:spacing w:val="-1"/>
        </w:rPr>
        <w:t xml:space="preserve"> </w:t>
      </w:r>
      <w:r>
        <w:rPr>
          <w:rFonts w:cs="Helvetica"/>
        </w:rPr>
        <w:t>or</w:t>
      </w:r>
      <w:r>
        <w:rPr>
          <w:rFonts w:cs="Helvetica"/>
          <w:spacing w:val="-2"/>
        </w:rPr>
        <w:t xml:space="preserve"> </w:t>
      </w:r>
      <w:r>
        <w:rPr>
          <w:rFonts w:cs="Helvetica"/>
        </w:rPr>
        <w:t>one</w:t>
      </w:r>
      <w:r>
        <w:rPr>
          <w:rFonts w:cs="Helvetica"/>
          <w:spacing w:val="-1"/>
        </w:rPr>
        <w:t xml:space="preserve"> </w:t>
      </w:r>
      <w:r>
        <w:rPr>
          <w:rFonts w:cs="Helvetica"/>
        </w:rPr>
        <w:t xml:space="preserve">of </w:t>
      </w:r>
      <w:r>
        <w:rPr>
          <w:rFonts w:cs="Helvetica"/>
          <w:spacing w:val="-1"/>
        </w:rPr>
        <w:t xml:space="preserve">the “foundation </w:t>
      </w:r>
      <w:r>
        <w:rPr>
          <w:rFonts w:cs="Helvetica"/>
        </w:rPr>
        <w:t>courses”</w:t>
      </w:r>
      <w:r>
        <w:rPr>
          <w:rFonts w:cs="Helvetica"/>
          <w:spacing w:val="68"/>
        </w:rPr>
        <w:t xml:space="preserve"> </w:t>
      </w:r>
      <w:r>
        <w:rPr>
          <w:spacing w:val="-1"/>
        </w:rPr>
        <w:t xml:space="preserve">(numbered </w:t>
      </w:r>
      <w:r>
        <w:t>12-16, 19). Biology 19 is an honors version of Cell Structure and Function and is open only to first-year students. To</w:t>
      </w:r>
      <w:r>
        <w:rPr>
          <w:spacing w:val="-1"/>
        </w:rPr>
        <w:t xml:space="preserve"> help </w:t>
      </w:r>
      <w:r>
        <w:t>students</w:t>
      </w:r>
      <w:r>
        <w:rPr>
          <w:spacing w:val="-2"/>
        </w:rPr>
        <w:t xml:space="preserve"> </w:t>
      </w:r>
      <w:r>
        <w:t>make</w:t>
      </w:r>
      <w:r>
        <w:rPr>
          <w:spacing w:val="-1"/>
        </w:rPr>
        <w:t xml:space="preserve"> the choice </w:t>
      </w:r>
      <w:r>
        <w:t>of</w:t>
      </w:r>
      <w:r>
        <w:rPr>
          <w:spacing w:val="1"/>
        </w:rPr>
        <w:t xml:space="preserve"> </w:t>
      </w:r>
      <w:r>
        <w:rPr>
          <w:spacing w:val="-3"/>
        </w:rPr>
        <w:t>which</w:t>
      </w:r>
      <w:r>
        <w:rPr>
          <w:spacing w:val="-1"/>
        </w:rPr>
        <w:t xml:space="preserve"> </w:t>
      </w:r>
      <w:r>
        <w:t>course</w:t>
      </w:r>
      <w:r>
        <w:rPr>
          <w:spacing w:val="-1"/>
        </w:rPr>
        <w:t xml:space="preserve"> to </w:t>
      </w:r>
      <w:r>
        <w:t>enter</w:t>
      </w:r>
      <w:r>
        <w:rPr>
          <w:spacing w:val="-2"/>
        </w:rPr>
        <w:t xml:space="preserve"> </w:t>
      </w:r>
      <w:r>
        <w:t xml:space="preserve">first, </w:t>
      </w:r>
      <w:r>
        <w:rPr>
          <w:spacing w:val="-1"/>
        </w:rPr>
        <w:t>the</w:t>
      </w:r>
      <w:r>
        <w:rPr>
          <w:spacing w:val="68"/>
        </w:rPr>
        <w:t xml:space="preserve"> </w:t>
      </w:r>
      <w:r>
        <w:rPr>
          <w:spacing w:val="-1"/>
        </w:rPr>
        <w:t>department</w:t>
      </w:r>
      <w:r>
        <w:t xml:space="preserve"> has</w:t>
      </w:r>
      <w:r>
        <w:rPr>
          <w:spacing w:val="-2"/>
        </w:rPr>
        <w:t xml:space="preserve"> </w:t>
      </w:r>
      <w:r>
        <w:t>assembled</w:t>
      </w:r>
      <w:r>
        <w:rPr>
          <w:spacing w:val="-1"/>
        </w:rPr>
        <w:t xml:space="preserve"> </w:t>
      </w:r>
      <w:r>
        <w:t>a</w:t>
      </w:r>
      <w:r>
        <w:rPr>
          <w:spacing w:val="-1"/>
        </w:rPr>
        <w:t xml:space="preserve"> Biology</w:t>
      </w:r>
      <w:r>
        <w:rPr>
          <w:spacing w:val="-7"/>
        </w:rPr>
        <w:t xml:space="preserve"> </w:t>
      </w:r>
      <w:r>
        <w:rPr>
          <w:spacing w:val="-1"/>
        </w:rPr>
        <w:t>Placement/Advisory</w:t>
      </w:r>
      <w:r>
        <w:rPr>
          <w:spacing w:val="-2"/>
        </w:rPr>
        <w:t xml:space="preserve"> Test</w:t>
      </w:r>
      <w:r>
        <w:rPr>
          <w:spacing w:val="1"/>
        </w:rPr>
        <w:t xml:space="preserve"> </w:t>
      </w:r>
      <w:r>
        <w:t>that</w:t>
      </w:r>
      <w:r>
        <w:rPr>
          <w:spacing w:val="1"/>
        </w:rPr>
        <w:t xml:space="preserve"> </w:t>
      </w:r>
      <w:r>
        <w:rPr>
          <w:spacing w:val="-2"/>
        </w:rPr>
        <w:t xml:space="preserve">is </w:t>
      </w:r>
      <w:r>
        <w:t>accessible</w:t>
      </w:r>
      <w:r>
        <w:rPr>
          <w:spacing w:val="8"/>
        </w:rPr>
        <w:t xml:space="preserve"> </w:t>
      </w:r>
      <w:r>
        <w:rPr>
          <w:spacing w:val="-2"/>
        </w:rPr>
        <w:t>in</w:t>
      </w:r>
      <w:r>
        <w:rPr>
          <w:spacing w:val="61"/>
        </w:rPr>
        <w:t xml:space="preserve"> </w:t>
      </w:r>
      <w:r>
        <w:t>Canvas.</w:t>
      </w:r>
    </w:p>
    <w:p w:rsidR="001D3001" w:rsidRDefault="001D3001" w:rsidP="00F31414">
      <w:pPr>
        <w:pStyle w:val="BodyText"/>
        <w:rPr>
          <w:rFonts w:cs="Helvetica"/>
          <w:sz w:val="27"/>
          <w:szCs w:val="27"/>
        </w:rPr>
      </w:pPr>
    </w:p>
    <w:p w:rsidR="001D3001" w:rsidRDefault="001D3001" w:rsidP="00F31414">
      <w:pPr>
        <w:pStyle w:val="BodyText"/>
      </w:pPr>
      <w:r>
        <w:rPr>
          <w:b/>
          <w:spacing w:val="-1"/>
        </w:rPr>
        <w:t>NOTE:</w:t>
      </w:r>
      <w:r>
        <w:rPr>
          <w:b/>
          <w:spacing w:val="4"/>
        </w:rPr>
        <w:t xml:space="preserve"> </w:t>
      </w:r>
      <w:r>
        <w:rPr>
          <w:spacing w:val="-1"/>
        </w:rPr>
        <w:t>Prerequisites</w:t>
      </w:r>
      <w:r>
        <w:rPr>
          <w:spacing w:val="-2"/>
        </w:rPr>
        <w:t xml:space="preserve"> </w:t>
      </w:r>
      <w:r>
        <w:rPr>
          <w:spacing w:val="-1"/>
        </w:rPr>
        <w:t>for</w:t>
      </w:r>
      <w:r>
        <w:rPr>
          <w:spacing w:val="3"/>
        </w:rPr>
        <w:t xml:space="preserve"> </w:t>
      </w:r>
      <w:r>
        <w:rPr>
          <w:spacing w:val="-1"/>
        </w:rPr>
        <w:t>the Biological</w:t>
      </w:r>
      <w:r>
        <w:rPr>
          <w:spacing w:val="-6"/>
        </w:rPr>
        <w:t xml:space="preserve"> </w:t>
      </w:r>
      <w:r>
        <w:t>Sciences</w:t>
      </w:r>
      <w:r>
        <w:rPr>
          <w:spacing w:val="-2"/>
        </w:rPr>
        <w:t xml:space="preserve"> </w:t>
      </w:r>
      <w:r>
        <w:rPr>
          <w:spacing w:val="-1"/>
        </w:rPr>
        <w:t>Majors</w:t>
      </w:r>
      <w:r>
        <w:rPr>
          <w:spacing w:val="-2"/>
        </w:rPr>
        <w:t xml:space="preserve"> </w:t>
      </w:r>
      <w:r>
        <w:t xml:space="preserve">include: </w:t>
      </w:r>
      <w:r>
        <w:rPr>
          <w:spacing w:val="-1"/>
        </w:rPr>
        <w:t>Chemistry</w:t>
      </w:r>
      <w:r>
        <w:rPr>
          <w:spacing w:val="-2"/>
        </w:rPr>
        <w:t xml:space="preserve"> </w:t>
      </w:r>
      <w:r>
        <w:t>5</w:t>
      </w:r>
      <w:r>
        <w:rPr>
          <w:spacing w:val="-1"/>
        </w:rPr>
        <w:t xml:space="preserve"> </w:t>
      </w:r>
      <w:r>
        <w:t>and</w:t>
      </w:r>
      <w:r>
        <w:rPr>
          <w:spacing w:val="-1"/>
        </w:rPr>
        <w:t xml:space="preserve"> </w:t>
      </w:r>
      <w:r>
        <w:t xml:space="preserve">6, </w:t>
      </w:r>
      <w:r>
        <w:rPr>
          <w:spacing w:val="-1"/>
        </w:rPr>
        <w:t>plus</w:t>
      </w:r>
      <w:r>
        <w:rPr>
          <w:spacing w:val="65"/>
        </w:rPr>
        <w:t xml:space="preserve"> </w:t>
      </w:r>
      <w:r>
        <w:t>one</w:t>
      </w:r>
      <w:r>
        <w:rPr>
          <w:spacing w:val="-1"/>
        </w:rPr>
        <w:t xml:space="preserve"> quantitative </w:t>
      </w:r>
      <w:r>
        <w:t>course</w:t>
      </w:r>
      <w:r>
        <w:rPr>
          <w:spacing w:val="-1"/>
        </w:rPr>
        <w:t xml:space="preserve"> from</w:t>
      </w:r>
      <w:r>
        <w:rPr>
          <w:spacing w:val="-2"/>
        </w:rPr>
        <w:t xml:space="preserve"> </w:t>
      </w:r>
      <w:r>
        <w:t>among</w:t>
      </w:r>
      <w:r>
        <w:rPr>
          <w:spacing w:val="-1"/>
        </w:rPr>
        <w:t xml:space="preserve"> </w:t>
      </w:r>
      <w:r>
        <w:rPr>
          <w:spacing w:val="-2"/>
        </w:rPr>
        <w:t>Biology/Math</w:t>
      </w:r>
      <w:r>
        <w:rPr>
          <w:spacing w:val="-1"/>
        </w:rPr>
        <w:t xml:space="preserve"> </w:t>
      </w:r>
      <w:r>
        <w:t>5, Biology</w:t>
      </w:r>
      <w:r>
        <w:rPr>
          <w:spacing w:val="-7"/>
        </w:rPr>
        <w:t xml:space="preserve"> </w:t>
      </w:r>
      <w:r>
        <w:t>29,</w:t>
      </w:r>
      <w:r>
        <w:rPr>
          <w:spacing w:val="1"/>
        </w:rPr>
        <w:t xml:space="preserve"> </w:t>
      </w:r>
      <w:r>
        <w:t>Computer</w:t>
      </w:r>
      <w:r>
        <w:rPr>
          <w:spacing w:val="-2"/>
        </w:rPr>
        <w:t xml:space="preserve"> </w:t>
      </w:r>
      <w:r>
        <w:rPr>
          <w:spacing w:val="-1"/>
        </w:rPr>
        <w:t xml:space="preserve">Science </w:t>
      </w:r>
      <w:r>
        <w:t>1</w:t>
      </w:r>
      <w:r>
        <w:rPr>
          <w:spacing w:val="-1"/>
        </w:rPr>
        <w:t xml:space="preserve"> </w:t>
      </w:r>
      <w:r>
        <w:t>or</w:t>
      </w:r>
      <w:r>
        <w:rPr>
          <w:spacing w:val="-2"/>
        </w:rPr>
        <w:t xml:space="preserve"> </w:t>
      </w:r>
      <w:r>
        <w:t>5,</w:t>
      </w:r>
      <w:r>
        <w:rPr>
          <w:spacing w:val="69"/>
        </w:rPr>
        <w:t xml:space="preserve"> </w:t>
      </w:r>
      <w:r>
        <w:rPr>
          <w:spacing w:val="-1"/>
        </w:rPr>
        <w:t xml:space="preserve">Engineering Science </w:t>
      </w:r>
      <w:r>
        <w:t xml:space="preserve">20, </w:t>
      </w:r>
      <w:r>
        <w:rPr>
          <w:spacing w:val="-1"/>
        </w:rPr>
        <w:t xml:space="preserve">Earth Science </w:t>
      </w:r>
      <w:r>
        <w:t xml:space="preserve">17, </w:t>
      </w:r>
      <w:r>
        <w:rPr>
          <w:spacing w:val="-1"/>
        </w:rPr>
        <w:t xml:space="preserve">Math </w:t>
      </w:r>
      <w:r>
        <w:t>4</w:t>
      </w:r>
      <w:r>
        <w:rPr>
          <w:spacing w:val="-1"/>
        </w:rPr>
        <w:t xml:space="preserve"> </w:t>
      </w:r>
      <w:r>
        <w:t>or</w:t>
      </w:r>
      <w:r>
        <w:rPr>
          <w:spacing w:val="-2"/>
        </w:rPr>
        <w:t xml:space="preserve"> </w:t>
      </w:r>
      <w:r>
        <w:t>8, or</w:t>
      </w:r>
      <w:r>
        <w:rPr>
          <w:spacing w:val="-2"/>
        </w:rPr>
        <w:t xml:space="preserve"> </w:t>
      </w:r>
      <w:r>
        <w:t>above. A</w:t>
      </w:r>
      <w:r>
        <w:rPr>
          <w:spacing w:val="4"/>
        </w:rPr>
        <w:t xml:space="preserve"> </w:t>
      </w:r>
      <w:r>
        <w:rPr>
          <w:spacing w:val="-1"/>
        </w:rPr>
        <w:t>potential</w:t>
      </w:r>
      <w:r>
        <w:rPr>
          <w:spacing w:val="-6"/>
        </w:rPr>
        <w:t xml:space="preserve"> </w:t>
      </w:r>
      <w:r>
        <w:rPr>
          <w:spacing w:val="-1"/>
        </w:rPr>
        <w:t>major</w:t>
      </w:r>
      <w:r>
        <w:rPr>
          <w:spacing w:val="-2"/>
        </w:rPr>
        <w:t xml:space="preserve"> </w:t>
      </w:r>
      <w:r>
        <w:rPr>
          <w:spacing w:val="-1"/>
        </w:rPr>
        <w:t>should</w:t>
      </w:r>
      <w:r>
        <w:rPr>
          <w:spacing w:val="100"/>
        </w:rPr>
        <w:t xml:space="preserve"> </w:t>
      </w:r>
      <w:r>
        <w:rPr>
          <w:spacing w:val="-1"/>
        </w:rPr>
        <w:t xml:space="preserve">begin </w:t>
      </w:r>
      <w:r>
        <w:t>these</w:t>
      </w:r>
      <w:r>
        <w:rPr>
          <w:spacing w:val="-1"/>
        </w:rPr>
        <w:t xml:space="preserve"> </w:t>
      </w:r>
      <w:r>
        <w:rPr>
          <w:spacing w:val="-2"/>
        </w:rPr>
        <w:t>in</w:t>
      </w:r>
      <w:r>
        <w:rPr>
          <w:spacing w:val="-1"/>
        </w:rPr>
        <w:t xml:space="preserve"> the first</w:t>
      </w:r>
      <w:r>
        <w:rPr>
          <w:spacing w:val="1"/>
        </w:rPr>
        <w:t xml:space="preserve"> </w:t>
      </w:r>
      <w:r>
        <w:rPr>
          <w:spacing w:val="-1"/>
        </w:rPr>
        <w:t>year.</w:t>
      </w:r>
    </w:p>
    <w:p w:rsidR="001D3001" w:rsidRDefault="001D3001" w:rsidP="001D3001">
      <w:pPr>
        <w:spacing w:before="1"/>
        <w:rPr>
          <w:rFonts w:ascii="Helvetica" w:eastAsia="Helvetica" w:hAnsi="Helvetica" w:cs="Helvetica"/>
          <w:sz w:val="25"/>
          <w:szCs w:val="25"/>
        </w:rPr>
      </w:pPr>
    </w:p>
    <w:p w:rsidR="001D3001" w:rsidRDefault="001D3001" w:rsidP="00F31414">
      <w:pPr>
        <w:pStyle w:val="Heading2"/>
        <w:rPr>
          <w:rFonts w:cs="Helvetica"/>
        </w:rPr>
      </w:pPr>
      <w:bookmarkStart w:id="117" w:name="Typical_Sequencing_for_Chemistry"/>
      <w:bookmarkStart w:id="118" w:name="_bookmark10"/>
      <w:bookmarkStart w:id="119" w:name="_Toc18661911"/>
      <w:bookmarkEnd w:id="117"/>
      <w:bookmarkEnd w:id="118"/>
      <w:r>
        <w:t>Typical</w:t>
      </w:r>
      <w:r>
        <w:rPr>
          <w:spacing w:val="1"/>
        </w:rPr>
        <w:t xml:space="preserve"> </w:t>
      </w:r>
      <w:r>
        <w:t xml:space="preserve">Sequencing for </w:t>
      </w:r>
      <w:r>
        <w:rPr>
          <w:spacing w:val="-2"/>
        </w:rPr>
        <w:t>Chemistry</w:t>
      </w:r>
      <w:bookmarkEnd w:id="119"/>
    </w:p>
    <w:p w:rsidR="001D3001" w:rsidRDefault="001D3001" w:rsidP="00F31414">
      <w:pPr>
        <w:pStyle w:val="Bulletedtext"/>
        <w:spacing w:before="120"/>
      </w:pPr>
      <w:r>
        <w:t>Chemistry</w:t>
      </w:r>
      <w:r>
        <w:rPr>
          <w:spacing w:val="-7"/>
        </w:rPr>
        <w:t xml:space="preserve"> </w:t>
      </w:r>
      <w:r>
        <w:t>5-6-51-52 or</w:t>
      </w:r>
      <w:r>
        <w:rPr>
          <w:spacing w:val="-2"/>
        </w:rPr>
        <w:t xml:space="preserve"> </w:t>
      </w:r>
      <w:r>
        <w:t>5-6-57-58 (traditional)</w:t>
      </w:r>
    </w:p>
    <w:p w:rsidR="001D3001" w:rsidRDefault="001D3001" w:rsidP="00F31414">
      <w:pPr>
        <w:pStyle w:val="Bulletedtext"/>
      </w:pPr>
      <w:r>
        <w:t>Chemistry</w:t>
      </w:r>
      <w:r>
        <w:rPr>
          <w:spacing w:val="-7"/>
        </w:rPr>
        <w:t xml:space="preserve"> </w:t>
      </w:r>
      <w:r>
        <w:t>10-51-52 or</w:t>
      </w:r>
      <w:r>
        <w:rPr>
          <w:spacing w:val="-2"/>
        </w:rPr>
        <w:t xml:space="preserve"> </w:t>
      </w:r>
      <w:r>
        <w:t>10-57-58 (Honors)</w:t>
      </w:r>
    </w:p>
    <w:p w:rsidR="001D3001" w:rsidRDefault="001D3001" w:rsidP="001D3001">
      <w:pPr>
        <w:spacing w:before="5"/>
        <w:rPr>
          <w:rFonts w:ascii="Helvetica" w:eastAsia="Helvetica" w:hAnsi="Helvetica" w:cs="Helvetica"/>
          <w:sz w:val="31"/>
          <w:szCs w:val="31"/>
        </w:rPr>
      </w:pPr>
    </w:p>
    <w:p w:rsidR="001D3001" w:rsidRDefault="00DC3DCE" w:rsidP="00F31414">
      <w:pPr>
        <w:pStyle w:val="BodyText"/>
      </w:pPr>
      <w:r>
        <w:t xml:space="preserve">The study of chemistry typically begins with the two-term sequence Chemistry 5-6, which has a Math 3 prerequisite. </w:t>
      </w:r>
      <w:r w:rsidR="001D3001">
        <w:t>Chemistry</w:t>
      </w:r>
      <w:r w:rsidR="001D3001">
        <w:rPr>
          <w:spacing w:val="-7"/>
        </w:rPr>
        <w:t xml:space="preserve"> </w:t>
      </w:r>
      <w:r w:rsidR="001D3001">
        <w:t>10</w:t>
      </w:r>
      <w:r w:rsidR="001D3001">
        <w:rPr>
          <w:spacing w:val="4"/>
        </w:rPr>
        <w:t xml:space="preserve"> </w:t>
      </w:r>
      <w:r w:rsidR="001D3001">
        <w:rPr>
          <w:spacing w:val="-2"/>
        </w:rPr>
        <w:t xml:space="preserve">is </w:t>
      </w:r>
      <w:r w:rsidR="001D3001">
        <w:t>a one-term</w:t>
      </w:r>
      <w:r w:rsidR="001D3001">
        <w:rPr>
          <w:spacing w:val="-2"/>
        </w:rPr>
        <w:t xml:space="preserve"> </w:t>
      </w:r>
      <w:r w:rsidR="001D3001">
        <w:t>general</w:t>
      </w:r>
      <w:r w:rsidR="001D3001">
        <w:rPr>
          <w:spacing w:val="-6"/>
        </w:rPr>
        <w:t xml:space="preserve"> </w:t>
      </w:r>
      <w:r w:rsidR="001D3001">
        <w:t>chemistry</w:t>
      </w:r>
      <w:r w:rsidR="001D3001">
        <w:rPr>
          <w:spacing w:val="-2"/>
        </w:rPr>
        <w:t xml:space="preserve"> </w:t>
      </w:r>
      <w:r w:rsidR="001D3001">
        <w:rPr>
          <w:spacing w:val="1"/>
        </w:rPr>
        <w:t>course</w:t>
      </w:r>
      <w:r w:rsidR="001D3001">
        <w:t xml:space="preserve"> for</w:t>
      </w:r>
      <w:r w:rsidR="001D3001">
        <w:rPr>
          <w:spacing w:val="-2"/>
        </w:rPr>
        <w:t xml:space="preserve"> </w:t>
      </w:r>
      <w:r w:rsidR="001D3001">
        <w:t>first-year</w:t>
      </w:r>
      <w:r w:rsidR="001D3001">
        <w:rPr>
          <w:spacing w:val="-2"/>
        </w:rPr>
        <w:t xml:space="preserve"> </w:t>
      </w:r>
      <w:r w:rsidR="001D3001">
        <w:t>students</w:t>
      </w:r>
      <w:r w:rsidR="001D3001">
        <w:rPr>
          <w:spacing w:val="3"/>
        </w:rPr>
        <w:t xml:space="preserve"> </w:t>
      </w:r>
      <w:r w:rsidR="001D3001">
        <w:rPr>
          <w:spacing w:val="-3"/>
        </w:rPr>
        <w:t>with</w:t>
      </w:r>
      <w:r w:rsidR="001D3001">
        <w:rPr>
          <w:spacing w:val="1"/>
        </w:rPr>
        <w:t xml:space="preserve"> </w:t>
      </w:r>
      <w:r w:rsidR="001D3001">
        <w:t>a strong</w:t>
      </w:r>
      <w:r w:rsidR="001D3001">
        <w:rPr>
          <w:spacing w:val="71"/>
        </w:rPr>
        <w:t xml:space="preserve"> </w:t>
      </w:r>
      <w:r w:rsidR="001D3001">
        <w:t>interest</w:t>
      </w:r>
      <w:r w:rsidR="001D3001">
        <w:rPr>
          <w:spacing w:val="-4"/>
        </w:rPr>
        <w:t xml:space="preserve"> </w:t>
      </w:r>
      <w:r w:rsidR="001D3001">
        <w:t xml:space="preserve">and background </w:t>
      </w:r>
      <w:r w:rsidR="001D3001">
        <w:rPr>
          <w:spacing w:val="-2"/>
        </w:rPr>
        <w:t>in</w:t>
      </w:r>
      <w:r w:rsidR="001D3001">
        <w:t xml:space="preserve"> chemistry.</w:t>
      </w:r>
      <w:r w:rsidR="001D3001">
        <w:rPr>
          <w:spacing w:val="1"/>
        </w:rPr>
        <w:t xml:space="preserve"> </w:t>
      </w:r>
      <w:r w:rsidR="001D3001">
        <w:rPr>
          <w:spacing w:val="-2"/>
        </w:rPr>
        <w:t>The</w:t>
      </w:r>
      <w:r w:rsidR="001D3001">
        <w:t xml:space="preserve"> course </w:t>
      </w:r>
      <w:r w:rsidR="001D3001">
        <w:rPr>
          <w:spacing w:val="1"/>
        </w:rPr>
        <w:t>covers</w:t>
      </w:r>
      <w:r w:rsidR="001D3001">
        <w:rPr>
          <w:spacing w:val="-2"/>
        </w:rPr>
        <w:t xml:space="preserve"> </w:t>
      </w:r>
      <w:r w:rsidR="001D3001">
        <w:t>selected</w:t>
      </w:r>
      <w:r w:rsidR="001D3001">
        <w:rPr>
          <w:spacing w:val="61"/>
        </w:rPr>
        <w:t xml:space="preserve"> </w:t>
      </w:r>
      <w:r w:rsidR="001D3001">
        <w:t>general</w:t>
      </w:r>
      <w:r w:rsidR="001D3001">
        <w:rPr>
          <w:spacing w:val="-6"/>
        </w:rPr>
        <w:t xml:space="preserve"> </w:t>
      </w:r>
      <w:r w:rsidR="001D3001">
        <w:t>chemistry</w:t>
      </w:r>
      <w:r w:rsidR="001D3001">
        <w:rPr>
          <w:spacing w:val="-7"/>
        </w:rPr>
        <w:t xml:space="preserve"> </w:t>
      </w:r>
      <w:r w:rsidR="001D3001">
        <w:t>topics</w:t>
      </w:r>
      <w:r w:rsidR="001D3001">
        <w:rPr>
          <w:spacing w:val="3"/>
        </w:rPr>
        <w:t xml:space="preserve"> </w:t>
      </w:r>
      <w:r w:rsidR="001D3001">
        <w:t>important</w:t>
      </w:r>
      <w:r w:rsidR="001D3001">
        <w:rPr>
          <w:spacing w:val="1"/>
        </w:rPr>
        <w:t xml:space="preserve"> </w:t>
      </w:r>
      <w:r w:rsidR="001D3001">
        <w:t>for</w:t>
      </w:r>
      <w:r w:rsidR="001D3001">
        <w:rPr>
          <w:spacing w:val="-2"/>
        </w:rPr>
        <w:t xml:space="preserve"> </w:t>
      </w:r>
      <w:r w:rsidR="001D3001">
        <w:t>higher</w:t>
      </w:r>
      <w:r w:rsidR="001D3001">
        <w:rPr>
          <w:spacing w:val="-2"/>
        </w:rPr>
        <w:t xml:space="preserve"> </w:t>
      </w:r>
      <w:r w:rsidR="001D3001">
        <w:t>level</w:t>
      </w:r>
      <w:r w:rsidR="001D3001">
        <w:rPr>
          <w:spacing w:val="-6"/>
        </w:rPr>
        <w:t xml:space="preserve"> </w:t>
      </w:r>
      <w:r w:rsidR="001D3001">
        <w:t>chemistry</w:t>
      </w:r>
      <w:r w:rsidR="001D3001">
        <w:rPr>
          <w:spacing w:val="-7"/>
        </w:rPr>
        <w:t xml:space="preserve"> </w:t>
      </w:r>
      <w:r w:rsidR="001D3001">
        <w:t>courses.</w:t>
      </w:r>
      <w:r w:rsidR="001D3001">
        <w:rPr>
          <w:spacing w:val="1"/>
        </w:rPr>
        <w:t xml:space="preserve"> </w:t>
      </w:r>
      <w:r w:rsidR="001D3001">
        <w:t>Mathematics</w:t>
      </w:r>
      <w:r w:rsidR="001D3001">
        <w:rPr>
          <w:spacing w:val="47"/>
        </w:rPr>
        <w:t xml:space="preserve"> </w:t>
      </w:r>
      <w:r w:rsidR="001D3001">
        <w:t>preparation equivalent</w:t>
      </w:r>
      <w:r w:rsidR="001D3001">
        <w:rPr>
          <w:spacing w:val="-4"/>
        </w:rPr>
        <w:t xml:space="preserve"> </w:t>
      </w:r>
      <w:r w:rsidR="001D3001">
        <w:t xml:space="preserve">to </w:t>
      </w:r>
      <w:r w:rsidR="001D3001">
        <w:rPr>
          <w:spacing w:val="-2"/>
        </w:rPr>
        <w:t>Math</w:t>
      </w:r>
      <w:r w:rsidR="001D3001">
        <w:t xml:space="preserve"> 3 </w:t>
      </w:r>
      <w:r w:rsidR="001D3001">
        <w:rPr>
          <w:spacing w:val="-2"/>
        </w:rPr>
        <w:t>is</w:t>
      </w:r>
      <w:r w:rsidR="001D3001">
        <w:rPr>
          <w:spacing w:val="3"/>
        </w:rPr>
        <w:t xml:space="preserve"> </w:t>
      </w:r>
      <w:r w:rsidR="001D3001">
        <w:t>required.</w:t>
      </w:r>
      <w:r w:rsidR="001D3001">
        <w:rPr>
          <w:spacing w:val="2"/>
        </w:rPr>
        <w:t xml:space="preserve"> </w:t>
      </w:r>
      <w:r w:rsidR="001D3001">
        <w:t>Successful</w:t>
      </w:r>
      <w:r w:rsidR="001D3001">
        <w:rPr>
          <w:spacing w:val="-6"/>
        </w:rPr>
        <w:t xml:space="preserve"> </w:t>
      </w:r>
      <w:r w:rsidR="001D3001">
        <w:t>completion of</w:t>
      </w:r>
      <w:r w:rsidR="001D3001">
        <w:rPr>
          <w:spacing w:val="1"/>
        </w:rPr>
        <w:t xml:space="preserve"> </w:t>
      </w:r>
      <w:r w:rsidR="001D3001">
        <w:t>Chemistry</w:t>
      </w:r>
      <w:r w:rsidR="001D3001">
        <w:rPr>
          <w:spacing w:val="-7"/>
        </w:rPr>
        <w:t xml:space="preserve"> </w:t>
      </w:r>
      <w:r w:rsidR="001D3001">
        <w:t>10</w:t>
      </w:r>
      <w:r w:rsidR="001D3001">
        <w:rPr>
          <w:spacing w:val="35"/>
        </w:rPr>
        <w:t xml:space="preserve"> </w:t>
      </w:r>
      <w:r w:rsidR="001D3001">
        <w:t>results</w:t>
      </w:r>
      <w:r w:rsidR="001D3001">
        <w:rPr>
          <w:spacing w:val="-2"/>
        </w:rPr>
        <w:t xml:space="preserve"> in</w:t>
      </w:r>
      <w:r w:rsidR="001D3001">
        <w:t xml:space="preserve"> credit</w:t>
      </w:r>
      <w:r w:rsidR="001D3001">
        <w:rPr>
          <w:spacing w:val="-4"/>
        </w:rPr>
        <w:t xml:space="preserve"> </w:t>
      </w:r>
      <w:r w:rsidR="001D3001">
        <w:t>for</w:t>
      </w:r>
      <w:r w:rsidR="001D3001">
        <w:rPr>
          <w:spacing w:val="-2"/>
        </w:rPr>
        <w:t xml:space="preserve"> </w:t>
      </w:r>
      <w:r w:rsidR="001D3001">
        <w:t>both Chemistry</w:t>
      </w:r>
      <w:r w:rsidR="001D3001">
        <w:rPr>
          <w:spacing w:val="-2"/>
        </w:rPr>
        <w:t xml:space="preserve"> </w:t>
      </w:r>
      <w:r w:rsidR="001D3001">
        <w:t>5 and Chemistry</w:t>
      </w:r>
      <w:r w:rsidR="001D3001">
        <w:rPr>
          <w:spacing w:val="-2"/>
        </w:rPr>
        <w:t xml:space="preserve"> </w:t>
      </w:r>
      <w:r w:rsidR="001D3001">
        <w:t>10.</w:t>
      </w:r>
    </w:p>
    <w:p w:rsidR="001D3001" w:rsidRDefault="001D3001" w:rsidP="00F31414">
      <w:pPr>
        <w:pStyle w:val="BodyText"/>
        <w:rPr>
          <w:rFonts w:cs="Helvetica"/>
          <w:sz w:val="27"/>
          <w:szCs w:val="27"/>
        </w:rPr>
      </w:pPr>
    </w:p>
    <w:p w:rsidR="001D3001" w:rsidRDefault="001D3001" w:rsidP="00F31414">
      <w:pPr>
        <w:pStyle w:val="BodyText"/>
      </w:pPr>
      <w:r>
        <w:t>Prerequisites</w:t>
      </w:r>
      <w:r>
        <w:rPr>
          <w:spacing w:val="-2"/>
        </w:rPr>
        <w:t xml:space="preserve"> </w:t>
      </w:r>
      <w:r>
        <w:t>for</w:t>
      </w:r>
      <w:r>
        <w:rPr>
          <w:spacing w:val="-2"/>
        </w:rPr>
        <w:t xml:space="preserve"> </w:t>
      </w:r>
      <w:r>
        <w:t>the Chemistry</w:t>
      </w:r>
      <w:r>
        <w:rPr>
          <w:spacing w:val="-2"/>
        </w:rPr>
        <w:t xml:space="preserve"> </w:t>
      </w:r>
      <w:r>
        <w:t>Major</w:t>
      </w:r>
      <w:r>
        <w:rPr>
          <w:spacing w:val="-2"/>
        </w:rPr>
        <w:t xml:space="preserve"> </w:t>
      </w:r>
      <w:r>
        <w:rPr>
          <w:spacing w:val="1"/>
        </w:rPr>
        <w:t>vary</w:t>
      </w:r>
      <w:r>
        <w:rPr>
          <w:spacing w:val="-7"/>
        </w:rPr>
        <w:t xml:space="preserve"> </w:t>
      </w:r>
      <w:r>
        <w:t>depending on the track,</w:t>
      </w:r>
      <w:r>
        <w:rPr>
          <w:spacing w:val="-4"/>
        </w:rPr>
        <w:t xml:space="preserve"> </w:t>
      </w:r>
      <w:r>
        <w:t>but</w:t>
      </w:r>
      <w:r>
        <w:rPr>
          <w:spacing w:val="-4"/>
        </w:rPr>
        <w:t xml:space="preserve"> </w:t>
      </w:r>
      <w:r>
        <w:t>at</w:t>
      </w:r>
      <w:r>
        <w:rPr>
          <w:spacing w:val="-4"/>
        </w:rPr>
        <w:t xml:space="preserve"> </w:t>
      </w:r>
      <w:r>
        <w:t>a minimum</w:t>
      </w:r>
      <w:r>
        <w:rPr>
          <w:spacing w:val="81"/>
        </w:rPr>
        <w:t xml:space="preserve"> </w:t>
      </w:r>
      <w:r>
        <w:t>include:</w:t>
      </w:r>
      <w:r>
        <w:rPr>
          <w:spacing w:val="-4"/>
        </w:rPr>
        <w:t xml:space="preserve"> </w:t>
      </w:r>
      <w:r>
        <w:t>Chemistry</w:t>
      </w:r>
      <w:r>
        <w:rPr>
          <w:spacing w:val="-7"/>
        </w:rPr>
        <w:t xml:space="preserve"> </w:t>
      </w:r>
      <w:r>
        <w:rPr>
          <w:spacing w:val="1"/>
        </w:rPr>
        <w:t>5-6</w:t>
      </w:r>
      <w:r>
        <w:t xml:space="preserve"> (or</w:t>
      </w:r>
      <w:r>
        <w:rPr>
          <w:spacing w:val="-2"/>
        </w:rPr>
        <w:t xml:space="preserve"> </w:t>
      </w:r>
      <w:r>
        <w:t>10),</w:t>
      </w:r>
      <w:r>
        <w:rPr>
          <w:spacing w:val="1"/>
        </w:rPr>
        <w:t xml:space="preserve"> </w:t>
      </w:r>
      <w:r>
        <w:rPr>
          <w:spacing w:val="-2"/>
        </w:rPr>
        <w:t>Math</w:t>
      </w:r>
      <w:r>
        <w:t xml:space="preserve"> 3 and 8 (or</w:t>
      </w:r>
      <w:r>
        <w:rPr>
          <w:spacing w:val="-2"/>
        </w:rPr>
        <w:t xml:space="preserve"> </w:t>
      </w:r>
      <w:r>
        <w:t>equivalent),</w:t>
      </w:r>
      <w:r>
        <w:rPr>
          <w:spacing w:val="-4"/>
        </w:rPr>
        <w:t xml:space="preserve"> </w:t>
      </w:r>
      <w:r>
        <w:t xml:space="preserve">and </w:t>
      </w:r>
      <w:r>
        <w:rPr>
          <w:spacing w:val="-2"/>
        </w:rPr>
        <w:t xml:space="preserve">Physics </w:t>
      </w:r>
      <w:r>
        <w:rPr>
          <w:spacing w:val="1"/>
        </w:rPr>
        <w:t>13-14</w:t>
      </w:r>
      <w:r>
        <w:t xml:space="preserve"> (or</w:t>
      </w:r>
      <w:r>
        <w:rPr>
          <w:spacing w:val="-2"/>
        </w:rPr>
        <w:t xml:space="preserve"> </w:t>
      </w:r>
      <w:r>
        <w:t>3-4,</w:t>
      </w:r>
      <w:r>
        <w:rPr>
          <w:spacing w:val="-4"/>
        </w:rPr>
        <w:t xml:space="preserve"> </w:t>
      </w:r>
      <w:r>
        <w:t>or</w:t>
      </w:r>
    </w:p>
    <w:p w:rsidR="001D3001" w:rsidRDefault="001D3001" w:rsidP="00F31414">
      <w:pPr>
        <w:pStyle w:val="BodyText"/>
      </w:pPr>
      <w:r>
        <w:t>15-16).</w:t>
      </w:r>
    </w:p>
    <w:p w:rsidR="001D3001" w:rsidRDefault="001D3001" w:rsidP="001D3001">
      <w:pPr>
        <w:spacing w:before="9"/>
        <w:rPr>
          <w:rFonts w:ascii="Helvetica" w:eastAsia="Helvetica" w:hAnsi="Helvetica" w:cs="Helvetica"/>
          <w:sz w:val="28"/>
          <w:szCs w:val="28"/>
        </w:rPr>
      </w:pPr>
    </w:p>
    <w:p w:rsidR="001D3001" w:rsidRDefault="001D3001" w:rsidP="00F31414">
      <w:pPr>
        <w:pStyle w:val="Heading2"/>
        <w:rPr>
          <w:rFonts w:cs="Helvetica"/>
        </w:rPr>
      </w:pPr>
      <w:bookmarkStart w:id="120" w:name="Typical_Sequencing_for_Computer_Science"/>
      <w:bookmarkStart w:id="121" w:name="_Toc18661912"/>
      <w:bookmarkEnd w:id="120"/>
      <w:r>
        <w:lastRenderedPageBreak/>
        <w:t>Typical</w:t>
      </w:r>
      <w:r>
        <w:rPr>
          <w:spacing w:val="3"/>
        </w:rPr>
        <w:t xml:space="preserve"> </w:t>
      </w:r>
      <w:r>
        <w:t>Sequencing for Computer</w:t>
      </w:r>
      <w:r>
        <w:rPr>
          <w:spacing w:val="1"/>
        </w:rPr>
        <w:t xml:space="preserve"> </w:t>
      </w:r>
      <w:r>
        <w:t>Science</w:t>
      </w:r>
      <w:bookmarkEnd w:id="121"/>
    </w:p>
    <w:p w:rsidR="001D3001" w:rsidRDefault="001D3001" w:rsidP="00F31414">
      <w:pPr>
        <w:pStyle w:val="Bulletedtext"/>
        <w:spacing w:before="120"/>
      </w:pPr>
      <w:r>
        <w:rPr>
          <w:rFonts w:cs="Helvetica"/>
        </w:rPr>
        <w:t>Computer</w:t>
      </w:r>
      <w:r>
        <w:rPr>
          <w:rFonts w:cs="Helvetica"/>
          <w:spacing w:val="-2"/>
        </w:rPr>
        <w:t xml:space="preserve"> </w:t>
      </w:r>
      <w:r>
        <w:rPr>
          <w:rFonts w:cs="Helvetica"/>
          <w:spacing w:val="-1"/>
        </w:rPr>
        <w:t xml:space="preserve">Science </w:t>
      </w:r>
      <w:r>
        <w:rPr>
          <w:rFonts w:cs="Helvetica"/>
        </w:rPr>
        <w:t>1</w:t>
      </w:r>
      <w:r>
        <w:rPr>
          <w:rFonts w:cs="Helvetica"/>
          <w:spacing w:val="-1"/>
        </w:rPr>
        <w:t xml:space="preserve"> </w:t>
      </w:r>
      <w:r>
        <w:rPr>
          <w:rFonts w:cs="Helvetica"/>
          <w:spacing w:val="-2"/>
        </w:rPr>
        <w:t xml:space="preserve">is </w:t>
      </w:r>
      <w:r>
        <w:rPr>
          <w:rFonts w:cs="Helvetica"/>
          <w:spacing w:val="-1"/>
        </w:rPr>
        <w:t xml:space="preserve">the </w:t>
      </w:r>
      <w:r>
        <w:rPr>
          <w:rFonts w:cs="Helvetica"/>
        </w:rPr>
        <w:t>department’s</w:t>
      </w:r>
      <w:r>
        <w:rPr>
          <w:rFonts w:cs="Helvetica"/>
          <w:spacing w:val="-2"/>
        </w:rPr>
        <w:t xml:space="preserve"> </w:t>
      </w:r>
      <w:r>
        <w:rPr>
          <w:rFonts w:cs="Helvetica"/>
          <w:spacing w:val="-1"/>
        </w:rPr>
        <w:t>entry</w:t>
      </w:r>
      <w:r>
        <w:rPr>
          <w:spacing w:val="-1"/>
        </w:rPr>
        <w:t>-level</w:t>
      </w:r>
      <w:r>
        <w:rPr>
          <w:spacing w:val="-6"/>
        </w:rPr>
        <w:t xml:space="preserve"> </w:t>
      </w:r>
      <w:r>
        <w:t>course.</w:t>
      </w:r>
      <w:r>
        <w:rPr>
          <w:spacing w:val="-4"/>
        </w:rPr>
        <w:t xml:space="preserve"> </w:t>
      </w:r>
      <w:r>
        <w:rPr>
          <w:spacing w:val="-2"/>
        </w:rPr>
        <w:t>The</w:t>
      </w:r>
      <w:r>
        <w:rPr>
          <w:spacing w:val="-1"/>
        </w:rPr>
        <w:t xml:space="preserve"> </w:t>
      </w:r>
      <w:r>
        <w:t>second</w:t>
      </w:r>
      <w:r>
        <w:rPr>
          <w:spacing w:val="-1"/>
        </w:rPr>
        <w:t xml:space="preserve"> </w:t>
      </w:r>
      <w:r>
        <w:t>courses</w:t>
      </w:r>
      <w:r>
        <w:rPr>
          <w:spacing w:val="-1"/>
        </w:rPr>
        <w:t xml:space="preserve"> </w:t>
      </w:r>
      <w:r>
        <w:rPr>
          <w:spacing w:val="-2"/>
        </w:rPr>
        <w:t>in</w:t>
      </w:r>
      <w:r>
        <w:rPr>
          <w:spacing w:val="58"/>
        </w:rPr>
        <w:t xml:space="preserve"> </w:t>
      </w:r>
      <w:r>
        <w:rPr>
          <w:spacing w:val="-1"/>
        </w:rPr>
        <w:t xml:space="preserve">the sequence </w:t>
      </w:r>
      <w:r>
        <w:rPr>
          <w:spacing w:val="-2"/>
        </w:rPr>
        <w:t xml:space="preserve">are </w:t>
      </w:r>
      <w:r>
        <w:t>Computer</w:t>
      </w:r>
      <w:r>
        <w:rPr>
          <w:spacing w:val="-2"/>
        </w:rPr>
        <w:t xml:space="preserve"> </w:t>
      </w:r>
      <w:r>
        <w:rPr>
          <w:spacing w:val="-1"/>
        </w:rPr>
        <w:t xml:space="preserve">Science </w:t>
      </w:r>
      <w:r>
        <w:t>10, 11, and 30. Engineering 20 may substitute for Computer Science 1.</w:t>
      </w:r>
    </w:p>
    <w:p w:rsidR="00F31414" w:rsidRDefault="00F31414" w:rsidP="00F31414">
      <w:pPr>
        <w:pStyle w:val="BodyText"/>
      </w:pPr>
    </w:p>
    <w:p w:rsidR="001D3001" w:rsidRDefault="001D3001" w:rsidP="00F31414">
      <w:pPr>
        <w:pStyle w:val="BodyText"/>
      </w:pPr>
      <w:r>
        <w:rPr>
          <w:b/>
        </w:rPr>
        <w:t xml:space="preserve">NOTE: </w:t>
      </w:r>
      <w:r>
        <w:rPr>
          <w:b/>
          <w:spacing w:val="2"/>
        </w:rPr>
        <w:t xml:space="preserve"> </w:t>
      </w:r>
      <w:r>
        <w:t>Students</w:t>
      </w:r>
      <w:r>
        <w:rPr>
          <w:spacing w:val="-2"/>
        </w:rPr>
        <w:t xml:space="preserve"> </w:t>
      </w:r>
      <w:r>
        <w:t>may</w:t>
      </w:r>
      <w:r>
        <w:rPr>
          <w:spacing w:val="-7"/>
        </w:rPr>
        <w:t xml:space="preserve"> </w:t>
      </w:r>
      <w:r w:rsidRPr="00F31414">
        <w:t>receive</w:t>
      </w:r>
      <w:r>
        <w:t xml:space="preserve"> exemption credit</w:t>
      </w:r>
      <w:r>
        <w:rPr>
          <w:spacing w:val="-4"/>
        </w:rPr>
        <w:t xml:space="preserve"> </w:t>
      </w:r>
      <w:r>
        <w:t>for</w:t>
      </w:r>
      <w:r>
        <w:rPr>
          <w:spacing w:val="-2"/>
        </w:rPr>
        <w:t xml:space="preserve"> </w:t>
      </w:r>
      <w:r>
        <w:t>Computer</w:t>
      </w:r>
      <w:r>
        <w:rPr>
          <w:spacing w:val="-2"/>
        </w:rPr>
        <w:t xml:space="preserve"> </w:t>
      </w:r>
      <w:r>
        <w:t>Science 1 through the</w:t>
      </w:r>
      <w:r>
        <w:rPr>
          <w:spacing w:val="63"/>
        </w:rPr>
        <w:t xml:space="preserve"> </w:t>
      </w:r>
      <w:r>
        <w:t>Computer</w:t>
      </w:r>
      <w:r>
        <w:rPr>
          <w:spacing w:val="-2"/>
        </w:rPr>
        <w:t xml:space="preserve"> </w:t>
      </w:r>
      <w:r>
        <w:t>Science AP</w:t>
      </w:r>
      <w:r>
        <w:rPr>
          <w:spacing w:val="-2"/>
        </w:rPr>
        <w:t xml:space="preserve"> </w:t>
      </w:r>
      <w:r>
        <w:t>exam</w:t>
      </w:r>
      <w:r>
        <w:rPr>
          <w:spacing w:val="-2"/>
        </w:rPr>
        <w:t xml:space="preserve"> </w:t>
      </w:r>
      <w:r>
        <w:rPr>
          <w:spacing w:val="2"/>
        </w:rPr>
        <w:t>or</w:t>
      </w:r>
      <w:r>
        <w:rPr>
          <w:spacing w:val="-2"/>
        </w:rPr>
        <w:t xml:space="preserve"> </w:t>
      </w:r>
      <w:r>
        <w:t>the local</w:t>
      </w:r>
      <w:r>
        <w:rPr>
          <w:spacing w:val="-6"/>
        </w:rPr>
        <w:t xml:space="preserve"> </w:t>
      </w:r>
      <w:r>
        <w:t>placement</w:t>
      </w:r>
      <w:r>
        <w:rPr>
          <w:spacing w:val="-4"/>
        </w:rPr>
        <w:t xml:space="preserve"> </w:t>
      </w:r>
      <w:r>
        <w:t>exam.</w:t>
      </w:r>
    </w:p>
    <w:p w:rsidR="001D3001" w:rsidRDefault="001D3001" w:rsidP="001D3001">
      <w:pPr>
        <w:spacing w:before="3"/>
        <w:rPr>
          <w:rFonts w:ascii="Helvetica" w:eastAsia="Helvetica" w:hAnsi="Helvetica" w:cs="Helvetica"/>
          <w:sz w:val="25"/>
          <w:szCs w:val="25"/>
        </w:rPr>
      </w:pPr>
    </w:p>
    <w:p w:rsidR="001D3001" w:rsidRDefault="001D3001" w:rsidP="00F31414">
      <w:pPr>
        <w:pStyle w:val="Heading2"/>
        <w:rPr>
          <w:rFonts w:cs="Helvetica"/>
        </w:rPr>
      </w:pPr>
      <w:bookmarkStart w:id="122" w:name="Typical_Sequencing_for_Earth_Sciences"/>
      <w:bookmarkStart w:id="123" w:name="_Toc18661913"/>
      <w:bookmarkEnd w:id="122"/>
      <w:r>
        <w:t>Typical</w:t>
      </w:r>
      <w:r>
        <w:rPr>
          <w:spacing w:val="1"/>
        </w:rPr>
        <w:t xml:space="preserve"> </w:t>
      </w:r>
      <w:r>
        <w:t>Sequencing for</w:t>
      </w:r>
      <w:r>
        <w:rPr>
          <w:spacing w:val="5"/>
        </w:rPr>
        <w:t xml:space="preserve"> </w:t>
      </w:r>
      <w:r>
        <w:t>Earth</w:t>
      </w:r>
      <w:r>
        <w:rPr>
          <w:spacing w:val="1"/>
        </w:rPr>
        <w:t xml:space="preserve"> </w:t>
      </w:r>
      <w:r>
        <w:t>Sciences</w:t>
      </w:r>
      <w:bookmarkEnd w:id="123"/>
    </w:p>
    <w:p w:rsidR="00D7664C" w:rsidRDefault="00D7664C" w:rsidP="00D7664C">
      <w:pPr>
        <w:pStyle w:val="BodyText"/>
        <w:spacing w:before="120" w:line="276" w:lineRule="auto"/>
        <w:ind w:right="155"/>
      </w:pPr>
      <w:r>
        <w:t>Students</w:t>
      </w:r>
      <w:r>
        <w:rPr>
          <w:spacing w:val="-1"/>
        </w:rPr>
        <w:t xml:space="preserve"> typically begin the </w:t>
      </w:r>
      <w:r>
        <w:t>study</w:t>
      </w:r>
      <w:r>
        <w:rPr>
          <w:spacing w:val="-2"/>
        </w:rPr>
        <w:t xml:space="preserve"> </w:t>
      </w:r>
      <w:r>
        <w:t>of</w:t>
      </w:r>
      <w:r>
        <w:rPr>
          <w:spacing w:val="-3"/>
        </w:rPr>
        <w:t xml:space="preserve"> </w:t>
      </w:r>
      <w:r>
        <w:rPr>
          <w:spacing w:val="-1"/>
        </w:rPr>
        <w:t xml:space="preserve">Earth </w:t>
      </w:r>
      <w:r>
        <w:t>Sciences by</w:t>
      </w:r>
      <w:r>
        <w:rPr>
          <w:spacing w:val="-7"/>
        </w:rPr>
        <w:t xml:space="preserve"> </w:t>
      </w:r>
      <w:r>
        <w:rPr>
          <w:spacing w:val="-1"/>
        </w:rPr>
        <w:t xml:space="preserve">taking </w:t>
      </w:r>
      <w:r>
        <w:rPr>
          <w:spacing w:val="2"/>
        </w:rPr>
        <w:t>any</w:t>
      </w:r>
      <w:r>
        <w:rPr>
          <w:spacing w:val="-7"/>
        </w:rPr>
        <w:t xml:space="preserve"> </w:t>
      </w:r>
      <w:r>
        <w:rPr>
          <w:spacing w:val="-1"/>
        </w:rPr>
        <w:t>introductory</w:t>
      </w:r>
      <w:r>
        <w:rPr>
          <w:spacing w:val="-7"/>
        </w:rPr>
        <w:t xml:space="preserve"> </w:t>
      </w:r>
      <w:r>
        <w:rPr>
          <w:spacing w:val="1"/>
        </w:rPr>
        <w:t>survey</w:t>
      </w:r>
      <w:r>
        <w:rPr>
          <w:spacing w:val="59"/>
        </w:rPr>
        <w:t xml:space="preserve"> </w:t>
      </w:r>
      <w:r>
        <w:t>course</w:t>
      </w:r>
      <w:r>
        <w:rPr>
          <w:spacing w:val="-2"/>
        </w:rPr>
        <w:t xml:space="preserve"> </w:t>
      </w:r>
      <w:r>
        <w:t>(EARS</w:t>
      </w:r>
      <w:r>
        <w:rPr>
          <w:spacing w:val="-2"/>
        </w:rPr>
        <w:t xml:space="preserve"> </w:t>
      </w:r>
      <w:r>
        <w:rPr>
          <w:spacing w:val="1"/>
        </w:rPr>
        <w:t>1-9</w:t>
      </w:r>
      <w:r>
        <w:rPr>
          <w:spacing w:val="-1"/>
        </w:rPr>
        <w:t xml:space="preserve"> exclusive </w:t>
      </w:r>
      <w:r>
        <w:t>of</w:t>
      </w:r>
      <w:r>
        <w:rPr>
          <w:spacing w:val="-4"/>
        </w:rPr>
        <w:t xml:space="preserve"> </w:t>
      </w:r>
      <w:r>
        <w:t>EARS</w:t>
      </w:r>
      <w:r>
        <w:rPr>
          <w:spacing w:val="-2"/>
        </w:rPr>
        <w:t xml:space="preserve"> </w:t>
      </w:r>
      <w:r>
        <w:t>7)</w:t>
      </w:r>
      <w:r>
        <w:rPr>
          <w:spacing w:val="-2"/>
        </w:rPr>
        <w:t xml:space="preserve"> </w:t>
      </w:r>
      <w:r>
        <w:t>or</w:t>
      </w:r>
      <w:r>
        <w:rPr>
          <w:spacing w:val="-2"/>
        </w:rPr>
        <w:t xml:space="preserve"> a </w:t>
      </w:r>
      <w:r>
        <w:t>more</w:t>
      </w:r>
      <w:r>
        <w:rPr>
          <w:spacing w:val="-1"/>
        </w:rPr>
        <w:t xml:space="preserve"> </w:t>
      </w:r>
      <w:r>
        <w:t>focused</w:t>
      </w:r>
      <w:r>
        <w:rPr>
          <w:spacing w:val="-1"/>
        </w:rPr>
        <w:t xml:space="preserve"> applied </w:t>
      </w:r>
      <w:r>
        <w:t>course</w:t>
      </w:r>
      <w:r>
        <w:rPr>
          <w:spacing w:val="-2"/>
        </w:rPr>
        <w:t xml:space="preserve"> </w:t>
      </w:r>
      <w:r>
        <w:t>(EARS</w:t>
      </w:r>
      <w:r>
        <w:rPr>
          <w:spacing w:val="-2"/>
        </w:rPr>
        <w:t xml:space="preserve"> </w:t>
      </w:r>
      <w:r>
        <w:t>14-19).</w:t>
      </w:r>
      <w:r>
        <w:rPr>
          <w:spacing w:val="48"/>
        </w:rPr>
        <w:t xml:space="preserve"> </w:t>
      </w:r>
      <w:r>
        <w:t>EARS</w:t>
      </w:r>
      <w:r>
        <w:rPr>
          <w:spacing w:val="-2"/>
        </w:rPr>
        <w:t xml:space="preserve"> </w:t>
      </w:r>
      <w:r>
        <w:t>1</w:t>
      </w:r>
      <w:r>
        <w:rPr>
          <w:spacing w:val="-1"/>
        </w:rPr>
        <w:t xml:space="preserve"> </w:t>
      </w:r>
      <w:r>
        <w:rPr>
          <w:spacing w:val="-2"/>
        </w:rPr>
        <w:t xml:space="preserve">is </w:t>
      </w:r>
      <w:r>
        <w:t>recommended</w:t>
      </w:r>
      <w:r>
        <w:rPr>
          <w:spacing w:val="-1"/>
        </w:rPr>
        <w:t xml:space="preserve"> for</w:t>
      </w:r>
      <w:r>
        <w:rPr>
          <w:spacing w:val="-2"/>
        </w:rPr>
        <w:t xml:space="preserve"> </w:t>
      </w:r>
      <w:r>
        <w:t>those</w:t>
      </w:r>
      <w:r>
        <w:rPr>
          <w:spacing w:val="-1"/>
        </w:rPr>
        <w:t xml:space="preserve"> students</w:t>
      </w:r>
      <w:r>
        <w:rPr>
          <w:spacing w:val="-2"/>
        </w:rPr>
        <w:t xml:space="preserve"> </w:t>
      </w:r>
      <w:r>
        <w:rPr>
          <w:spacing w:val="-1"/>
        </w:rPr>
        <w:t xml:space="preserve">planning to </w:t>
      </w:r>
      <w:r>
        <w:t>pursue</w:t>
      </w:r>
      <w:r>
        <w:rPr>
          <w:spacing w:val="-1"/>
        </w:rPr>
        <w:t xml:space="preserve"> advanced </w:t>
      </w:r>
      <w:r>
        <w:t>study</w:t>
      </w:r>
      <w:r>
        <w:rPr>
          <w:spacing w:val="-7"/>
        </w:rPr>
        <w:t xml:space="preserve"> </w:t>
      </w:r>
      <w:r>
        <w:t>of</w:t>
      </w:r>
      <w:r>
        <w:rPr>
          <w:spacing w:val="-4"/>
        </w:rPr>
        <w:t xml:space="preserve"> </w:t>
      </w:r>
      <w:r>
        <w:t>earth</w:t>
      </w:r>
      <w:r>
        <w:rPr>
          <w:spacing w:val="51"/>
        </w:rPr>
        <w:t xml:space="preserve"> </w:t>
      </w:r>
      <w:r>
        <w:rPr>
          <w:spacing w:val="-1"/>
        </w:rPr>
        <w:t>sciences.</w:t>
      </w:r>
    </w:p>
    <w:p w:rsidR="001D3001" w:rsidRDefault="001D3001" w:rsidP="001D3001">
      <w:pPr>
        <w:spacing w:before="2"/>
        <w:rPr>
          <w:rFonts w:ascii="Helvetica" w:eastAsia="Helvetica" w:hAnsi="Helvetica" w:cs="Helvetica"/>
          <w:sz w:val="25"/>
          <w:szCs w:val="25"/>
        </w:rPr>
      </w:pPr>
    </w:p>
    <w:p w:rsidR="001D3001" w:rsidRDefault="001D3001" w:rsidP="00F31414">
      <w:pPr>
        <w:pStyle w:val="Heading2"/>
        <w:rPr>
          <w:rFonts w:cs="Helvetica"/>
        </w:rPr>
      </w:pPr>
      <w:bookmarkStart w:id="124" w:name="Typical_Sequencing_for_Engineering_Scien"/>
      <w:bookmarkStart w:id="125" w:name="_Ref18555375"/>
      <w:bookmarkStart w:id="126" w:name="_Toc18661914"/>
      <w:bookmarkEnd w:id="124"/>
      <w:r>
        <w:t>Typical</w:t>
      </w:r>
      <w:r>
        <w:rPr>
          <w:spacing w:val="1"/>
        </w:rPr>
        <w:t xml:space="preserve"> </w:t>
      </w:r>
      <w:r>
        <w:t>Sequencing for Engineering Sciences</w:t>
      </w:r>
      <w:r>
        <w:rPr>
          <w:spacing w:val="-3"/>
        </w:rPr>
        <w:t xml:space="preserve"> </w:t>
      </w:r>
      <w:r>
        <w:t>in the</w:t>
      </w:r>
      <w:r>
        <w:rPr>
          <w:spacing w:val="1"/>
        </w:rPr>
        <w:t xml:space="preserve"> </w:t>
      </w:r>
      <w:proofErr w:type="gramStart"/>
      <w:r>
        <w:t>First-Year</w:t>
      </w:r>
      <w:bookmarkEnd w:id="125"/>
      <w:bookmarkEnd w:id="126"/>
      <w:proofErr w:type="gramEnd"/>
    </w:p>
    <w:p w:rsidR="001D3001" w:rsidRDefault="001D3001" w:rsidP="00F31414">
      <w:pPr>
        <w:pStyle w:val="Bulletedtext"/>
        <w:spacing w:before="120"/>
      </w:pPr>
      <w:r>
        <w:rPr>
          <w:spacing w:val="-2"/>
        </w:rPr>
        <w:t>Math</w:t>
      </w:r>
      <w:r>
        <w:t xml:space="preserve"> 3-8-13,</w:t>
      </w:r>
      <w:r>
        <w:rPr>
          <w:spacing w:val="-4"/>
        </w:rPr>
        <w:t xml:space="preserve"> </w:t>
      </w:r>
      <w:r>
        <w:t>Physics</w:t>
      </w:r>
      <w:r>
        <w:rPr>
          <w:spacing w:val="-2"/>
        </w:rPr>
        <w:t xml:space="preserve"> </w:t>
      </w:r>
      <w:r>
        <w:rPr>
          <w:spacing w:val="1"/>
        </w:rPr>
        <w:t>13-14,</w:t>
      </w:r>
      <w:r>
        <w:rPr>
          <w:spacing w:val="-4"/>
        </w:rPr>
        <w:t xml:space="preserve"> </w:t>
      </w:r>
      <w:r>
        <w:t>Engineering 20 (with no advanced placement)</w:t>
      </w:r>
    </w:p>
    <w:p w:rsidR="001D3001" w:rsidRDefault="001D3001" w:rsidP="00F31414">
      <w:pPr>
        <w:pStyle w:val="Bulletedtext"/>
      </w:pPr>
      <w:r>
        <w:rPr>
          <w:spacing w:val="-2"/>
        </w:rPr>
        <w:t>Math</w:t>
      </w:r>
      <w:r>
        <w:t xml:space="preserve"> 8/9-13/14,</w:t>
      </w:r>
      <w:r>
        <w:rPr>
          <w:spacing w:val="-4"/>
        </w:rPr>
        <w:t xml:space="preserve"> </w:t>
      </w:r>
      <w:r>
        <w:t>Physics</w:t>
      </w:r>
      <w:r>
        <w:rPr>
          <w:spacing w:val="-2"/>
        </w:rPr>
        <w:t xml:space="preserve"> </w:t>
      </w:r>
      <w:r>
        <w:rPr>
          <w:spacing w:val="1"/>
        </w:rPr>
        <w:t>13-14,</w:t>
      </w:r>
      <w:r>
        <w:rPr>
          <w:spacing w:val="-4"/>
        </w:rPr>
        <w:t xml:space="preserve"> </w:t>
      </w:r>
      <w:r>
        <w:t>Engineering</w:t>
      </w:r>
      <w:r>
        <w:rPr>
          <w:spacing w:val="1"/>
        </w:rPr>
        <w:t xml:space="preserve"> </w:t>
      </w:r>
      <w:r>
        <w:t>20 or</w:t>
      </w:r>
      <w:r>
        <w:rPr>
          <w:spacing w:val="-2"/>
        </w:rPr>
        <w:t xml:space="preserve"> </w:t>
      </w:r>
      <w:r>
        <w:t xml:space="preserve">21 </w:t>
      </w:r>
      <w:r>
        <w:rPr>
          <w:spacing w:val="-2"/>
        </w:rPr>
        <w:t>(with</w:t>
      </w:r>
      <w:r>
        <w:t xml:space="preserve"> AP</w:t>
      </w:r>
      <w:r>
        <w:rPr>
          <w:spacing w:val="2"/>
        </w:rPr>
        <w:t xml:space="preserve"> </w:t>
      </w:r>
      <w:r>
        <w:t>exemption credit</w:t>
      </w:r>
      <w:r>
        <w:rPr>
          <w:spacing w:val="1"/>
        </w:rPr>
        <w:t xml:space="preserve"> </w:t>
      </w:r>
      <w:r>
        <w:t>for</w:t>
      </w:r>
      <w:r>
        <w:rPr>
          <w:spacing w:val="63"/>
        </w:rPr>
        <w:t xml:space="preserve"> </w:t>
      </w:r>
      <w:r>
        <w:rPr>
          <w:spacing w:val="-2"/>
        </w:rPr>
        <w:t>Math</w:t>
      </w:r>
      <w:r>
        <w:t xml:space="preserve"> 3)</w:t>
      </w:r>
    </w:p>
    <w:p w:rsidR="001D3001" w:rsidRDefault="001D3001" w:rsidP="00F31414">
      <w:pPr>
        <w:pStyle w:val="BodyText"/>
      </w:pPr>
    </w:p>
    <w:p w:rsidR="001D3001" w:rsidRDefault="001D3001" w:rsidP="00F31414">
      <w:pPr>
        <w:pStyle w:val="BodyText"/>
      </w:pPr>
      <w:r>
        <w:rPr>
          <w:b/>
        </w:rPr>
        <w:t>NOTES:</w:t>
      </w:r>
      <w:r>
        <w:rPr>
          <w:b/>
          <w:spacing w:val="4"/>
        </w:rPr>
        <w:t xml:space="preserve"> </w:t>
      </w:r>
      <w:r>
        <w:t>Courses</w:t>
      </w:r>
      <w:r>
        <w:rPr>
          <w:spacing w:val="-2"/>
        </w:rPr>
        <w:t xml:space="preserve"> in</w:t>
      </w:r>
      <w:r>
        <w:t xml:space="preserve"> the first</w:t>
      </w:r>
      <w:r>
        <w:rPr>
          <w:spacing w:val="1"/>
        </w:rPr>
        <w:t xml:space="preserve"> </w:t>
      </w:r>
      <w:r>
        <w:t>year</w:t>
      </w:r>
      <w:r>
        <w:rPr>
          <w:spacing w:val="1"/>
        </w:rPr>
        <w:t xml:space="preserve"> </w:t>
      </w:r>
      <w:r>
        <w:t>should include at</w:t>
      </w:r>
      <w:r>
        <w:rPr>
          <w:spacing w:val="-4"/>
        </w:rPr>
        <w:t xml:space="preserve"> </w:t>
      </w:r>
      <w:r>
        <w:t>least</w:t>
      </w:r>
      <w:r>
        <w:rPr>
          <w:spacing w:val="1"/>
        </w:rPr>
        <w:t xml:space="preserve"> </w:t>
      </w:r>
      <w:r>
        <w:rPr>
          <w:spacing w:val="-2"/>
        </w:rPr>
        <w:t>Math</w:t>
      </w:r>
      <w:r>
        <w:t xml:space="preserve"> </w:t>
      </w:r>
      <w:r>
        <w:rPr>
          <w:spacing w:val="1"/>
        </w:rPr>
        <w:t>3-8</w:t>
      </w:r>
      <w:r>
        <w:t xml:space="preserve"> and Physics</w:t>
      </w:r>
      <w:r>
        <w:rPr>
          <w:spacing w:val="-2"/>
        </w:rPr>
        <w:t xml:space="preserve"> </w:t>
      </w:r>
      <w:r>
        <w:rPr>
          <w:spacing w:val="1"/>
        </w:rPr>
        <w:t xml:space="preserve">13-14. </w:t>
      </w:r>
      <w:r>
        <w:rPr>
          <w:spacing w:val="-4"/>
        </w:rPr>
        <w:t>In</w:t>
      </w:r>
      <w:r>
        <w:rPr>
          <w:spacing w:val="70"/>
        </w:rPr>
        <w:t xml:space="preserve"> </w:t>
      </w:r>
      <w:r>
        <w:t>most</w:t>
      </w:r>
      <w:r>
        <w:rPr>
          <w:spacing w:val="-3"/>
        </w:rPr>
        <w:t xml:space="preserve"> </w:t>
      </w:r>
      <w:r>
        <w:t>cases,</w:t>
      </w:r>
      <w:r>
        <w:rPr>
          <w:spacing w:val="-4"/>
        </w:rPr>
        <w:t xml:space="preserve"> </w:t>
      </w:r>
      <w:r>
        <w:t>students</w:t>
      </w:r>
      <w:r>
        <w:rPr>
          <w:spacing w:val="3"/>
        </w:rPr>
        <w:t xml:space="preserve"> </w:t>
      </w:r>
      <w:r>
        <w:rPr>
          <w:spacing w:val="-2"/>
        </w:rPr>
        <w:t>will</w:t>
      </w:r>
      <w:r>
        <w:t xml:space="preserve"> take</w:t>
      </w:r>
      <w:r>
        <w:rPr>
          <w:spacing w:val="2"/>
        </w:rPr>
        <w:t xml:space="preserve"> </w:t>
      </w:r>
      <w:r>
        <w:rPr>
          <w:spacing w:val="-2"/>
        </w:rPr>
        <w:t>Math</w:t>
      </w:r>
      <w:r>
        <w:t xml:space="preserve"> 13,</w:t>
      </w:r>
      <w:r>
        <w:rPr>
          <w:spacing w:val="-4"/>
        </w:rPr>
        <w:t xml:space="preserve"> </w:t>
      </w:r>
      <w:r>
        <w:t xml:space="preserve">Engineering 20 and 21 </w:t>
      </w:r>
      <w:r>
        <w:rPr>
          <w:spacing w:val="-2"/>
        </w:rPr>
        <w:t>in</w:t>
      </w:r>
      <w:r>
        <w:t xml:space="preserve"> the second year.</w:t>
      </w:r>
    </w:p>
    <w:p w:rsidR="001D3001" w:rsidRDefault="001D3001" w:rsidP="00F31414">
      <w:pPr>
        <w:pStyle w:val="BodyText"/>
        <w:rPr>
          <w:rFonts w:cs="Helvetica"/>
          <w:sz w:val="27"/>
          <w:szCs w:val="27"/>
        </w:rPr>
      </w:pPr>
    </w:p>
    <w:p w:rsidR="001D3001" w:rsidRDefault="001D3001" w:rsidP="00F31414">
      <w:pPr>
        <w:pStyle w:val="BodyText"/>
      </w:pPr>
      <w:r>
        <w:t>A</w:t>
      </w:r>
      <w:r>
        <w:rPr>
          <w:spacing w:val="-2"/>
        </w:rPr>
        <w:t xml:space="preserve"> </w:t>
      </w:r>
      <w:r>
        <w:t>student</w:t>
      </w:r>
      <w:r>
        <w:rPr>
          <w:spacing w:val="1"/>
        </w:rPr>
        <w:t xml:space="preserve"> </w:t>
      </w:r>
      <w:r>
        <w:rPr>
          <w:spacing w:val="-3"/>
        </w:rPr>
        <w:t>who</w:t>
      </w:r>
      <w:r>
        <w:t xml:space="preserve"> has</w:t>
      </w:r>
      <w:r>
        <w:rPr>
          <w:spacing w:val="-2"/>
        </w:rPr>
        <w:t xml:space="preserve"> </w:t>
      </w:r>
      <w:r>
        <w:t>exemption credit for</w:t>
      </w:r>
      <w:r>
        <w:rPr>
          <w:spacing w:val="3"/>
        </w:rPr>
        <w:t xml:space="preserve"> </w:t>
      </w:r>
      <w:r>
        <w:rPr>
          <w:spacing w:val="-2"/>
        </w:rPr>
        <w:t>Math</w:t>
      </w:r>
      <w:r>
        <w:t xml:space="preserve"> 3</w:t>
      </w:r>
      <w:r>
        <w:rPr>
          <w:spacing w:val="4"/>
        </w:rPr>
        <w:t xml:space="preserve"> </w:t>
      </w:r>
      <w:r>
        <w:t>will</w:t>
      </w:r>
      <w:r>
        <w:rPr>
          <w:spacing w:val="-6"/>
        </w:rPr>
        <w:t xml:space="preserve"> </w:t>
      </w:r>
      <w:r>
        <w:t>help him/herself</w:t>
      </w:r>
      <w:r>
        <w:rPr>
          <w:spacing w:val="-4"/>
        </w:rPr>
        <w:t xml:space="preserve"> </w:t>
      </w:r>
      <w:r>
        <w:t>out</w:t>
      </w:r>
      <w:r>
        <w:rPr>
          <w:spacing w:val="-4"/>
        </w:rPr>
        <w:t xml:space="preserve"> </w:t>
      </w:r>
      <w:r>
        <w:rPr>
          <w:spacing w:val="3"/>
        </w:rPr>
        <w:t>by</w:t>
      </w:r>
      <w:r>
        <w:rPr>
          <w:spacing w:val="-7"/>
        </w:rPr>
        <w:t xml:space="preserve"> </w:t>
      </w:r>
      <w:r>
        <w:t xml:space="preserve">also doing </w:t>
      </w:r>
      <w:r>
        <w:rPr>
          <w:spacing w:val="-2"/>
        </w:rPr>
        <w:t>Math</w:t>
      </w:r>
      <w:r>
        <w:rPr>
          <w:spacing w:val="83"/>
        </w:rPr>
        <w:t xml:space="preserve"> </w:t>
      </w:r>
      <w:r>
        <w:t>13 and/or</w:t>
      </w:r>
      <w:r>
        <w:rPr>
          <w:spacing w:val="-2"/>
        </w:rPr>
        <w:t xml:space="preserve"> </w:t>
      </w:r>
      <w:r>
        <w:t>either</w:t>
      </w:r>
      <w:r>
        <w:rPr>
          <w:spacing w:val="-2"/>
        </w:rPr>
        <w:t xml:space="preserve"> </w:t>
      </w:r>
      <w:r>
        <w:t xml:space="preserve">Engineering </w:t>
      </w:r>
      <w:r>
        <w:rPr>
          <w:spacing w:val="-2"/>
        </w:rPr>
        <w:t>20</w:t>
      </w:r>
      <w:r>
        <w:t xml:space="preserve"> or</w:t>
      </w:r>
      <w:r>
        <w:rPr>
          <w:spacing w:val="-2"/>
        </w:rPr>
        <w:t xml:space="preserve"> </w:t>
      </w:r>
      <w:r>
        <w:t xml:space="preserve">21 </w:t>
      </w:r>
      <w:r>
        <w:rPr>
          <w:spacing w:val="-2"/>
        </w:rPr>
        <w:t>in</w:t>
      </w:r>
      <w:r>
        <w:t xml:space="preserve"> the first</w:t>
      </w:r>
      <w:r>
        <w:rPr>
          <w:spacing w:val="1"/>
        </w:rPr>
        <w:t xml:space="preserve"> </w:t>
      </w:r>
      <w:r>
        <w:t>year.</w:t>
      </w:r>
    </w:p>
    <w:p w:rsidR="001D3001" w:rsidRDefault="001D3001" w:rsidP="00F31414">
      <w:pPr>
        <w:pStyle w:val="BodyText"/>
        <w:rPr>
          <w:rFonts w:cs="Helvetica"/>
          <w:sz w:val="27"/>
          <w:szCs w:val="27"/>
        </w:rPr>
      </w:pPr>
    </w:p>
    <w:p w:rsidR="001D3001" w:rsidRDefault="001D3001" w:rsidP="00F31414">
      <w:pPr>
        <w:pStyle w:val="BodyText"/>
      </w:pPr>
      <w:r>
        <w:t>Students</w:t>
      </w:r>
      <w:r>
        <w:rPr>
          <w:spacing w:val="-2"/>
        </w:rPr>
        <w:t xml:space="preserve"> </w:t>
      </w:r>
      <w:r>
        <w:t xml:space="preserve">interested </w:t>
      </w:r>
      <w:r>
        <w:rPr>
          <w:spacing w:val="-2"/>
        </w:rPr>
        <w:t>in</w:t>
      </w:r>
      <w:r>
        <w:t xml:space="preserve"> computer</w:t>
      </w:r>
      <w:r>
        <w:rPr>
          <w:spacing w:val="-2"/>
        </w:rPr>
        <w:t xml:space="preserve"> </w:t>
      </w:r>
      <w:r>
        <w:t>science as</w:t>
      </w:r>
      <w:r>
        <w:rPr>
          <w:spacing w:val="3"/>
        </w:rPr>
        <w:t xml:space="preserve"> </w:t>
      </w:r>
      <w:r>
        <w:rPr>
          <w:spacing w:val="-2"/>
        </w:rPr>
        <w:t>well</w:t>
      </w:r>
      <w:r>
        <w:t xml:space="preserve"> as</w:t>
      </w:r>
      <w:r>
        <w:rPr>
          <w:spacing w:val="-2"/>
        </w:rPr>
        <w:t xml:space="preserve"> </w:t>
      </w:r>
      <w:r>
        <w:t>engineering should take Computer</w:t>
      </w:r>
      <w:r>
        <w:rPr>
          <w:spacing w:val="79"/>
        </w:rPr>
        <w:t xml:space="preserve"> </w:t>
      </w:r>
      <w:r>
        <w:t xml:space="preserve">Science 1 </w:t>
      </w:r>
      <w:r w:rsidR="005D46C4">
        <w:t xml:space="preserve">and 10 </w:t>
      </w:r>
      <w:r>
        <w:t>instead of</w:t>
      </w:r>
      <w:r>
        <w:rPr>
          <w:spacing w:val="-4"/>
        </w:rPr>
        <w:t xml:space="preserve"> </w:t>
      </w:r>
      <w:r>
        <w:t>Engineering 20.</w:t>
      </w:r>
    </w:p>
    <w:p w:rsidR="001D3001" w:rsidRDefault="001D3001" w:rsidP="00F31414">
      <w:pPr>
        <w:pStyle w:val="BodyText"/>
        <w:rPr>
          <w:rFonts w:cs="Helvetica"/>
          <w:sz w:val="27"/>
          <w:szCs w:val="27"/>
        </w:rPr>
      </w:pPr>
    </w:p>
    <w:p w:rsidR="001D3001" w:rsidRDefault="001D3001" w:rsidP="00F31414">
      <w:pPr>
        <w:pStyle w:val="BodyText"/>
      </w:pPr>
      <w:r>
        <w:t>Students</w:t>
      </w:r>
      <w:r>
        <w:rPr>
          <w:spacing w:val="-2"/>
        </w:rPr>
        <w:t xml:space="preserve"> </w:t>
      </w:r>
      <w:r>
        <w:t>interested</w:t>
      </w:r>
      <w:r>
        <w:rPr>
          <w:spacing w:val="1"/>
        </w:rPr>
        <w:t xml:space="preserve"> </w:t>
      </w:r>
      <w:r>
        <w:rPr>
          <w:spacing w:val="-2"/>
        </w:rPr>
        <w:t>in</w:t>
      </w:r>
      <w:r>
        <w:t xml:space="preserve"> pre-health or</w:t>
      </w:r>
      <w:r>
        <w:rPr>
          <w:spacing w:val="-2"/>
        </w:rPr>
        <w:t xml:space="preserve"> </w:t>
      </w:r>
      <w:r>
        <w:t>chemical/biochemical</w:t>
      </w:r>
      <w:r>
        <w:rPr>
          <w:spacing w:val="-6"/>
        </w:rPr>
        <w:t xml:space="preserve"> </w:t>
      </w:r>
      <w:r>
        <w:t>engineering may</w:t>
      </w:r>
      <w:r>
        <w:rPr>
          <w:spacing w:val="-7"/>
        </w:rPr>
        <w:t xml:space="preserve"> </w:t>
      </w:r>
      <w:r>
        <w:t>be advised to</w:t>
      </w:r>
      <w:r>
        <w:rPr>
          <w:spacing w:val="93"/>
        </w:rPr>
        <w:t xml:space="preserve"> </w:t>
      </w:r>
      <w:r>
        <w:t>take Chemistry</w:t>
      </w:r>
      <w:r>
        <w:rPr>
          <w:spacing w:val="-7"/>
        </w:rPr>
        <w:t xml:space="preserve"> </w:t>
      </w:r>
      <w:r>
        <w:rPr>
          <w:spacing w:val="1"/>
        </w:rPr>
        <w:t>5-6</w:t>
      </w:r>
      <w:r>
        <w:rPr>
          <w:spacing w:val="4"/>
        </w:rPr>
        <w:t xml:space="preserve"> </w:t>
      </w:r>
      <w:r>
        <w:rPr>
          <w:spacing w:val="-2"/>
        </w:rPr>
        <w:t>in</w:t>
      </w:r>
      <w:r>
        <w:t xml:space="preserve"> the first</w:t>
      </w:r>
      <w:r>
        <w:rPr>
          <w:spacing w:val="6"/>
        </w:rPr>
        <w:t xml:space="preserve"> </w:t>
      </w:r>
      <w:r>
        <w:t>year</w:t>
      </w:r>
      <w:r>
        <w:rPr>
          <w:spacing w:val="-2"/>
        </w:rPr>
        <w:t xml:space="preserve"> </w:t>
      </w:r>
      <w:r>
        <w:t>instead of</w:t>
      </w:r>
      <w:r>
        <w:rPr>
          <w:spacing w:val="-4"/>
        </w:rPr>
        <w:t xml:space="preserve"> </w:t>
      </w:r>
      <w:proofErr w:type="gramStart"/>
      <w:r>
        <w:t>physics,</w:t>
      </w:r>
      <w:r>
        <w:rPr>
          <w:spacing w:val="-4"/>
        </w:rPr>
        <w:t xml:space="preserve"> </w:t>
      </w:r>
      <w:r>
        <w:t>or</w:t>
      </w:r>
      <w:proofErr w:type="gramEnd"/>
      <w:r>
        <w:rPr>
          <w:spacing w:val="3"/>
        </w:rPr>
        <w:t xml:space="preserve"> </w:t>
      </w:r>
      <w:r>
        <w:t>take Physics</w:t>
      </w:r>
      <w:r>
        <w:rPr>
          <w:spacing w:val="-2"/>
        </w:rPr>
        <w:t xml:space="preserve"> </w:t>
      </w:r>
      <w:r>
        <w:rPr>
          <w:spacing w:val="1"/>
        </w:rPr>
        <w:t>13-14</w:t>
      </w:r>
      <w:r>
        <w:t xml:space="preserve"> </w:t>
      </w:r>
      <w:r>
        <w:rPr>
          <w:spacing w:val="-2"/>
        </w:rPr>
        <w:t>in</w:t>
      </w:r>
      <w:r>
        <w:t xml:space="preserve"> the second</w:t>
      </w:r>
      <w:r>
        <w:rPr>
          <w:spacing w:val="77"/>
        </w:rPr>
        <w:t xml:space="preserve"> </w:t>
      </w:r>
      <w:r>
        <w:t>year.</w:t>
      </w:r>
    </w:p>
    <w:p w:rsidR="001D3001" w:rsidRDefault="001D3001" w:rsidP="00F31414">
      <w:pPr>
        <w:pStyle w:val="BodyText"/>
      </w:pPr>
    </w:p>
    <w:p w:rsidR="001D3001" w:rsidRDefault="001D3001" w:rsidP="00F31414">
      <w:pPr>
        <w:pStyle w:val="Heading2"/>
        <w:rPr>
          <w:rFonts w:cs="Helvetica"/>
        </w:rPr>
      </w:pPr>
      <w:bookmarkStart w:id="127" w:name="Typical_Sequencing_for_Physics_and_Astro"/>
      <w:bookmarkStart w:id="128" w:name="_Toc18661915"/>
      <w:bookmarkEnd w:id="127"/>
      <w:r>
        <w:t>Typical</w:t>
      </w:r>
      <w:r>
        <w:rPr>
          <w:spacing w:val="1"/>
        </w:rPr>
        <w:t xml:space="preserve"> </w:t>
      </w:r>
      <w:r>
        <w:t>Sequencing for Physics</w:t>
      </w:r>
      <w:r>
        <w:rPr>
          <w:spacing w:val="4"/>
        </w:rPr>
        <w:t xml:space="preserve"> </w:t>
      </w:r>
      <w:r>
        <w:t>and Astronomy</w:t>
      </w:r>
      <w:bookmarkEnd w:id="128"/>
    </w:p>
    <w:p w:rsidR="001D3001" w:rsidRDefault="001D3001" w:rsidP="001D3001">
      <w:pPr>
        <w:pStyle w:val="BodyText"/>
        <w:numPr>
          <w:ilvl w:val="0"/>
          <w:numId w:val="9"/>
        </w:numPr>
        <w:tabs>
          <w:tab w:val="left" w:pos="836"/>
        </w:tabs>
        <w:spacing w:before="132" w:line="270" w:lineRule="auto"/>
        <w:ind w:right="982"/>
        <w:rPr>
          <w:rFonts w:cs="Helvetica"/>
        </w:rPr>
      </w:pPr>
      <w:r>
        <w:rPr>
          <w:color w:val="181817"/>
          <w:spacing w:val="-2"/>
        </w:rPr>
        <w:t>Physics</w:t>
      </w:r>
      <w:r>
        <w:rPr>
          <w:color w:val="181817"/>
          <w:spacing w:val="3"/>
        </w:rPr>
        <w:t xml:space="preserve"> </w:t>
      </w:r>
      <w:r>
        <w:rPr>
          <w:color w:val="181817"/>
        </w:rPr>
        <w:t>13-14-19</w:t>
      </w:r>
      <w:r>
        <w:rPr>
          <w:color w:val="181817"/>
          <w:spacing w:val="-1"/>
        </w:rPr>
        <w:t xml:space="preserve"> </w:t>
      </w:r>
      <w:r>
        <w:rPr>
          <w:color w:val="181817"/>
          <w:spacing w:val="-2"/>
        </w:rPr>
        <w:t>(19</w:t>
      </w:r>
      <w:r>
        <w:rPr>
          <w:color w:val="181817"/>
          <w:spacing w:val="-1"/>
        </w:rPr>
        <w:t xml:space="preserve"> </w:t>
      </w:r>
      <w:r>
        <w:rPr>
          <w:color w:val="181817"/>
        </w:rPr>
        <w:t>required</w:t>
      </w:r>
      <w:r>
        <w:rPr>
          <w:color w:val="181817"/>
          <w:spacing w:val="-1"/>
        </w:rPr>
        <w:t xml:space="preserve"> for</w:t>
      </w:r>
      <w:r>
        <w:rPr>
          <w:color w:val="181817"/>
          <w:spacing w:val="-2"/>
        </w:rPr>
        <w:t xml:space="preserve"> Physics</w:t>
      </w:r>
      <w:r>
        <w:rPr>
          <w:color w:val="181817"/>
        </w:rPr>
        <w:t xml:space="preserve"> and</w:t>
      </w:r>
      <w:r>
        <w:rPr>
          <w:color w:val="181817"/>
          <w:spacing w:val="4"/>
        </w:rPr>
        <w:t xml:space="preserve"> </w:t>
      </w:r>
      <w:r>
        <w:rPr>
          <w:color w:val="181817"/>
          <w:spacing w:val="-1"/>
        </w:rPr>
        <w:t xml:space="preserve">Engineering </w:t>
      </w:r>
      <w:r>
        <w:rPr>
          <w:color w:val="181817"/>
          <w:spacing w:val="-2"/>
        </w:rPr>
        <w:t>Physics</w:t>
      </w:r>
      <w:r>
        <w:rPr>
          <w:color w:val="181817"/>
          <w:spacing w:val="5"/>
        </w:rPr>
        <w:t xml:space="preserve"> </w:t>
      </w:r>
      <w:r>
        <w:rPr>
          <w:color w:val="181817"/>
          <w:spacing w:val="-1"/>
        </w:rPr>
        <w:t>Majors,</w:t>
      </w:r>
      <w:r>
        <w:rPr>
          <w:color w:val="181817"/>
          <w:spacing w:val="81"/>
        </w:rPr>
        <w:t xml:space="preserve"> </w:t>
      </w:r>
      <w:r>
        <w:rPr>
          <w:color w:val="181817"/>
          <w:spacing w:val="-1"/>
        </w:rPr>
        <w:t>typically</w:t>
      </w:r>
      <w:r>
        <w:rPr>
          <w:color w:val="181817"/>
          <w:spacing w:val="-6"/>
        </w:rPr>
        <w:t xml:space="preserve"> </w:t>
      </w:r>
      <w:r>
        <w:rPr>
          <w:rFonts w:cs="Helvetica"/>
          <w:color w:val="181817"/>
        </w:rPr>
        <w:t>taken</w:t>
      </w:r>
      <w:r>
        <w:rPr>
          <w:rFonts w:cs="Helvetica"/>
          <w:color w:val="181817"/>
          <w:spacing w:val="-1"/>
        </w:rPr>
        <w:t xml:space="preserve"> either</w:t>
      </w:r>
      <w:r>
        <w:rPr>
          <w:rFonts w:cs="Helvetica"/>
          <w:color w:val="181817"/>
          <w:spacing w:val="3"/>
        </w:rPr>
        <w:t xml:space="preserve"> </w:t>
      </w:r>
      <w:r>
        <w:rPr>
          <w:rFonts w:cs="Helvetica"/>
          <w:color w:val="181817"/>
          <w:spacing w:val="-2"/>
        </w:rPr>
        <w:t>in</w:t>
      </w:r>
      <w:r>
        <w:rPr>
          <w:rFonts w:cs="Helvetica"/>
          <w:color w:val="181817"/>
          <w:spacing w:val="-1"/>
        </w:rPr>
        <w:t xml:space="preserve"> the spring </w:t>
      </w:r>
      <w:r>
        <w:rPr>
          <w:rFonts w:cs="Helvetica"/>
          <w:color w:val="181817"/>
        </w:rPr>
        <w:t>of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fist</w:t>
      </w:r>
      <w:r>
        <w:rPr>
          <w:rFonts w:cs="Helvetica"/>
          <w:color w:val="181817"/>
          <w:spacing w:val="6"/>
        </w:rPr>
        <w:t xml:space="preserve"> </w:t>
      </w:r>
      <w:r>
        <w:rPr>
          <w:rFonts w:cs="Helvetica"/>
          <w:color w:val="181817"/>
          <w:spacing w:val="-1"/>
        </w:rPr>
        <w:t>year</w:t>
      </w:r>
      <w:r>
        <w:rPr>
          <w:rFonts w:cs="Helvetica"/>
          <w:color w:val="181817"/>
          <w:spacing w:val="-2"/>
        </w:rPr>
        <w:t xml:space="preserve"> </w:t>
      </w:r>
      <w:r>
        <w:rPr>
          <w:rFonts w:cs="Helvetica"/>
          <w:color w:val="181817"/>
        </w:rPr>
        <w:t>or</w:t>
      </w:r>
      <w:r>
        <w:rPr>
          <w:rFonts w:cs="Helvetica"/>
          <w:color w:val="181817"/>
          <w:spacing w:val="-2"/>
        </w:rPr>
        <w:t xml:space="preserve"> </w:t>
      </w:r>
      <w:r>
        <w:rPr>
          <w:rFonts w:cs="Helvetica"/>
          <w:color w:val="181817"/>
          <w:spacing w:val="-1"/>
        </w:rPr>
        <w:t xml:space="preserve">sophomore </w:t>
      </w:r>
      <w:r>
        <w:rPr>
          <w:rFonts w:cs="Helvetica"/>
          <w:color w:val="181817"/>
          <w:spacing w:val="-2"/>
        </w:rPr>
        <w:t>fall)</w:t>
      </w:r>
    </w:p>
    <w:p w:rsidR="001D3001" w:rsidRDefault="001D3001" w:rsidP="001D3001">
      <w:pPr>
        <w:pStyle w:val="BodyText"/>
        <w:numPr>
          <w:ilvl w:val="0"/>
          <w:numId w:val="9"/>
        </w:numPr>
        <w:tabs>
          <w:tab w:val="left" w:pos="836"/>
        </w:tabs>
        <w:spacing w:line="260" w:lineRule="exact"/>
      </w:pPr>
      <w:r>
        <w:rPr>
          <w:color w:val="181817"/>
          <w:spacing w:val="-2"/>
        </w:rPr>
        <w:t>Physics</w:t>
      </w:r>
      <w:r>
        <w:rPr>
          <w:color w:val="181817"/>
          <w:spacing w:val="3"/>
        </w:rPr>
        <w:t xml:space="preserve"> </w:t>
      </w:r>
      <w:r>
        <w:rPr>
          <w:color w:val="181817"/>
        </w:rPr>
        <w:t>15-16</w:t>
      </w:r>
      <w:r>
        <w:rPr>
          <w:color w:val="181817"/>
          <w:spacing w:val="-1"/>
        </w:rPr>
        <w:t xml:space="preserve"> (accelerated equivalent</w:t>
      </w:r>
      <w:r>
        <w:rPr>
          <w:color w:val="181817"/>
          <w:spacing w:val="-4"/>
        </w:rPr>
        <w:t xml:space="preserve"> </w:t>
      </w:r>
      <w:r>
        <w:rPr>
          <w:color w:val="181817"/>
          <w:spacing w:val="-1"/>
        </w:rPr>
        <w:t>to Physics</w:t>
      </w:r>
      <w:r>
        <w:rPr>
          <w:color w:val="181817"/>
          <w:spacing w:val="-2"/>
        </w:rPr>
        <w:t xml:space="preserve"> </w:t>
      </w:r>
      <w:r>
        <w:rPr>
          <w:color w:val="181817"/>
        </w:rPr>
        <w:t>13-14-19)</w:t>
      </w:r>
    </w:p>
    <w:p w:rsidR="001D3001" w:rsidRDefault="001D3001" w:rsidP="001D3001">
      <w:pPr>
        <w:pStyle w:val="BodyText"/>
        <w:numPr>
          <w:ilvl w:val="0"/>
          <w:numId w:val="9"/>
        </w:numPr>
        <w:tabs>
          <w:tab w:val="left" w:pos="836"/>
        </w:tabs>
        <w:spacing w:before="15"/>
      </w:pPr>
      <w:r>
        <w:rPr>
          <w:color w:val="181817"/>
          <w:spacing w:val="-2"/>
        </w:rPr>
        <w:t>Physics</w:t>
      </w:r>
      <w:r>
        <w:rPr>
          <w:color w:val="181817"/>
          <w:spacing w:val="3"/>
        </w:rPr>
        <w:t xml:space="preserve"> </w:t>
      </w:r>
      <w:r>
        <w:rPr>
          <w:color w:val="181817"/>
        </w:rPr>
        <w:t>3-4</w:t>
      </w:r>
      <w:r>
        <w:rPr>
          <w:color w:val="181817"/>
          <w:spacing w:val="-1"/>
        </w:rPr>
        <w:t xml:space="preserve"> (terminal</w:t>
      </w:r>
      <w:r>
        <w:rPr>
          <w:color w:val="181817"/>
          <w:spacing w:val="-5"/>
        </w:rPr>
        <w:t xml:space="preserve"> </w:t>
      </w:r>
      <w:r>
        <w:rPr>
          <w:rFonts w:cs="Helvetica"/>
          <w:color w:val="181817"/>
        </w:rPr>
        <w:t xml:space="preserve">– </w:t>
      </w:r>
      <w:r>
        <w:rPr>
          <w:color w:val="181817"/>
        </w:rPr>
        <w:t>often</w:t>
      </w:r>
      <w:r>
        <w:rPr>
          <w:color w:val="181817"/>
          <w:spacing w:val="-1"/>
        </w:rPr>
        <w:t xml:space="preserve"> for</w:t>
      </w:r>
      <w:r>
        <w:rPr>
          <w:color w:val="181817"/>
          <w:spacing w:val="-2"/>
        </w:rPr>
        <w:t xml:space="preserve"> </w:t>
      </w:r>
      <w:r>
        <w:rPr>
          <w:color w:val="181817"/>
        </w:rPr>
        <w:t>pre-health</w:t>
      </w:r>
      <w:r>
        <w:rPr>
          <w:color w:val="181817"/>
          <w:spacing w:val="-1"/>
        </w:rPr>
        <w:t xml:space="preserve"> track</w:t>
      </w:r>
      <w:r>
        <w:rPr>
          <w:color w:val="181817"/>
          <w:spacing w:val="-2"/>
        </w:rPr>
        <w:t xml:space="preserve"> </w:t>
      </w:r>
      <w:r>
        <w:rPr>
          <w:color w:val="181817"/>
        </w:rPr>
        <w:t>and</w:t>
      </w:r>
      <w:r>
        <w:rPr>
          <w:color w:val="181817"/>
          <w:spacing w:val="-1"/>
        </w:rPr>
        <w:t xml:space="preserve"> non-physical science majors)</w:t>
      </w:r>
    </w:p>
    <w:p w:rsidR="001D3001" w:rsidRDefault="001D3001" w:rsidP="001D3001">
      <w:pPr>
        <w:rPr>
          <w:rFonts w:ascii="Helvetica" w:eastAsia="Helvetica" w:hAnsi="Helvetica" w:cs="Helvetica"/>
          <w:sz w:val="31"/>
          <w:szCs w:val="31"/>
        </w:rPr>
      </w:pPr>
    </w:p>
    <w:p w:rsidR="001D3001" w:rsidRDefault="001D3001" w:rsidP="001D3001">
      <w:pPr>
        <w:pStyle w:val="BodyText"/>
        <w:spacing w:line="280" w:lineRule="auto"/>
        <w:ind w:right="441"/>
      </w:pPr>
      <w:r>
        <w:rPr>
          <w:b/>
          <w:color w:val="181817"/>
          <w:spacing w:val="-1"/>
        </w:rPr>
        <w:t>NOTES:</w:t>
      </w:r>
      <w:r>
        <w:rPr>
          <w:b/>
          <w:color w:val="181817"/>
        </w:rPr>
        <w:t xml:space="preserve"> </w:t>
      </w:r>
      <w:r>
        <w:rPr>
          <w:b/>
          <w:color w:val="181817"/>
          <w:spacing w:val="2"/>
        </w:rPr>
        <w:t xml:space="preserve"> </w:t>
      </w:r>
      <w:r w:rsidRPr="008B77E5">
        <w:t xml:space="preserve">Prerequisites for the Physics Major include Math 3, 8, 13, and </w:t>
      </w:r>
      <w:r w:rsidR="0036153B" w:rsidRPr="008B77E5">
        <w:t xml:space="preserve">22 or </w:t>
      </w:r>
      <w:r w:rsidRPr="008B77E5">
        <w:t>23</w:t>
      </w:r>
      <w:r w:rsidR="0036153B" w:rsidRPr="008B77E5">
        <w:t xml:space="preserve"> or 24</w:t>
      </w:r>
      <w:r w:rsidR="008B77E5" w:rsidRPr="008B77E5">
        <w:t>,</w:t>
      </w:r>
      <w:r w:rsidRPr="008B77E5">
        <w:t xml:space="preserve"> </w:t>
      </w:r>
      <w:r w:rsidR="008B77E5" w:rsidRPr="008B77E5">
        <w:t>as well as</w:t>
      </w:r>
      <w:r w:rsidRPr="008B77E5">
        <w:t xml:space="preserve"> Physics</w:t>
      </w:r>
      <w:r w:rsidR="008B77E5" w:rsidRPr="008B77E5">
        <w:t xml:space="preserve"> </w:t>
      </w:r>
      <w:r w:rsidRPr="008B77E5">
        <w:t>13 and 14 (or 15 and 16).</w:t>
      </w:r>
    </w:p>
    <w:p w:rsidR="001D3001" w:rsidRDefault="001D3001" w:rsidP="001D3001">
      <w:pPr>
        <w:spacing w:before="10"/>
        <w:rPr>
          <w:rFonts w:ascii="Helvetica" w:eastAsia="Helvetica" w:hAnsi="Helvetica" w:cs="Helvetica"/>
          <w:sz w:val="26"/>
          <w:szCs w:val="26"/>
        </w:rPr>
      </w:pPr>
    </w:p>
    <w:p w:rsidR="001D3001" w:rsidRDefault="001D3001" w:rsidP="001D3001">
      <w:pPr>
        <w:pStyle w:val="BodyText"/>
        <w:spacing w:line="276" w:lineRule="auto"/>
        <w:ind w:right="147"/>
      </w:pPr>
      <w:r>
        <w:rPr>
          <w:color w:val="181817"/>
          <w:spacing w:val="-2"/>
        </w:rPr>
        <w:t>Physics</w:t>
      </w:r>
      <w:r>
        <w:rPr>
          <w:color w:val="181817"/>
          <w:spacing w:val="3"/>
        </w:rPr>
        <w:t xml:space="preserve"> </w:t>
      </w:r>
      <w:r>
        <w:rPr>
          <w:color w:val="181817"/>
        </w:rPr>
        <w:t>13-14</w:t>
      </w:r>
      <w:r>
        <w:rPr>
          <w:color w:val="181817"/>
          <w:spacing w:val="-1"/>
        </w:rPr>
        <w:t xml:space="preserve"> </w:t>
      </w:r>
      <w:r>
        <w:rPr>
          <w:color w:val="181817"/>
          <w:spacing w:val="-2"/>
        </w:rPr>
        <w:t xml:space="preserve">is </w:t>
      </w:r>
      <w:r>
        <w:rPr>
          <w:color w:val="181817"/>
          <w:spacing w:val="-1"/>
        </w:rPr>
        <w:t>available fall-winter</w:t>
      </w:r>
      <w:r>
        <w:rPr>
          <w:color w:val="181817"/>
          <w:spacing w:val="-2"/>
        </w:rPr>
        <w:t xml:space="preserve"> </w:t>
      </w:r>
      <w:r>
        <w:rPr>
          <w:color w:val="181817"/>
        </w:rPr>
        <w:t>or</w:t>
      </w:r>
      <w:r>
        <w:rPr>
          <w:color w:val="181817"/>
          <w:spacing w:val="3"/>
        </w:rPr>
        <w:t xml:space="preserve"> </w:t>
      </w:r>
      <w:r>
        <w:rPr>
          <w:color w:val="181817"/>
          <w:spacing w:val="-1"/>
        </w:rPr>
        <w:t>winter-spring.</w:t>
      </w:r>
      <w:r>
        <w:rPr>
          <w:color w:val="181817"/>
          <w:spacing w:val="-4"/>
        </w:rPr>
        <w:t xml:space="preserve"> </w:t>
      </w:r>
      <w:r>
        <w:rPr>
          <w:color w:val="181817"/>
          <w:spacing w:val="-2"/>
        </w:rPr>
        <w:t>Math</w:t>
      </w:r>
      <w:r>
        <w:rPr>
          <w:color w:val="181817"/>
          <w:spacing w:val="-1"/>
        </w:rPr>
        <w:t xml:space="preserve"> </w:t>
      </w:r>
      <w:r>
        <w:rPr>
          <w:color w:val="181817"/>
        </w:rPr>
        <w:t>8</w:t>
      </w:r>
      <w:r>
        <w:rPr>
          <w:color w:val="181817"/>
          <w:spacing w:val="4"/>
        </w:rPr>
        <w:t xml:space="preserve"> </w:t>
      </w:r>
      <w:r>
        <w:rPr>
          <w:color w:val="181817"/>
          <w:spacing w:val="-2"/>
        </w:rPr>
        <w:t xml:space="preserve">is </w:t>
      </w:r>
      <w:r>
        <w:rPr>
          <w:color w:val="181817"/>
        </w:rPr>
        <w:t>a</w:t>
      </w:r>
      <w:r>
        <w:rPr>
          <w:color w:val="181817"/>
          <w:spacing w:val="-1"/>
        </w:rPr>
        <w:t xml:space="preserve"> </w:t>
      </w:r>
      <w:r>
        <w:rPr>
          <w:color w:val="181817"/>
        </w:rPr>
        <w:t>co-requisite</w:t>
      </w:r>
      <w:r>
        <w:rPr>
          <w:color w:val="181817"/>
          <w:spacing w:val="-1"/>
        </w:rPr>
        <w:t xml:space="preserve"> for</w:t>
      </w:r>
      <w:r>
        <w:rPr>
          <w:color w:val="181817"/>
          <w:spacing w:val="-2"/>
        </w:rPr>
        <w:t xml:space="preserve"> </w:t>
      </w:r>
      <w:r>
        <w:rPr>
          <w:color w:val="181817"/>
        </w:rPr>
        <w:t>Physics</w:t>
      </w:r>
      <w:r>
        <w:rPr>
          <w:color w:val="181817"/>
          <w:spacing w:val="75"/>
        </w:rPr>
        <w:t xml:space="preserve"> </w:t>
      </w:r>
      <w:r>
        <w:rPr>
          <w:color w:val="181817"/>
        </w:rPr>
        <w:t>13,</w:t>
      </w:r>
      <w:r>
        <w:rPr>
          <w:color w:val="181817"/>
          <w:spacing w:val="-4"/>
        </w:rPr>
        <w:t xml:space="preserve"> </w:t>
      </w:r>
      <w:r>
        <w:rPr>
          <w:color w:val="181817"/>
        </w:rPr>
        <w:t>so</w:t>
      </w:r>
      <w:r>
        <w:rPr>
          <w:color w:val="181817"/>
          <w:spacing w:val="-1"/>
        </w:rPr>
        <w:t xml:space="preserve"> the fall-winter</w:t>
      </w:r>
      <w:r>
        <w:rPr>
          <w:color w:val="181817"/>
          <w:spacing w:val="-2"/>
        </w:rPr>
        <w:t xml:space="preserve"> </w:t>
      </w:r>
      <w:r>
        <w:rPr>
          <w:color w:val="181817"/>
          <w:spacing w:val="-1"/>
        </w:rPr>
        <w:t>offering minimally</w:t>
      </w:r>
      <w:r>
        <w:rPr>
          <w:color w:val="181817"/>
          <w:spacing w:val="1"/>
        </w:rPr>
        <w:t xml:space="preserve"> </w:t>
      </w:r>
      <w:r>
        <w:rPr>
          <w:color w:val="181817"/>
        </w:rPr>
        <w:t>requires</w:t>
      </w:r>
      <w:r>
        <w:rPr>
          <w:color w:val="181817"/>
          <w:spacing w:val="-2"/>
        </w:rPr>
        <w:t xml:space="preserve"> </w:t>
      </w:r>
      <w:r>
        <w:rPr>
          <w:color w:val="181817"/>
        </w:rPr>
        <w:t>placement</w:t>
      </w:r>
      <w:r>
        <w:rPr>
          <w:color w:val="181817"/>
          <w:spacing w:val="-4"/>
        </w:rPr>
        <w:t xml:space="preserve"> </w:t>
      </w:r>
      <w:r w:rsidR="00B55AAF">
        <w:rPr>
          <w:color w:val="181817"/>
          <w:spacing w:val="-2"/>
        </w:rPr>
        <w:t>in</w:t>
      </w:r>
      <w:r>
        <w:rPr>
          <w:color w:val="181817"/>
          <w:spacing w:val="-1"/>
        </w:rPr>
        <w:t xml:space="preserve"> </w:t>
      </w:r>
      <w:r>
        <w:rPr>
          <w:color w:val="181817"/>
          <w:spacing w:val="-2"/>
        </w:rPr>
        <w:t>Math</w:t>
      </w:r>
      <w:r>
        <w:rPr>
          <w:color w:val="181817"/>
          <w:spacing w:val="4"/>
        </w:rPr>
        <w:t xml:space="preserve"> </w:t>
      </w:r>
      <w:r>
        <w:rPr>
          <w:color w:val="181817"/>
        </w:rPr>
        <w:t>8,</w:t>
      </w:r>
      <w:r>
        <w:rPr>
          <w:color w:val="181817"/>
          <w:spacing w:val="-4"/>
        </w:rPr>
        <w:t xml:space="preserve"> </w:t>
      </w:r>
      <w:r>
        <w:rPr>
          <w:color w:val="181817"/>
        </w:rPr>
        <w:t>and</w:t>
      </w:r>
      <w:r>
        <w:rPr>
          <w:color w:val="181817"/>
          <w:spacing w:val="-1"/>
        </w:rPr>
        <w:t xml:space="preserve"> the</w:t>
      </w:r>
      <w:r>
        <w:rPr>
          <w:color w:val="181817"/>
          <w:spacing w:val="4"/>
        </w:rPr>
        <w:t xml:space="preserve"> </w:t>
      </w:r>
      <w:r>
        <w:rPr>
          <w:color w:val="181817"/>
          <w:spacing w:val="-1"/>
        </w:rPr>
        <w:t>winter-</w:t>
      </w:r>
      <w:r>
        <w:rPr>
          <w:color w:val="181817"/>
          <w:spacing w:val="71"/>
        </w:rPr>
        <w:t xml:space="preserve"> </w:t>
      </w:r>
      <w:r>
        <w:rPr>
          <w:color w:val="181817"/>
          <w:spacing w:val="-1"/>
        </w:rPr>
        <w:t xml:space="preserve">spring </w:t>
      </w:r>
      <w:r>
        <w:rPr>
          <w:color w:val="181817"/>
          <w:spacing w:val="-1"/>
        </w:rPr>
        <w:lastRenderedPageBreak/>
        <w:t xml:space="preserve">offering </w:t>
      </w:r>
      <w:r>
        <w:rPr>
          <w:color w:val="181817"/>
        </w:rPr>
        <w:t>requires</w:t>
      </w:r>
      <w:r>
        <w:rPr>
          <w:color w:val="181817"/>
          <w:spacing w:val="-2"/>
        </w:rPr>
        <w:t xml:space="preserve"> </w:t>
      </w:r>
      <w:r>
        <w:rPr>
          <w:color w:val="181817"/>
          <w:spacing w:val="-1"/>
        </w:rPr>
        <w:t>taking</w:t>
      </w:r>
      <w:r>
        <w:rPr>
          <w:color w:val="181817"/>
          <w:spacing w:val="4"/>
        </w:rPr>
        <w:t xml:space="preserve"> </w:t>
      </w:r>
      <w:r>
        <w:rPr>
          <w:color w:val="181817"/>
          <w:spacing w:val="-2"/>
        </w:rPr>
        <w:t>Math</w:t>
      </w:r>
      <w:r>
        <w:rPr>
          <w:color w:val="181817"/>
          <w:spacing w:val="-1"/>
        </w:rPr>
        <w:t xml:space="preserve"> </w:t>
      </w:r>
      <w:r>
        <w:rPr>
          <w:color w:val="181817"/>
        </w:rPr>
        <w:t>3</w:t>
      </w:r>
      <w:r>
        <w:rPr>
          <w:color w:val="181817"/>
          <w:spacing w:val="-1"/>
        </w:rPr>
        <w:t xml:space="preserve"> </w:t>
      </w:r>
      <w:r>
        <w:rPr>
          <w:color w:val="181817"/>
          <w:spacing w:val="-2"/>
        </w:rPr>
        <w:t>in</w:t>
      </w:r>
      <w:r>
        <w:rPr>
          <w:color w:val="181817"/>
          <w:spacing w:val="4"/>
        </w:rPr>
        <w:t xml:space="preserve"> </w:t>
      </w:r>
      <w:r>
        <w:rPr>
          <w:color w:val="181817"/>
          <w:spacing w:val="-1"/>
        </w:rPr>
        <w:t xml:space="preserve">the </w:t>
      </w:r>
      <w:r>
        <w:rPr>
          <w:color w:val="181817"/>
        </w:rPr>
        <w:t>Fall</w:t>
      </w:r>
      <w:r>
        <w:rPr>
          <w:color w:val="181817"/>
          <w:spacing w:val="4"/>
        </w:rPr>
        <w:t xml:space="preserve"> </w:t>
      </w:r>
      <w:r>
        <w:rPr>
          <w:color w:val="181817"/>
          <w:spacing w:val="-2"/>
        </w:rPr>
        <w:t xml:space="preserve">Term </w:t>
      </w:r>
      <w:r>
        <w:rPr>
          <w:color w:val="181817"/>
          <w:spacing w:val="-1"/>
        </w:rPr>
        <w:t>(for</w:t>
      </w:r>
      <w:r>
        <w:rPr>
          <w:color w:val="181817"/>
          <w:spacing w:val="-2"/>
        </w:rPr>
        <w:t xml:space="preserve"> </w:t>
      </w:r>
      <w:r>
        <w:rPr>
          <w:color w:val="181817"/>
        </w:rPr>
        <w:t>those</w:t>
      </w:r>
      <w:r>
        <w:rPr>
          <w:color w:val="181817"/>
          <w:spacing w:val="4"/>
        </w:rPr>
        <w:t xml:space="preserve"> </w:t>
      </w:r>
      <w:r>
        <w:rPr>
          <w:color w:val="181817"/>
          <w:spacing w:val="-1"/>
        </w:rPr>
        <w:t>without</w:t>
      </w:r>
      <w:r>
        <w:rPr>
          <w:color w:val="181817"/>
          <w:spacing w:val="-4"/>
        </w:rPr>
        <w:t xml:space="preserve"> </w:t>
      </w:r>
      <w:r>
        <w:rPr>
          <w:color w:val="181817"/>
        </w:rPr>
        <w:t>placement</w:t>
      </w:r>
      <w:r>
        <w:rPr>
          <w:color w:val="181817"/>
          <w:spacing w:val="-4"/>
        </w:rPr>
        <w:t xml:space="preserve"> </w:t>
      </w:r>
      <w:r w:rsidR="00B55AAF">
        <w:rPr>
          <w:color w:val="181817"/>
          <w:spacing w:val="-2"/>
        </w:rPr>
        <w:t>in</w:t>
      </w:r>
      <w:r>
        <w:rPr>
          <w:color w:val="181817"/>
          <w:spacing w:val="53"/>
        </w:rPr>
        <w:t xml:space="preserve"> </w:t>
      </w:r>
      <w:r>
        <w:rPr>
          <w:color w:val="181817"/>
          <w:spacing w:val="-2"/>
        </w:rPr>
        <w:t>Math</w:t>
      </w:r>
      <w:r>
        <w:rPr>
          <w:color w:val="181817"/>
          <w:spacing w:val="-1"/>
        </w:rPr>
        <w:t xml:space="preserve"> </w:t>
      </w:r>
      <w:r>
        <w:rPr>
          <w:color w:val="181817"/>
        </w:rPr>
        <w:t>8).</w:t>
      </w:r>
      <w:r>
        <w:rPr>
          <w:color w:val="181817"/>
          <w:spacing w:val="-3"/>
        </w:rPr>
        <w:t xml:space="preserve"> </w:t>
      </w:r>
      <w:r>
        <w:rPr>
          <w:color w:val="181817"/>
        </w:rPr>
        <w:t>Note</w:t>
      </w:r>
      <w:r>
        <w:rPr>
          <w:color w:val="181817"/>
          <w:spacing w:val="-1"/>
        </w:rPr>
        <w:t xml:space="preserve"> </w:t>
      </w:r>
      <w:r>
        <w:rPr>
          <w:color w:val="181817"/>
        </w:rPr>
        <w:t>that</w:t>
      </w:r>
      <w:r>
        <w:rPr>
          <w:color w:val="181817"/>
          <w:spacing w:val="1"/>
        </w:rPr>
        <w:t xml:space="preserve"> </w:t>
      </w:r>
      <w:r>
        <w:rPr>
          <w:color w:val="181817"/>
          <w:spacing w:val="-2"/>
        </w:rPr>
        <w:t>in</w:t>
      </w:r>
      <w:r>
        <w:rPr>
          <w:color w:val="181817"/>
          <w:spacing w:val="-1"/>
        </w:rPr>
        <w:t xml:space="preserve"> </w:t>
      </w:r>
      <w:r>
        <w:rPr>
          <w:color w:val="181817"/>
          <w:spacing w:val="3"/>
        </w:rPr>
        <w:t>1</w:t>
      </w:r>
      <w:r w:rsidR="009F5EDB">
        <w:rPr>
          <w:color w:val="181817"/>
          <w:spacing w:val="3"/>
        </w:rPr>
        <w:t>9</w:t>
      </w:r>
      <w:r>
        <w:rPr>
          <w:color w:val="181817"/>
          <w:spacing w:val="3"/>
        </w:rPr>
        <w:t>W,</w:t>
      </w:r>
      <w:r>
        <w:rPr>
          <w:color w:val="181817"/>
          <w:spacing w:val="-4"/>
        </w:rPr>
        <w:t xml:space="preserve"> </w:t>
      </w:r>
      <w:r>
        <w:rPr>
          <w:color w:val="181817"/>
          <w:spacing w:val="-2"/>
        </w:rPr>
        <w:t xml:space="preserve">Physics </w:t>
      </w:r>
      <w:r>
        <w:rPr>
          <w:color w:val="181817"/>
        </w:rPr>
        <w:t>13</w:t>
      </w:r>
      <w:r>
        <w:rPr>
          <w:color w:val="181817"/>
          <w:spacing w:val="4"/>
        </w:rPr>
        <w:t xml:space="preserve"> </w:t>
      </w:r>
      <w:r>
        <w:rPr>
          <w:color w:val="181817"/>
          <w:spacing w:val="-1"/>
        </w:rPr>
        <w:t>will</w:t>
      </w:r>
      <w:r>
        <w:rPr>
          <w:color w:val="181817"/>
          <w:spacing w:val="-6"/>
        </w:rPr>
        <w:t xml:space="preserve"> </w:t>
      </w:r>
      <w:r>
        <w:rPr>
          <w:color w:val="181817"/>
        </w:rPr>
        <w:t>be</w:t>
      </w:r>
      <w:r>
        <w:rPr>
          <w:color w:val="181817"/>
          <w:spacing w:val="-1"/>
        </w:rPr>
        <w:t xml:space="preserve"> </w:t>
      </w:r>
      <w:r>
        <w:rPr>
          <w:color w:val="181817"/>
        </w:rPr>
        <w:t>offered</w:t>
      </w:r>
      <w:r>
        <w:rPr>
          <w:color w:val="181817"/>
          <w:spacing w:val="-1"/>
        </w:rPr>
        <w:t xml:space="preserve"> </w:t>
      </w:r>
      <w:r>
        <w:rPr>
          <w:color w:val="181817"/>
        </w:rPr>
        <w:t>both</w:t>
      </w:r>
      <w:r>
        <w:rPr>
          <w:color w:val="181817"/>
          <w:spacing w:val="-1"/>
        </w:rPr>
        <w:t xml:space="preserve"> </w:t>
      </w:r>
      <w:r>
        <w:rPr>
          <w:color w:val="181817"/>
          <w:spacing w:val="-2"/>
        </w:rPr>
        <w:t>in</w:t>
      </w:r>
      <w:r>
        <w:rPr>
          <w:color w:val="181817"/>
          <w:spacing w:val="-1"/>
        </w:rPr>
        <w:t xml:space="preserve"> </w:t>
      </w:r>
      <w:r>
        <w:rPr>
          <w:color w:val="181817"/>
        </w:rPr>
        <w:t>a</w:t>
      </w:r>
      <w:r>
        <w:rPr>
          <w:color w:val="181817"/>
          <w:spacing w:val="-1"/>
        </w:rPr>
        <w:t xml:space="preserve"> traditional lecture section </w:t>
      </w:r>
      <w:r>
        <w:rPr>
          <w:color w:val="181817"/>
        </w:rPr>
        <w:t>(in</w:t>
      </w:r>
      <w:r>
        <w:rPr>
          <w:color w:val="181817"/>
          <w:spacing w:val="51"/>
        </w:rPr>
        <w:t xml:space="preserve"> </w:t>
      </w:r>
      <w:r>
        <w:rPr>
          <w:color w:val="181817"/>
          <w:spacing w:val="-1"/>
        </w:rPr>
        <w:t xml:space="preserve">the </w:t>
      </w:r>
      <w:r>
        <w:rPr>
          <w:color w:val="181817"/>
        </w:rPr>
        <w:t>11-hour)</w:t>
      </w:r>
      <w:r>
        <w:rPr>
          <w:color w:val="181817"/>
          <w:spacing w:val="-2"/>
        </w:rPr>
        <w:t xml:space="preserve"> </w:t>
      </w:r>
      <w:r>
        <w:rPr>
          <w:color w:val="181817"/>
        </w:rPr>
        <w:t>and</w:t>
      </w:r>
      <w:r>
        <w:rPr>
          <w:color w:val="181817"/>
          <w:spacing w:val="-1"/>
        </w:rPr>
        <w:t xml:space="preserve"> also in </w:t>
      </w:r>
      <w:r>
        <w:rPr>
          <w:color w:val="181817"/>
        </w:rPr>
        <w:t>an</w:t>
      </w:r>
      <w:r>
        <w:rPr>
          <w:color w:val="181817"/>
          <w:spacing w:val="-1"/>
        </w:rPr>
        <w:t xml:space="preserve"> </w:t>
      </w:r>
      <w:r>
        <w:rPr>
          <w:color w:val="181817"/>
        </w:rPr>
        <w:t>experimental</w:t>
      </w:r>
      <w:r>
        <w:rPr>
          <w:color w:val="181817"/>
          <w:spacing w:val="-6"/>
        </w:rPr>
        <w:t xml:space="preserve"> </w:t>
      </w:r>
      <w:r>
        <w:rPr>
          <w:color w:val="181817"/>
          <w:spacing w:val="-1"/>
        </w:rPr>
        <w:t>'studio'</w:t>
      </w:r>
      <w:r>
        <w:rPr>
          <w:color w:val="181817"/>
          <w:spacing w:val="-3"/>
        </w:rPr>
        <w:t xml:space="preserve"> </w:t>
      </w:r>
      <w:r>
        <w:rPr>
          <w:color w:val="181817"/>
        </w:rPr>
        <w:t>version</w:t>
      </w:r>
      <w:r>
        <w:rPr>
          <w:color w:val="181817"/>
          <w:spacing w:val="-1"/>
        </w:rPr>
        <w:t xml:space="preserve"> </w:t>
      </w:r>
      <w:r>
        <w:rPr>
          <w:color w:val="181817"/>
          <w:spacing w:val="-2"/>
        </w:rPr>
        <w:t>(in</w:t>
      </w:r>
      <w:r>
        <w:rPr>
          <w:color w:val="181817"/>
          <w:spacing w:val="-1"/>
        </w:rPr>
        <w:t xml:space="preserve"> the </w:t>
      </w:r>
      <w:r w:rsidR="008B77E5">
        <w:rPr>
          <w:color w:val="181817"/>
        </w:rPr>
        <w:t>10A</w:t>
      </w:r>
      <w:r>
        <w:rPr>
          <w:color w:val="181817"/>
        </w:rPr>
        <w:t>).</w:t>
      </w:r>
    </w:p>
    <w:p w:rsidR="001D3001" w:rsidRDefault="001D3001" w:rsidP="00B07323">
      <w:pPr>
        <w:pStyle w:val="BodyText"/>
      </w:pPr>
    </w:p>
    <w:p w:rsidR="001D3001" w:rsidRDefault="001D3001" w:rsidP="001D3001">
      <w:pPr>
        <w:pStyle w:val="BodyText"/>
        <w:spacing w:line="277" w:lineRule="auto"/>
        <w:ind w:right="155"/>
      </w:pPr>
      <w:r>
        <w:rPr>
          <w:color w:val="181817"/>
          <w:spacing w:val="-2"/>
        </w:rPr>
        <w:t>Physics</w:t>
      </w:r>
      <w:r>
        <w:rPr>
          <w:color w:val="181817"/>
          <w:spacing w:val="3"/>
        </w:rPr>
        <w:t xml:space="preserve"> </w:t>
      </w:r>
      <w:r>
        <w:rPr>
          <w:color w:val="181817"/>
        </w:rPr>
        <w:t>15</w:t>
      </w:r>
      <w:r>
        <w:rPr>
          <w:color w:val="181817"/>
          <w:spacing w:val="-1"/>
        </w:rPr>
        <w:t xml:space="preserve"> </w:t>
      </w:r>
      <w:r>
        <w:rPr>
          <w:color w:val="181817"/>
          <w:spacing w:val="-2"/>
        </w:rPr>
        <w:t xml:space="preserve">is </w:t>
      </w:r>
      <w:r>
        <w:rPr>
          <w:color w:val="181817"/>
          <w:spacing w:val="-1"/>
        </w:rPr>
        <w:t>available fall</w:t>
      </w:r>
      <w:r w:rsidR="009F5EDB">
        <w:rPr>
          <w:color w:val="181817"/>
          <w:spacing w:val="-1"/>
        </w:rPr>
        <w:t xml:space="preserve"> and </w:t>
      </w:r>
      <w:r>
        <w:rPr>
          <w:color w:val="181817"/>
          <w:spacing w:val="-1"/>
        </w:rPr>
        <w:t>winter</w:t>
      </w:r>
      <w:r w:rsidR="009F5EDB">
        <w:rPr>
          <w:color w:val="181817"/>
        </w:rPr>
        <w:t xml:space="preserve">; Physics 16 is available winter and spring.  </w:t>
      </w:r>
      <w:r w:rsidR="009F5EDB" w:rsidRPr="009F5EDB">
        <w:rPr>
          <w:b/>
          <w:bCs/>
          <w:color w:val="181817"/>
        </w:rPr>
        <w:t>NOTE:</w:t>
      </w:r>
      <w:r>
        <w:rPr>
          <w:color w:val="181817"/>
          <w:spacing w:val="1"/>
        </w:rPr>
        <w:t xml:space="preserve"> </w:t>
      </w:r>
      <w:r w:rsidR="009F5EDB">
        <w:rPr>
          <w:color w:val="181817"/>
          <w:spacing w:val="-1"/>
        </w:rPr>
        <w:t>Physics 15-16</w:t>
      </w:r>
      <w:r>
        <w:rPr>
          <w:color w:val="181817"/>
          <w:spacing w:val="1"/>
        </w:rPr>
        <w:t xml:space="preserve"> </w:t>
      </w:r>
      <w:r>
        <w:rPr>
          <w:color w:val="181817"/>
          <w:spacing w:val="-2"/>
        </w:rPr>
        <w:t xml:space="preserve">is </w:t>
      </w:r>
      <w:r>
        <w:rPr>
          <w:color w:val="181817"/>
          <w:spacing w:val="1"/>
        </w:rPr>
        <w:t>for</w:t>
      </w:r>
      <w:r>
        <w:rPr>
          <w:color w:val="181817"/>
          <w:spacing w:val="-2"/>
        </w:rPr>
        <w:t xml:space="preserve"> </w:t>
      </w:r>
      <w:r>
        <w:rPr>
          <w:color w:val="181817"/>
        </w:rPr>
        <w:t>students</w:t>
      </w:r>
      <w:r>
        <w:rPr>
          <w:color w:val="181817"/>
          <w:spacing w:val="-2"/>
        </w:rPr>
        <w:t xml:space="preserve"> </w:t>
      </w:r>
      <w:r>
        <w:rPr>
          <w:color w:val="181817"/>
          <w:spacing w:val="-3"/>
        </w:rPr>
        <w:t>who</w:t>
      </w:r>
      <w:r>
        <w:rPr>
          <w:color w:val="181817"/>
          <w:spacing w:val="4"/>
        </w:rPr>
        <w:t xml:space="preserve"> </w:t>
      </w:r>
      <w:r>
        <w:rPr>
          <w:color w:val="181817"/>
        </w:rPr>
        <w:t>took</w:t>
      </w:r>
      <w:r>
        <w:rPr>
          <w:color w:val="181817"/>
          <w:spacing w:val="-2"/>
        </w:rPr>
        <w:t xml:space="preserve"> </w:t>
      </w:r>
      <w:r>
        <w:rPr>
          <w:color w:val="181817"/>
        </w:rPr>
        <w:t>calculus-based</w:t>
      </w:r>
      <w:r>
        <w:rPr>
          <w:color w:val="181817"/>
          <w:spacing w:val="59"/>
        </w:rPr>
        <w:t xml:space="preserve"> </w:t>
      </w:r>
      <w:r>
        <w:rPr>
          <w:color w:val="181817"/>
          <w:spacing w:val="-1"/>
        </w:rPr>
        <w:t xml:space="preserve">classical </w:t>
      </w:r>
      <w:r>
        <w:rPr>
          <w:color w:val="181817"/>
        </w:rPr>
        <w:t>mechanics</w:t>
      </w:r>
      <w:r>
        <w:rPr>
          <w:color w:val="181817"/>
          <w:spacing w:val="-2"/>
        </w:rPr>
        <w:t xml:space="preserve"> in</w:t>
      </w:r>
      <w:r>
        <w:rPr>
          <w:color w:val="181817"/>
          <w:spacing w:val="-1"/>
        </w:rPr>
        <w:t xml:space="preserve"> high school.</w:t>
      </w:r>
      <w:r>
        <w:rPr>
          <w:color w:val="181817"/>
        </w:rPr>
        <w:t xml:space="preserve"> </w:t>
      </w:r>
      <w:r>
        <w:rPr>
          <w:color w:val="181817"/>
          <w:spacing w:val="4"/>
        </w:rPr>
        <w:t xml:space="preserve"> </w:t>
      </w:r>
      <w:r>
        <w:rPr>
          <w:color w:val="181817"/>
          <w:spacing w:val="-1"/>
        </w:rPr>
        <w:t>It</w:t>
      </w:r>
      <w:r>
        <w:rPr>
          <w:color w:val="181817"/>
          <w:spacing w:val="-4"/>
        </w:rPr>
        <w:t xml:space="preserve"> </w:t>
      </w:r>
      <w:r>
        <w:rPr>
          <w:color w:val="181817"/>
        </w:rPr>
        <w:t>requires</w:t>
      </w:r>
      <w:r>
        <w:rPr>
          <w:color w:val="181817"/>
          <w:spacing w:val="3"/>
        </w:rPr>
        <w:t xml:space="preserve"> </w:t>
      </w:r>
      <w:r>
        <w:rPr>
          <w:color w:val="181817"/>
        </w:rPr>
        <w:t>a</w:t>
      </w:r>
      <w:r>
        <w:rPr>
          <w:color w:val="181817"/>
          <w:spacing w:val="-1"/>
        </w:rPr>
        <w:t xml:space="preserve"> </w:t>
      </w:r>
      <w:r>
        <w:rPr>
          <w:color w:val="181817"/>
        </w:rPr>
        <w:t>placement</w:t>
      </w:r>
      <w:r>
        <w:rPr>
          <w:color w:val="181817"/>
          <w:spacing w:val="-4"/>
        </w:rPr>
        <w:t xml:space="preserve"> </w:t>
      </w:r>
      <w:r>
        <w:rPr>
          <w:color w:val="181817"/>
        </w:rPr>
        <w:t>exam</w:t>
      </w:r>
      <w:r>
        <w:rPr>
          <w:color w:val="181817"/>
          <w:spacing w:val="-2"/>
        </w:rPr>
        <w:t xml:space="preserve"> </w:t>
      </w:r>
      <w:r>
        <w:rPr>
          <w:color w:val="181817"/>
          <w:spacing w:val="-1"/>
        </w:rPr>
        <w:t xml:space="preserve">given </w:t>
      </w:r>
      <w:r>
        <w:rPr>
          <w:color w:val="181817"/>
        </w:rPr>
        <w:t>on-line</w:t>
      </w:r>
      <w:r>
        <w:rPr>
          <w:color w:val="181817"/>
          <w:spacing w:val="-1"/>
        </w:rPr>
        <w:t xml:space="preserve"> during</w:t>
      </w:r>
      <w:r>
        <w:rPr>
          <w:color w:val="181817"/>
          <w:spacing w:val="49"/>
        </w:rPr>
        <w:t xml:space="preserve"> </w:t>
      </w:r>
      <w:r>
        <w:rPr>
          <w:color w:val="181817"/>
          <w:spacing w:val="-1"/>
        </w:rPr>
        <w:t>Orientation.</w:t>
      </w:r>
    </w:p>
    <w:p w:rsidR="001D3001" w:rsidRDefault="001D3001" w:rsidP="00B07323">
      <w:pPr>
        <w:pStyle w:val="BodyText"/>
      </w:pPr>
    </w:p>
    <w:p w:rsidR="001D3001" w:rsidRDefault="001D3001" w:rsidP="00D84AC5">
      <w:pPr>
        <w:pStyle w:val="BodyText"/>
        <w:spacing w:line="275" w:lineRule="auto"/>
        <w:ind w:right="155"/>
        <w:rPr>
          <w:color w:val="181817"/>
        </w:rPr>
      </w:pPr>
      <w:r>
        <w:rPr>
          <w:color w:val="181817"/>
          <w:spacing w:val="-2"/>
        </w:rPr>
        <w:t>Physics</w:t>
      </w:r>
      <w:r>
        <w:rPr>
          <w:color w:val="181817"/>
          <w:spacing w:val="3"/>
        </w:rPr>
        <w:t xml:space="preserve"> </w:t>
      </w:r>
      <w:r>
        <w:rPr>
          <w:color w:val="181817"/>
        </w:rPr>
        <w:t>3</w:t>
      </w:r>
      <w:r>
        <w:rPr>
          <w:color w:val="181817"/>
          <w:spacing w:val="-1"/>
        </w:rPr>
        <w:t xml:space="preserve"> </w:t>
      </w:r>
      <w:r>
        <w:rPr>
          <w:color w:val="181817"/>
          <w:spacing w:val="-2"/>
        </w:rPr>
        <w:t>is</w:t>
      </w:r>
      <w:r>
        <w:rPr>
          <w:color w:val="181817"/>
          <w:spacing w:val="3"/>
        </w:rPr>
        <w:t xml:space="preserve"> </w:t>
      </w:r>
      <w:r>
        <w:rPr>
          <w:color w:val="181817"/>
          <w:spacing w:val="-1"/>
        </w:rPr>
        <w:t xml:space="preserve">available </w:t>
      </w:r>
      <w:r>
        <w:rPr>
          <w:color w:val="181817"/>
        </w:rPr>
        <w:t>summer</w:t>
      </w:r>
      <w:r w:rsidR="009F5EDB">
        <w:rPr>
          <w:color w:val="181817"/>
          <w:spacing w:val="-2"/>
        </w:rPr>
        <w:t xml:space="preserve">, </w:t>
      </w:r>
      <w:r>
        <w:rPr>
          <w:color w:val="181817"/>
        </w:rPr>
        <w:t>fall</w:t>
      </w:r>
      <w:r>
        <w:rPr>
          <w:color w:val="181817"/>
          <w:spacing w:val="-6"/>
        </w:rPr>
        <w:t xml:space="preserve"> </w:t>
      </w:r>
      <w:r w:rsidR="009F5EDB">
        <w:rPr>
          <w:color w:val="181817"/>
          <w:spacing w:val="-6"/>
        </w:rPr>
        <w:t xml:space="preserve">or winter </w:t>
      </w:r>
      <w:r>
        <w:rPr>
          <w:color w:val="181817"/>
        </w:rPr>
        <w:t>and</w:t>
      </w:r>
      <w:r>
        <w:rPr>
          <w:color w:val="181817"/>
          <w:spacing w:val="-1"/>
        </w:rPr>
        <w:t xml:space="preserve"> Physics</w:t>
      </w:r>
      <w:r>
        <w:rPr>
          <w:color w:val="181817"/>
          <w:spacing w:val="-2"/>
        </w:rPr>
        <w:t xml:space="preserve"> </w:t>
      </w:r>
      <w:r>
        <w:rPr>
          <w:color w:val="181817"/>
        </w:rPr>
        <w:t>4</w:t>
      </w:r>
      <w:r>
        <w:rPr>
          <w:color w:val="181817"/>
          <w:spacing w:val="4"/>
        </w:rPr>
        <w:t xml:space="preserve"> </w:t>
      </w:r>
      <w:r>
        <w:rPr>
          <w:color w:val="181817"/>
          <w:spacing w:val="-2"/>
        </w:rPr>
        <w:t xml:space="preserve">winter </w:t>
      </w:r>
      <w:r>
        <w:rPr>
          <w:color w:val="181817"/>
        </w:rPr>
        <w:t>or</w:t>
      </w:r>
      <w:r>
        <w:rPr>
          <w:color w:val="181817"/>
          <w:spacing w:val="-2"/>
        </w:rPr>
        <w:t xml:space="preserve"> </w:t>
      </w:r>
      <w:r>
        <w:rPr>
          <w:color w:val="181817"/>
          <w:spacing w:val="-1"/>
        </w:rPr>
        <w:t>spring.</w:t>
      </w:r>
      <w:r>
        <w:rPr>
          <w:color w:val="181817"/>
          <w:spacing w:val="-4"/>
        </w:rPr>
        <w:t xml:space="preserve"> </w:t>
      </w:r>
      <w:r>
        <w:rPr>
          <w:color w:val="181817"/>
        </w:rPr>
        <w:t>Pre-health</w:t>
      </w:r>
      <w:r>
        <w:rPr>
          <w:color w:val="181817"/>
          <w:spacing w:val="-1"/>
        </w:rPr>
        <w:t xml:space="preserve"> </w:t>
      </w:r>
      <w:r>
        <w:rPr>
          <w:color w:val="181817"/>
        </w:rPr>
        <w:t>and</w:t>
      </w:r>
      <w:r>
        <w:rPr>
          <w:color w:val="181817"/>
          <w:spacing w:val="-1"/>
        </w:rPr>
        <w:t xml:space="preserve"> </w:t>
      </w:r>
      <w:r>
        <w:rPr>
          <w:color w:val="181817"/>
          <w:spacing w:val="1"/>
        </w:rPr>
        <w:t>non-</w:t>
      </w:r>
      <w:r>
        <w:rPr>
          <w:color w:val="181817"/>
          <w:spacing w:val="83"/>
        </w:rPr>
        <w:t xml:space="preserve"> </w:t>
      </w:r>
      <w:r>
        <w:rPr>
          <w:color w:val="181817"/>
          <w:spacing w:val="-1"/>
        </w:rPr>
        <w:t>physical science majors</w:t>
      </w:r>
      <w:r>
        <w:rPr>
          <w:color w:val="181817"/>
          <w:spacing w:val="-2"/>
        </w:rPr>
        <w:t xml:space="preserve"> </w:t>
      </w:r>
      <w:r>
        <w:rPr>
          <w:color w:val="181817"/>
          <w:spacing w:val="-1"/>
        </w:rPr>
        <w:t>often</w:t>
      </w:r>
      <w:r>
        <w:rPr>
          <w:color w:val="181817"/>
          <w:spacing w:val="4"/>
        </w:rPr>
        <w:t xml:space="preserve"> </w:t>
      </w:r>
      <w:r>
        <w:rPr>
          <w:color w:val="181817"/>
          <w:spacing w:val="-1"/>
        </w:rPr>
        <w:t xml:space="preserve">take </w:t>
      </w:r>
      <w:r>
        <w:rPr>
          <w:color w:val="181817"/>
        </w:rPr>
        <w:t>these</w:t>
      </w:r>
      <w:r>
        <w:rPr>
          <w:color w:val="181817"/>
          <w:spacing w:val="-1"/>
        </w:rPr>
        <w:t xml:space="preserve"> courses</w:t>
      </w:r>
      <w:r>
        <w:rPr>
          <w:color w:val="181817"/>
          <w:spacing w:val="-2"/>
        </w:rPr>
        <w:t xml:space="preserve"> </w:t>
      </w:r>
      <w:r>
        <w:rPr>
          <w:color w:val="181817"/>
          <w:spacing w:val="-1"/>
        </w:rPr>
        <w:t>after</w:t>
      </w:r>
      <w:r>
        <w:rPr>
          <w:color w:val="181817"/>
          <w:spacing w:val="-2"/>
        </w:rPr>
        <w:t xml:space="preserve"> </w:t>
      </w:r>
      <w:r>
        <w:rPr>
          <w:color w:val="181817"/>
          <w:spacing w:val="-1"/>
        </w:rPr>
        <w:t>the first</w:t>
      </w:r>
      <w:r>
        <w:rPr>
          <w:color w:val="181817"/>
          <w:spacing w:val="1"/>
        </w:rPr>
        <w:t xml:space="preserve"> </w:t>
      </w:r>
      <w:r>
        <w:rPr>
          <w:color w:val="181817"/>
          <w:spacing w:val="-1"/>
        </w:rPr>
        <w:t>year,</w:t>
      </w:r>
      <w:r>
        <w:rPr>
          <w:color w:val="181817"/>
          <w:spacing w:val="1"/>
        </w:rPr>
        <w:t xml:space="preserve"> </w:t>
      </w:r>
      <w:r>
        <w:rPr>
          <w:color w:val="181817"/>
          <w:spacing w:val="-1"/>
        </w:rPr>
        <w:t>sometimes</w:t>
      </w:r>
      <w:r>
        <w:rPr>
          <w:color w:val="181817"/>
          <w:spacing w:val="-2"/>
        </w:rPr>
        <w:t xml:space="preserve"> </w:t>
      </w:r>
      <w:r>
        <w:rPr>
          <w:color w:val="181817"/>
          <w:spacing w:val="-1"/>
        </w:rPr>
        <w:t xml:space="preserve">starting </w:t>
      </w:r>
      <w:r>
        <w:rPr>
          <w:color w:val="181817"/>
          <w:spacing w:val="-2"/>
        </w:rPr>
        <w:t>with</w:t>
      </w:r>
      <w:r>
        <w:rPr>
          <w:color w:val="181817"/>
          <w:spacing w:val="-1"/>
        </w:rPr>
        <w:t xml:space="preserve"> the </w:t>
      </w:r>
      <w:r>
        <w:rPr>
          <w:color w:val="181817"/>
        </w:rPr>
        <w:t>sophomore</w:t>
      </w:r>
      <w:r>
        <w:rPr>
          <w:color w:val="181817"/>
          <w:spacing w:val="-1"/>
        </w:rPr>
        <w:t xml:space="preserve"> </w:t>
      </w:r>
      <w:r>
        <w:rPr>
          <w:color w:val="181817"/>
        </w:rPr>
        <w:t>summer.</w:t>
      </w:r>
      <w:r>
        <w:rPr>
          <w:color w:val="181817"/>
          <w:spacing w:val="-1"/>
        </w:rPr>
        <w:t xml:space="preserve"> </w:t>
      </w:r>
      <w:r>
        <w:rPr>
          <w:color w:val="181817"/>
        </w:rPr>
        <w:t>Astronomy</w:t>
      </w:r>
      <w:r>
        <w:rPr>
          <w:color w:val="181817"/>
          <w:spacing w:val="-7"/>
        </w:rPr>
        <w:t xml:space="preserve"> </w:t>
      </w:r>
      <w:r>
        <w:rPr>
          <w:color w:val="181817"/>
          <w:spacing w:val="-1"/>
        </w:rPr>
        <w:t>majors</w:t>
      </w:r>
      <w:r>
        <w:rPr>
          <w:color w:val="181817"/>
          <w:spacing w:val="-2"/>
        </w:rPr>
        <w:t xml:space="preserve"> </w:t>
      </w:r>
      <w:r>
        <w:rPr>
          <w:color w:val="181817"/>
        </w:rPr>
        <w:t>may</w:t>
      </w:r>
      <w:r>
        <w:rPr>
          <w:color w:val="181817"/>
          <w:spacing w:val="-7"/>
        </w:rPr>
        <w:t xml:space="preserve"> </w:t>
      </w:r>
      <w:r>
        <w:rPr>
          <w:color w:val="181817"/>
        </w:rPr>
        <w:t>also</w:t>
      </w:r>
      <w:r>
        <w:rPr>
          <w:color w:val="181817"/>
          <w:spacing w:val="-1"/>
        </w:rPr>
        <w:t xml:space="preserve"> take Physics</w:t>
      </w:r>
      <w:r>
        <w:rPr>
          <w:color w:val="181817"/>
          <w:spacing w:val="-2"/>
        </w:rPr>
        <w:t xml:space="preserve"> </w:t>
      </w:r>
      <w:r>
        <w:rPr>
          <w:color w:val="181817"/>
        </w:rPr>
        <w:t>3</w:t>
      </w:r>
      <w:r>
        <w:rPr>
          <w:color w:val="181817"/>
          <w:spacing w:val="4"/>
        </w:rPr>
        <w:t xml:space="preserve"> </w:t>
      </w:r>
      <w:r>
        <w:rPr>
          <w:color w:val="181817"/>
        </w:rPr>
        <w:t>and</w:t>
      </w:r>
      <w:r>
        <w:rPr>
          <w:color w:val="181817"/>
          <w:spacing w:val="-1"/>
        </w:rPr>
        <w:t xml:space="preserve"> </w:t>
      </w:r>
      <w:r>
        <w:rPr>
          <w:color w:val="181817"/>
        </w:rPr>
        <w:t>4</w:t>
      </w:r>
      <w:r>
        <w:rPr>
          <w:color w:val="181817"/>
          <w:spacing w:val="-1"/>
        </w:rPr>
        <w:t xml:space="preserve"> </w:t>
      </w:r>
      <w:r>
        <w:rPr>
          <w:color w:val="181817"/>
        </w:rPr>
        <w:t>through</w:t>
      </w:r>
      <w:r>
        <w:rPr>
          <w:color w:val="181817"/>
          <w:spacing w:val="58"/>
        </w:rPr>
        <w:t xml:space="preserve"> </w:t>
      </w:r>
      <w:r>
        <w:rPr>
          <w:color w:val="181817"/>
          <w:spacing w:val="-2"/>
        </w:rPr>
        <w:t>Physics</w:t>
      </w:r>
      <w:r>
        <w:rPr>
          <w:color w:val="181817"/>
          <w:spacing w:val="3"/>
        </w:rPr>
        <w:t xml:space="preserve"> </w:t>
      </w:r>
      <w:r>
        <w:rPr>
          <w:color w:val="181817"/>
        </w:rPr>
        <w:t>13/14</w:t>
      </w:r>
      <w:r>
        <w:rPr>
          <w:color w:val="181817"/>
          <w:spacing w:val="-1"/>
        </w:rPr>
        <w:t xml:space="preserve"> </w:t>
      </w:r>
      <w:r>
        <w:rPr>
          <w:color w:val="181817"/>
          <w:spacing w:val="-2"/>
        </w:rPr>
        <w:t xml:space="preserve">is </w:t>
      </w:r>
      <w:r>
        <w:rPr>
          <w:color w:val="181817"/>
        </w:rPr>
        <w:t>preferable.</w:t>
      </w:r>
    </w:p>
    <w:p w:rsidR="00F31414" w:rsidRPr="00B07323" w:rsidRDefault="00F31414" w:rsidP="00B07323">
      <w:pPr>
        <w:pStyle w:val="BodyText"/>
      </w:pPr>
    </w:p>
    <w:p w:rsidR="001D3001" w:rsidRDefault="001D3001" w:rsidP="00F31414">
      <w:pPr>
        <w:pStyle w:val="Heading2"/>
        <w:rPr>
          <w:rFonts w:cs="Helvetica"/>
        </w:rPr>
      </w:pPr>
      <w:bookmarkStart w:id="129" w:name="Typical_Sequencing_for_Pre-Health"/>
      <w:bookmarkStart w:id="130" w:name="_Toc18661916"/>
      <w:bookmarkEnd w:id="129"/>
      <w:r>
        <w:t>Typical</w:t>
      </w:r>
      <w:r>
        <w:rPr>
          <w:spacing w:val="1"/>
        </w:rPr>
        <w:t xml:space="preserve"> </w:t>
      </w:r>
      <w:r>
        <w:t>Sequencing for Pre-Health</w:t>
      </w:r>
      <w:bookmarkEnd w:id="130"/>
    </w:p>
    <w:p w:rsidR="001D3001" w:rsidRPr="007D7C84" w:rsidRDefault="001D3001" w:rsidP="007D7C84">
      <w:pPr>
        <w:pStyle w:val="Heading4"/>
        <w:spacing w:before="156"/>
        <w:rPr>
          <w:b w:val="0"/>
          <w:bCs w:val="0"/>
        </w:rPr>
      </w:pPr>
      <w:r>
        <w:rPr>
          <w:color w:val="181817"/>
        </w:rPr>
        <w:t>The</w:t>
      </w:r>
      <w:r>
        <w:rPr>
          <w:color w:val="181817"/>
          <w:spacing w:val="-1"/>
        </w:rPr>
        <w:t xml:space="preserve"> </w:t>
      </w:r>
      <w:r>
        <w:rPr>
          <w:color w:val="181817"/>
        </w:rPr>
        <w:t>courses</w:t>
      </w:r>
      <w:r>
        <w:rPr>
          <w:color w:val="181817"/>
          <w:spacing w:val="-1"/>
        </w:rPr>
        <w:t xml:space="preserve"> </w:t>
      </w:r>
      <w:r>
        <w:rPr>
          <w:color w:val="181817"/>
          <w:spacing w:val="-2"/>
        </w:rPr>
        <w:t>below</w:t>
      </w:r>
      <w:r>
        <w:rPr>
          <w:color w:val="181817"/>
          <w:spacing w:val="6"/>
        </w:rPr>
        <w:t xml:space="preserve"> </w:t>
      </w:r>
      <w:r>
        <w:rPr>
          <w:color w:val="181817"/>
        </w:rPr>
        <w:t>are</w:t>
      </w:r>
      <w:r>
        <w:rPr>
          <w:color w:val="181817"/>
          <w:spacing w:val="-1"/>
        </w:rPr>
        <w:t xml:space="preserve"> offered</w:t>
      </w:r>
      <w:r>
        <w:rPr>
          <w:color w:val="181817"/>
          <w:spacing w:val="-4"/>
        </w:rPr>
        <w:t xml:space="preserve"> </w:t>
      </w:r>
      <w:r>
        <w:rPr>
          <w:color w:val="181817"/>
          <w:spacing w:val="-1"/>
        </w:rPr>
        <w:t>in</w:t>
      </w:r>
      <w:r>
        <w:rPr>
          <w:color w:val="181817"/>
          <w:spacing w:val="-4"/>
        </w:rPr>
        <w:t xml:space="preserve"> </w:t>
      </w:r>
      <w:r>
        <w:rPr>
          <w:color w:val="181817"/>
          <w:spacing w:val="-1"/>
        </w:rPr>
        <w:t xml:space="preserve">the </w:t>
      </w:r>
      <w:r>
        <w:rPr>
          <w:color w:val="181817"/>
        </w:rPr>
        <w:t>following</w:t>
      </w:r>
      <w:r>
        <w:rPr>
          <w:color w:val="181817"/>
          <w:spacing w:val="-4"/>
        </w:rPr>
        <w:t xml:space="preserve"> </w:t>
      </w:r>
      <w:r>
        <w:rPr>
          <w:color w:val="181817"/>
        </w:rPr>
        <w:t>sequences:</w:t>
      </w:r>
    </w:p>
    <w:p w:rsidR="001D3001" w:rsidRDefault="001D3001" w:rsidP="007D7C84">
      <w:pPr>
        <w:pStyle w:val="Bulletedtext"/>
      </w:pPr>
      <w:r>
        <w:rPr>
          <w:spacing w:val="-1"/>
        </w:rPr>
        <w:t xml:space="preserve">BIOL </w:t>
      </w:r>
      <w:r>
        <w:t>11:</w:t>
      </w:r>
      <w:r>
        <w:rPr>
          <w:spacing w:val="-4"/>
        </w:rPr>
        <w:t xml:space="preserve"> </w:t>
      </w:r>
      <w:r>
        <w:t>offered</w:t>
      </w:r>
      <w:r>
        <w:rPr>
          <w:spacing w:val="-1"/>
        </w:rPr>
        <w:t xml:space="preserve"> fall,</w:t>
      </w:r>
      <w:r>
        <w:rPr>
          <w:spacing w:val="6"/>
        </w:rPr>
        <w:t xml:space="preserve"> </w:t>
      </w:r>
      <w:r>
        <w:rPr>
          <w:spacing w:val="-2"/>
        </w:rPr>
        <w:t xml:space="preserve">winter </w:t>
      </w:r>
      <w:r>
        <w:t>and</w:t>
      </w:r>
      <w:r>
        <w:rPr>
          <w:spacing w:val="-1"/>
        </w:rPr>
        <w:t xml:space="preserve"> </w:t>
      </w:r>
      <w:r>
        <w:t>spring;</w:t>
      </w:r>
      <w:r>
        <w:rPr>
          <w:spacing w:val="-4"/>
        </w:rPr>
        <w:t xml:space="preserve"> </w:t>
      </w:r>
      <w:r>
        <w:t>see</w:t>
      </w:r>
      <w:r>
        <w:rPr>
          <w:spacing w:val="-1"/>
        </w:rPr>
        <w:t xml:space="preserve"> </w:t>
      </w:r>
      <w:r>
        <w:rPr>
          <w:b/>
          <w:color w:val="75A675"/>
          <w:spacing w:val="-1"/>
        </w:rPr>
        <w:t>p.</w:t>
      </w:r>
      <w:r>
        <w:rPr>
          <w:b/>
          <w:color w:val="75A675"/>
          <w:spacing w:val="-4"/>
        </w:rPr>
        <w:t xml:space="preserve"> </w:t>
      </w:r>
      <w:hyperlink w:anchor="_Typical_Sequencing_for" w:history="1">
        <w:r w:rsidR="007C674B" w:rsidRPr="007C674B">
          <w:rPr>
            <w:rStyle w:val="linkedpagenumbersChar"/>
          </w:rPr>
          <w:t>36</w:t>
        </w:r>
      </w:hyperlink>
      <w:r w:rsidR="007C674B">
        <w:rPr>
          <w:b/>
          <w:color w:val="75A675"/>
          <w:spacing w:val="3"/>
        </w:rPr>
        <w:t xml:space="preserve"> </w:t>
      </w:r>
      <w:r>
        <w:rPr>
          <w:spacing w:val="-1"/>
        </w:rPr>
        <w:t>for</w:t>
      </w:r>
      <w:r>
        <w:rPr>
          <w:spacing w:val="-2"/>
        </w:rPr>
        <w:t xml:space="preserve"> </w:t>
      </w:r>
      <w:r>
        <w:t>placement</w:t>
      </w:r>
      <w:r>
        <w:rPr>
          <w:spacing w:val="-4"/>
        </w:rPr>
        <w:t xml:space="preserve"> </w:t>
      </w:r>
      <w:r>
        <w:rPr>
          <w:spacing w:val="-1"/>
        </w:rPr>
        <w:t>information.</w:t>
      </w:r>
    </w:p>
    <w:p w:rsidR="001D3001" w:rsidRDefault="001D3001" w:rsidP="007D7C84">
      <w:pPr>
        <w:pStyle w:val="Bulletedtext"/>
      </w:pPr>
      <w:r>
        <w:rPr>
          <w:spacing w:val="-1"/>
        </w:rPr>
        <w:t xml:space="preserve">BIOL </w:t>
      </w:r>
      <w:r>
        <w:t>12:</w:t>
      </w:r>
      <w:r>
        <w:rPr>
          <w:spacing w:val="-4"/>
        </w:rPr>
        <w:t xml:space="preserve"> </w:t>
      </w:r>
      <w:r>
        <w:t>offered</w:t>
      </w:r>
      <w:r>
        <w:rPr>
          <w:spacing w:val="-1"/>
        </w:rPr>
        <w:t xml:space="preserve"> </w:t>
      </w:r>
      <w:r>
        <w:t>fall</w:t>
      </w:r>
      <w:r>
        <w:rPr>
          <w:spacing w:val="-6"/>
        </w:rPr>
        <w:t xml:space="preserve"> </w:t>
      </w:r>
      <w:r>
        <w:t>and</w:t>
      </w:r>
      <w:r>
        <w:rPr>
          <w:spacing w:val="-1"/>
        </w:rPr>
        <w:t xml:space="preserve"> spring</w:t>
      </w:r>
    </w:p>
    <w:p w:rsidR="001D3001" w:rsidRDefault="001D3001" w:rsidP="007D7C84">
      <w:pPr>
        <w:pStyle w:val="Bulletedtext"/>
      </w:pPr>
      <w:r>
        <w:rPr>
          <w:spacing w:val="-1"/>
        </w:rPr>
        <w:t xml:space="preserve">BIOL </w:t>
      </w:r>
      <w:r>
        <w:t>13:</w:t>
      </w:r>
      <w:r>
        <w:rPr>
          <w:spacing w:val="-4"/>
        </w:rPr>
        <w:t xml:space="preserve"> </w:t>
      </w:r>
      <w:r>
        <w:rPr>
          <w:spacing w:val="-1"/>
        </w:rPr>
        <w:t>offered</w:t>
      </w:r>
      <w:r>
        <w:rPr>
          <w:spacing w:val="4"/>
        </w:rPr>
        <w:t xml:space="preserve"> </w:t>
      </w:r>
      <w:r>
        <w:rPr>
          <w:spacing w:val="-2"/>
        </w:rPr>
        <w:t xml:space="preserve">winter </w:t>
      </w:r>
      <w:r>
        <w:t>and</w:t>
      </w:r>
      <w:r>
        <w:rPr>
          <w:spacing w:val="-1"/>
        </w:rPr>
        <w:t xml:space="preserve"> </w:t>
      </w:r>
      <w:r>
        <w:t>summer</w:t>
      </w:r>
    </w:p>
    <w:p w:rsidR="001D3001" w:rsidRPr="00B56FC1" w:rsidRDefault="001D3001" w:rsidP="007D7C84">
      <w:pPr>
        <w:pStyle w:val="Bulletedtext"/>
      </w:pPr>
      <w:r>
        <w:rPr>
          <w:spacing w:val="-1"/>
        </w:rPr>
        <w:t xml:space="preserve">BIOL </w:t>
      </w:r>
      <w:r>
        <w:t>14:</w:t>
      </w:r>
      <w:r>
        <w:rPr>
          <w:spacing w:val="-4"/>
        </w:rPr>
        <w:t xml:space="preserve"> </w:t>
      </w:r>
      <w:r>
        <w:rPr>
          <w:spacing w:val="-1"/>
        </w:rPr>
        <w:t xml:space="preserve">offered </w:t>
      </w:r>
      <w:r>
        <w:t>fall</w:t>
      </w:r>
      <w:r>
        <w:rPr>
          <w:spacing w:val="-6"/>
        </w:rPr>
        <w:t xml:space="preserve"> </w:t>
      </w:r>
      <w:r>
        <w:t>and</w:t>
      </w:r>
      <w:r>
        <w:rPr>
          <w:spacing w:val="4"/>
        </w:rPr>
        <w:t xml:space="preserve"> </w:t>
      </w:r>
      <w:r>
        <w:rPr>
          <w:spacing w:val="-2"/>
        </w:rPr>
        <w:t>winter</w:t>
      </w:r>
    </w:p>
    <w:p w:rsidR="001D3001" w:rsidRDefault="001D3001" w:rsidP="007D7C84">
      <w:pPr>
        <w:pStyle w:val="Bulletedtext"/>
      </w:pPr>
      <w:r>
        <w:rPr>
          <w:spacing w:val="-2"/>
        </w:rPr>
        <w:t>BIOL 19: offered fall and only to first-year students</w:t>
      </w:r>
    </w:p>
    <w:p w:rsidR="001D3001" w:rsidRDefault="001D3001" w:rsidP="007D7C84">
      <w:pPr>
        <w:pStyle w:val="Bulletedtext"/>
      </w:pPr>
      <w:r>
        <w:t>CHEM</w:t>
      </w:r>
      <w:r>
        <w:rPr>
          <w:spacing w:val="-7"/>
        </w:rPr>
        <w:t xml:space="preserve"> </w:t>
      </w:r>
      <w:r>
        <w:rPr>
          <w:spacing w:val="1"/>
        </w:rPr>
        <w:t>5:</w:t>
      </w:r>
      <w:r>
        <w:rPr>
          <w:spacing w:val="-4"/>
        </w:rPr>
        <w:t xml:space="preserve"> </w:t>
      </w:r>
      <w:r>
        <w:rPr>
          <w:spacing w:val="-1"/>
        </w:rPr>
        <w:t>offered</w:t>
      </w:r>
      <w:r>
        <w:t xml:space="preserve"> fall</w:t>
      </w:r>
      <w:r>
        <w:rPr>
          <w:spacing w:val="-6"/>
        </w:rPr>
        <w:t xml:space="preserve"> </w:t>
      </w:r>
      <w:r>
        <w:t>and</w:t>
      </w:r>
      <w:r>
        <w:rPr>
          <w:spacing w:val="4"/>
        </w:rPr>
        <w:t xml:space="preserve"> </w:t>
      </w:r>
      <w:r>
        <w:rPr>
          <w:spacing w:val="-2"/>
        </w:rPr>
        <w:t>winter</w:t>
      </w:r>
    </w:p>
    <w:p w:rsidR="001D3001" w:rsidRDefault="001D3001" w:rsidP="007D7C84">
      <w:pPr>
        <w:pStyle w:val="Bulletedtext"/>
      </w:pPr>
      <w:r>
        <w:t>CHEM</w:t>
      </w:r>
      <w:r>
        <w:rPr>
          <w:spacing w:val="-7"/>
        </w:rPr>
        <w:t xml:space="preserve"> </w:t>
      </w:r>
      <w:r>
        <w:t>6</w:t>
      </w:r>
      <w:r w:rsidR="00DC3DCE">
        <w:rPr>
          <w:spacing w:val="-1"/>
        </w:rPr>
        <w:t>:</w:t>
      </w:r>
      <w:r>
        <w:rPr>
          <w:spacing w:val="3"/>
        </w:rPr>
        <w:t xml:space="preserve"> </w:t>
      </w:r>
      <w:r>
        <w:rPr>
          <w:spacing w:val="-1"/>
        </w:rPr>
        <w:t xml:space="preserve">offered </w:t>
      </w:r>
      <w:r>
        <w:t>fall</w:t>
      </w:r>
      <w:r>
        <w:rPr>
          <w:spacing w:val="-6"/>
        </w:rPr>
        <w:t xml:space="preserve"> </w:t>
      </w:r>
      <w:r>
        <w:t>and</w:t>
      </w:r>
      <w:r>
        <w:rPr>
          <w:spacing w:val="-1"/>
        </w:rPr>
        <w:t xml:space="preserve"> spring</w:t>
      </w:r>
    </w:p>
    <w:p w:rsidR="001D3001" w:rsidRDefault="001D3001" w:rsidP="007D7C84">
      <w:pPr>
        <w:pStyle w:val="Bulletedtext"/>
      </w:pPr>
      <w:r>
        <w:t>CHEM</w:t>
      </w:r>
      <w:r>
        <w:rPr>
          <w:spacing w:val="-7"/>
        </w:rPr>
        <w:t xml:space="preserve"> </w:t>
      </w:r>
      <w:r>
        <w:t>10:</w:t>
      </w:r>
      <w:r>
        <w:rPr>
          <w:spacing w:val="-4"/>
        </w:rPr>
        <w:t xml:space="preserve"> </w:t>
      </w:r>
      <w:r>
        <w:rPr>
          <w:spacing w:val="-1"/>
        </w:rPr>
        <w:t xml:space="preserve">offered </w:t>
      </w:r>
      <w:r>
        <w:rPr>
          <w:spacing w:val="-2"/>
        </w:rPr>
        <w:t>in</w:t>
      </w:r>
      <w:r>
        <w:rPr>
          <w:spacing w:val="4"/>
        </w:rPr>
        <w:t xml:space="preserve"> </w:t>
      </w:r>
      <w:r>
        <w:rPr>
          <w:spacing w:val="-1"/>
        </w:rPr>
        <w:t xml:space="preserve">the </w:t>
      </w:r>
      <w:r>
        <w:t>fall</w:t>
      </w:r>
      <w:r>
        <w:rPr>
          <w:spacing w:val="-3"/>
        </w:rPr>
        <w:t xml:space="preserve"> </w:t>
      </w:r>
      <w:r>
        <w:t>and</w:t>
      </w:r>
      <w:r>
        <w:rPr>
          <w:spacing w:val="-1"/>
        </w:rPr>
        <w:t xml:space="preserve"> only</w:t>
      </w:r>
      <w:r>
        <w:rPr>
          <w:spacing w:val="-2"/>
        </w:rPr>
        <w:t xml:space="preserve"> </w:t>
      </w:r>
      <w:r>
        <w:rPr>
          <w:spacing w:val="-1"/>
        </w:rPr>
        <w:t xml:space="preserve">to </w:t>
      </w:r>
      <w:r>
        <w:t>first-year</w:t>
      </w:r>
      <w:r>
        <w:rPr>
          <w:spacing w:val="-2"/>
        </w:rPr>
        <w:t xml:space="preserve"> </w:t>
      </w:r>
      <w:r>
        <w:t>students</w:t>
      </w:r>
    </w:p>
    <w:p w:rsidR="001D3001" w:rsidRDefault="001D3001" w:rsidP="007D7C84">
      <w:pPr>
        <w:pStyle w:val="Bulletedtext"/>
      </w:pPr>
      <w:r>
        <w:t>CHEM</w:t>
      </w:r>
      <w:r>
        <w:rPr>
          <w:spacing w:val="-7"/>
        </w:rPr>
        <w:t xml:space="preserve"> </w:t>
      </w:r>
      <w:r>
        <w:t>51-52:</w:t>
      </w:r>
      <w:r>
        <w:rPr>
          <w:spacing w:val="-4"/>
        </w:rPr>
        <w:t xml:space="preserve"> </w:t>
      </w:r>
      <w:r>
        <w:rPr>
          <w:spacing w:val="-1"/>
        </w:rPr>
        <w:t>offered</w:t>
      </w:r>
      <w:r>
        <w:t xml:space="preserve"> </w:t>
      </w:r>
      <w:r>
        <w:rPr>
          <w:spacing w:val="-1"/>
        </w:rPr>
        <w:t>fall-winter,</w:t>
      </w:r>
      <w:r>
        <w:rPr>
          <w:spacing w:val="-4"/>
        </w:rPr>
        <w:t xml:space="preserve"> </w:t>
      </w:r>
      <w:r>
        <w:t>and</w:t>
      </w:r>
      <w:r>
        <w:rPr>
          <w:spacing w:val="-1"/>
        </w:rPr>
        <w:t xml:space="preserve"> </w:t>
      </w:r>
      <w:r>
        <w:t>spring-summer</w:t>
      </w:r>
    </w:p>
    <w:p w:rsidR="001D3001" w:rsidRDefault="001D3001" w:rsidP="007D7C84">
      <w:pPr>
        <w:pStyle w:val="Bulletedtext"/>
      </w:pPr>
      <w:r>
        <w:t>CHEM</w:t>
      </w:r>
      <w:r>
        <w:rPr>
          <w:spacing w:val="-7"/>
        </w:rPr>
        <w:t xml:space="preserve"> </w:t>
      </w:r>
      <w:r>
        <w:t>57-58:</w:t>
      </w:r>
      <w:r>
        <w:rPr>
          <w:spacing w:val="-4"/>
        </w:rPr>
        <w:t xml:space="preserve"> </w:t>
      </w:r>
      <w:r>
        <w:rPr>
          <w:spacing w:val="-1"/>
        </w:rPr>
        <w:t>offered winter-spring</w:t>
      </w:r>
    </w:p>
    <w:p w:rsidR="001D3001" w:rsidRDefault="001D3001" w:rsidP="007D7C84">
      <w:pPr>
        <w:pStyle w:val="Bulletedtext"/>
      </w:pPr>
      <w:r>
        <w:rPr>
          <w:spacing w:val="-3"/>
        </w:rPr>
        <w:t>MATH</w:t>
      </w:r>
      <w:r>
        <w:t xml:space="preserve"> 1:</w:t>
      </w:r>
      <w:r>
        <w:rPr>
          <w:spacing w:val="1"/>
        </w:rPr>
        <w:t xml:space="preserve"> </w:t>
      </w:r>
      <w:r>
        <w:rPr>
          <w:spacing w:val="-1"/>
        </w:rPr>
        <w:t xml:space="preserve">offered </w:t>
      </w:r>
      <w:r>
        <w:rPr>
          <w:spacing w:val="-2"/>
        </w:rPr>
        <w:t>in</w:t>
      </w:r>
      <w:r>
        <w:rPr>
          <w:spacing w:val="-1"/>
        </w:rPr>
        <w:t xml:space="preserve"> </w:t>
      </w:r>
      <w:r>
        <w:t>fall</w:t>
      </w:r>
    </w:p>
    <w:p w:rsidR="001D3001" w:rsidRDefault="001D3001" w:rsidP="007D7C84">
      <w:pPr>
        <w:pStyle w:val="Bulletedtext"/>
      </w:pPr>
      <w:r>
        <w:rPr>
          <w:spacing w:val="-3"/>
        </w:rPr>
        <w:t>MATH</w:t>
      </w:r>
      <w:r>
        <w:rPr>
          <w:spacing w:val="-1"/>
        </w:rPr>
        <w:t xml:space="preserve"> </w:t>
      </w:r>
      <w:r>
        <w:t>3:</w:t>
      </w:r>
      <w:r>
        <w:rPr>
          <w:spacing w:val="1"/>
        </w:rPr>
        <w:t xml:space="preserve"> </w:t>
      </w:r>
      <w:r>
        <w:rPr>
          <w:spacing w:val="-1"/>
        </w:rPr>
        <w:t xml:space="preserve">offered </w:t>
      </w:r>
      <w:r>
        <w:t>fall</w:t>
      </w:r>
      <w:r>
        <w:rPr>
          <w:spacing w:val="-6"/>
        </w:rPr>
        <w:t xml:space="preserve"> </w:t>
      </w:r>
      <w:r>
        <w:t>and</w:t>
      </w:r>
      <w:r>
        <w:rPr>
          <w:spacing w:val="4"/>
        </w:rPr>
        <w:t xml:space="preserve"> </w:t>
      </w:r>
      <w:r>
        <w:rPr>
          <w:spacing w:val="-1"/>
        </w:rPr>
        <w:t>winter;</w:t>
      </w:r>
      <w:r>
        <w:rPr>
          <w:spacing w:val="1"/>
        </w:rPr>
        <w:t xml:space="preserve"> </w:t>
      </w:r>
      <w:r>
        <w:rPr>
          <w:spacing w:val="-2"/>
        </w:rPr>
        <w:t>it</w:t>
      </w:r>
      <w:r>
        <w:rPr>
          <w:spacing w:val="1"/>
        </w:rPr>
        <w:t xml:space="preserve"> </w:t>
      </w:r>
      <w:r>
        <w:t>(or</w:t>
      </w:r>
      <w:r>
        <w:rPr>
          <w:spacing w:val="-2"/>
        </w:rPr>
        <w:t xml:space="preserve"> </w:t>
      </w:r>
      <w:r>
        <w:rPr>
          <w:spacing w:val="-1"/>
        </w:rPr>
        <w:t xml:space="preserve">placing </w:t>
      </w:r>
      <w:r>
        <w:t>out</w:t>
      </w:r>
      <w:r>
        <w:rPr>
          <w:spacing w:val="-4"/>
        </w:rPr>
        <w:t xml:space="preserve"> </w:t>
      </w:r>
      <w:r>
        <w:t>of</w:t>
      </w:r>
      <w:r>
        <w:rPr>
          <w:spacing w:val="1"/>
        </w:rPr>
        <w:t xml:space="preserve"> </w:t>
      </w:r>
      <w:r>
        <w:rPr>
          <w:spacing w:val="-2"/>
        </w:rPr>
        <w:t>it)</w:t>
      </w:r>
      <w:r>
        <w:rPr>
          <w:spacing w:val="3"/>
        </w:rPr>
        <w:t xml:space="preserve"> </w:t>
      </w:r>
      <w:r>
        <w:rPr>
          <w:spacing w:val="-2"/>
        </w:rPr>
        <w:t xml:space="preserve">is </w:t>
      </w:r>
      <w:r>
        <w:t>a</w:t>
      </w:r>
      <w:r>
        <w:rPr>
          <w:spacing w:val="-1"/>
        </w:rPr>
        <w:t xml:space="preserve"> prerequisite</w:t>
      </w:r>
      <w:r>
        <w:rPr>
          <w:spacing w:val="4"/>
        </w:rPr>
        <w:t xml:space="preserve"> </w:t>
      </w:r>
      <w:r>
        <w:rPr>
          <w:spacing w:val="-1"/>
        </w:rPr>
        <w:t>for</w:t>
      </w:r>
      <w:r>
        <w:rPr>
          <w:spacing w:val="-2"/>
        </w:rPr>
        <w:t xml:space="preserve"> </w:t>
      </w:r>
      <w:r>
        <w:t>most</w:t>
      </w:r>
      <w:r>
        <w:rPr>
          <w:spacing w:val="69"/>
        </w:rPr>
        <w:t xml:space="preserve"> </w:t>
      </w:r>
      <w:r>
        <w:rPr>
          <w:spacing w:val="-1"/>
        </w:rPr>
        <w:t xml:space="preserve">science </w:t>
      </w:r>
      <w:r>
        <w:t>sequences</w:t>
      </w:r>
    </w:p>
    <w:p w:rsidR="001D3001" w:rsidRDefault="001D3001" w:rsidP="007D7C84">
      <w:pPr>
        <w:pStyle w:val="Bulletedtext"/>
      </w:pPr>
      <w:r>
        <w:rPr>
          <w:spacing w:val="-3"/>
        </w:rPr>
        <w:t>MATH</w:t>
      </w:r>
      <w:r>
        <w:t xml:space="preserve"> 8:</w:t>
      </w:r>
      <w:r>
        <w:rPr>
          <w:spacing w:val="1"/>
        </w:rPr>
        <w:t xml:space="preserve"> </w:t>
      </w:r>
      <w:r>
        <w:t>offered</w:t>
      </w:r>
      <w:r>
        <w:rPr>
          <w:spacing w:val="-1"/>
        </w:rPr>
        <w:t xml:space="preserve"> fall,</w:t>
      </w:r>
      <w:r>
        <w:rPr>
          <w:spacing w:val="1"/>
        </w:rPr>
        <w:t xml:space="preserve"> </w:t>
      </w:r>
      <w:r>
        <w:rPr>
          <w:spacing w:val="-1"/>
        </w:rPr>
        <w:t>winter,</w:t>
      </w:r>
      <w:r>
        <w:rPr>
          <w:spacing w:val="-4"/>
        </w:rPr>
        <w:t xml:space="preserve"> </w:t>
      </w:r>
      <w:r>
        <w:t>and</w:t>
      </w:r>
      <w:r>
        <w:rPr>
          <w:spacing w:val="-1"/>
        </w:rPr>
        <w:t xml:space="preserve"> spring</w:t>
      </w:r>
    </w:p>
    <w:p w:rsidR="001D3001" w:rsidRDefault="001D3001" w:rsidP="007D7C84">
      <w:pPr>
        <w:pStyle w:val="Bulletedtext"/>
      </w:pPr>
      <w:r>
        <w:rPr>
          <w:spacing w:val="-3"/>
        </w:rPr>
        <w:t>MATH</w:t>
      </w:r>
      <w:r>
        <w:t xml:space="preserve"> 9:</w:t>
      </w:r>
      <w:r>
        <w:rPr>
          <w:spacing w:val="1"/>
        </w:rPr>
        <w:t xml:space="preserve"> </w:t>
      </w:r>
      <w:r>
        <w:rPr>
          <w:spacing w:val="-1"/>
        </w:rPr>
        <w:t xml:space="preserve">offered </w:t>
      </w:r>
      <w:r>
        <w:t>fall</w:t>
      </w:r>
      <w:r>
        <w:rPr>
          <w:spacing w:val="-6"/>
        </w:rPr>
        <w:t xml:space="preserve"> </w:t>
      </w:r>
      <w:r>
        <w:rPr>
          <w:spacing w:val="-1"/>
        </w:rPr>
        <w:t>term</w:t>
      </w:r>
      <w:r>
        <w:rPr>
          <w:spacing w:val="-2"/>
        </w:rPr>
        <w:t xml:space="preserve"> </w:t>
      </w:r>
      <w:r>
        <w:rPr>
          <w:spacing w:val="2"/>
        </w:rPr>
        <w:t>(only</w:t>
      </w:r>
      <w:r>
        <w:rPr>
          <w:spacing w:val="-6"/>
        </w:rPr>
        <w:t xml:space="preserve"> </w:t>
      </w:r>
      <w:r>
        <w:rPr>
          <w:spacing w:val="-1"/>
        </w:rPr>
        <w:t>for</w:t>
      </w:r>
      <w:r>
        <w:rPr>
          <w:spacing w:val="3"/>
        </w:rPr>
        <w:t xml:space="preserve"> </w:t>
      </w:r>
      <w:r>
        <w:rPr>
          <w:spacing w:val="-1"/>
        </w:rPr>
        <w:t>first-year</w:t>
      </w:r>
      <w:r>
        <w:rPr>
          <w:spacing w:val="-2"/>
        </w:rPr>
        <w:t xml:space="preserve"> </w:t>
      </w:r>
      <w:r>
        <w:t>students)</w:t>
      </w:r>
    </w:p>
    <w:p w:rsidR="001D3001" w:rsidRDefault="001D3001" w:rsidP="007D7C84">
      <w:pPr>
        <w:pStyle w:val="Bulletedtext"/>
      </w:pPr>
      <w:r>
        <w:rPr>
          <w:spacing w:val="-3"/>
        </w:rPr>
        <w:t>MATH</w:t>
      </w:r>
      <w:r>
        <w:t xml:space="preserve"> 11:</w:t>
      </w:r>
      <w:r>
        <w:rPr>
          <w:spacing w:val="-4"/>
        </w:rPr>
        <w:t xml:space="preserve"> </w:t>
      </w:r>
      <w:r>
        <w:t>offered</w:t>
      </w:r>
      <w:r>
        <w:rPr>
          <w:spacing w:val="-1"/>
        </w:rPr>
        <w:t xml:space="preserve"> </w:t>
      </w:r>
      <w:r>
        <w:rPr>
          <w:spacing w:val="-2"/>
        </w:rPr>
        <w:t>fall</w:t>
      </w:r>
      <w:r>
        <w:rPr>
          <w:spacing w:val="-1"/>
        </w:rPr>
        <w:t xml:space="preserve"> term</w:t>
      </w:r>
      <w:r>
        <w:rPr>
          <w:spacing w:val="-2"/>
        </w:rPr>
        <w:t xml:space="preserve"> </w:t>
      </w:r>
      <w:r>
        <w:rPr>
          <w:spacing w:val="1"/>
        </w:rPr>
        <w:t>(only</w:t>
      </w:r>
      <w:r>
        <w:rPr>
          <w:spacing w:val="-2"/>
        </w:rPr>
        <w:t xml:space="preserve"> </w:t>
      </w:r>
      <w:r>
        <w:rPr>
          <w:spacing w:val="-1"/>
        </w:rPr>
        <w:t>for</w:t>
      </w:r>
      <w:r>
        <w:rPr>
          <w:spacing w:val="-2"/>
        </w:rPr>
        <w:t xml:space="preserve"> </w:t>
      </w:r>
      <w:r>
        <w:rPr>
          <w:spacing w:val="-1"/>
        </w:rPr>
        <w:t>first-year</w:t>
      </w:r>
      <w:r>
        <w:rPr>
          <w:spacing w:val="-2"/>
        </w:rPr>
        <w:t xml:space="preserve"> </w:t>
      </w:r>
      <w:r>
        <w:t>students)</w:t>
      </w:r>
    </w:p>
    <w:p w:rsidR="001D3001" w:rsidRDefault="001D3001" w:rsidP="007D7C84">
      <w:pPr>
        <w:pStyle w:val="Bulletedtext"/>
      </w:pPr>
      <w:r>
        <w:rPr>
          <w:spacing w:val="-2"/>
        </w:rPr>
        <w:t xml:space="preserve">PHYS </w:t>
      </w:r>
      <w:r>
        <w:t>3-4:</w:t>
      </w:r>
      <w:r>
        <w:rPr>
          <w:spacing w:val="-4"/>
        </w:rPr>
        <w:t xml:space="preserve"> </w:t>
      </w:r>
      <w:r>
        <w:rPr>
          <w:spacing w:val="-1"/>
        </w:rPr>
        <w:t>offer</w:t>
      </w:r>
      <w:r w:rsidR="009F5EDB">
        <w:rPr>
          <w:spacing w:val="-1"/>
        </w:rPr>
        <w:t>ed</w:t>
      </w:r>
      <w:r>
        <w:rPr>
          <w:spacing w:val="3"/>
        </w:rPr>
        <w:t xml:space="preserve"> </w:t>
      </w:r>
      <w:r>
        <w:t>fall</w:t>
      </w:r>
      <w:r w:rsidR="009F5EDB">
        <w:t>, winter</w:t>
      </w:r>
      <w:r>
        <w:rPr>
          <w:spacing w:val="-6"/>
        </w:rPr>
        <w:t xml:space="preserve"> </w:t>
      </w:r>
      <w:r>
        <w:t>and</w:t>
      </w:r>
      <w:r>
        <w:rPr>
          <w:spacing w:val="-1"/>
        </w:rPr>
        <w:t xml:space="preserve"> </w:t>
      </w:r>
      <w:r>
        <w:t>summer;</w:t>
      </w:r>
      <w:r>
        <w:rPr>
          <w:spacing w:val="-4"/>
        </w:rPr>
        <w:t xml:space="preserve"> </w:t>
      </w:r>
      <w:r>
        <w:t>usually</w:t>
      </w:r>
      <w:r>
        <w:rPr>
          <w:spacing w:val="-2"/>
        </w:rPr>
        <w:t xml:space="preserve"> </w:t>
      </w:r>
      <w:r>
        <w:t>taken</w:t>
      </w:r>
      <w:r>
        <w:rPr>
          <w:spacing w:val="-1"/>
        </w:rPr>
        <w:t xml:space="preserve"> after</w:t>
      </w:r>
      <w:r>
        <w:rPr>
          <w:spacing w:val="-2"/>
        </w:rPr>
        <w:t xml:space="preserve"> </w:t>
      </w:r>
      <w:r>
        <w:rPr>
          <w:spacing w:val="-1"/>
        </w:rPr>
        <w:t>completing the first</w:t>
      </w:r>
      <w:r>
        <w:rPr>
          <w:spacing w:val="6"/>
        </w:rPr>
        <w:t xml:space="preserve"> </w:t>
      </w:r>
      <w:r>
        <w:rPr>
          <w:spacing w:val="-1"/>
        </w:rPr>
        <w:t>year</w:t>
      </w:r>
    </w:p>
    <w:p w:rsidR="00F31414" w:rsidRDefault="001D3001" w:rsidP="00F31414">
      <w:pPr>
        <w:pStyle w:val="Bulletedtext"/>
      </w:pPr>
      <w:r>
        <w:rPr>
          <w:spacing w:val="-2"/>
        </w:rPr>
        <w:t xml:space="preserve">PHYS </w:t>
      </w:r>
      <w:r>
        <w:t>13-14:</w:t>
      </w:r>
      <w:r>
        <w:rPr>
          <w:spacing w:val="-4"/>
        </w:rPr>
        <w:t xml:space="preserve"> </w:t>
      </w:r>
      <w:r>
        <w:rPr>
          <w:spacing w:val="-1"/>
        </w:rPr>
        <w:t>offered fall-winter,</w:t>
      </w:r>
      <w:r>
        <w:rPr>
          <w:spacing w:val="-4"/>
        </w:rPr>
        <w:t xml:space="preserve"> </w:t>
      </w:r>
      <w:r>
        <w:t>or</w:t>
      </w:r>
      <w:r>
        <w:rPr>
          <w:spacing w:val="3"/>
        </w:rPr>
        <w:t xml:space="preserve"> </w:t>
      </w:r>
      <w:r>
        <w:rPr>
          <w:spacing w:val="-1"/>
        </w:rPr>
        <w:t>winter-spring</w:t>
      </w:r>
      <w:bookmarkStart w:id="131" w:name="_TOC_250071"/>
    </w:p>
    <w:p w:rsidR="00F31414" w:rsidRDefault="00F31414" w:rsidP="00B07323">
      <w:pPr>
        <w:pStyle w:val="BodyText"/>
      </w:pPr>
    </w:p>
    <w:p w:rsidR="001D3001" w:rsidRDefault="001D3001" w:rsidP="00B07323">
      <w:pPr>
        <w:pStyle w:val="Heading3"/>
      </w:pPr>
      <w:r>
        <w:t>General</w:t>
      </w:r>
      <w:r>
        <w:rPr>
          <w:spacing w:val="1"/>
        </w:rPr>
        <w:t xml:space="preserve"> </w:t>
      </w:r>
      <w:r>
        <w:t>Principles</w:t>
      </w:r>
      <w:bookmarkEnd w:id="131"/>
    </w:p>
    <w:p w:rsidR="001D3001" w:rsidRDefault="001D3001" w:rsidP="00F31414">
      <w:pPr>
        <w:pStyle w:val="Bulletedtext"/>
        <w:spacing w:before="120"/>
      </w:pPr>
      <w:r>
        <w:rPr>
          <w:spacing w:val="-3"/>
        </w:rPr>
        <w:t>MATH</w:t>
      </w:r>
      <w:r>
        <w:t xml:space="preserve"> 3</w:t>
      </w:r>
      <w:r>
        <w:rPr>
          <w:spacing w:val="-1"/>
        </w:rPr>
        <w:t xml:space="preserve"> </w:t>
      </w:r>
      <w:r>
        <w:t>and CHEM</w:t>
      </w:r>
      <w:r>
        <w:rPr>
          <w:spacing w:val="-7"/>
        </w:rPr>
        <w:t xml:space="preserve"> </w:t>
      </w:r>
      <w:r>
        <w:t>5-6</w:t>
      </w:r>
      <w:r>
        <w:rPr>
          <w:spacing w:val="-1"/>
        </w:rPr>
        <w:t xml:space="preserve"> should </w:t>
      </w:r>
      <w:r>
        <w:t>be</w:t>
      </w:r>
      <w:r>
        <w:rPr>
          <w:spacing w:val="-1"/>
        </w:rPr>
        <w:t xml:space="preserve"> </w:t>
      </w:r>
      <w:r>
        <w:t>completed</w:t>
      </w:r>
      <w:r>
        <w:rPr>
          <w:spacing w:val="-1"/>
        </w:rPr>
        <w:t xml:space="preserve"> </w:t>
      </w:r>
      <w:r>
        <w:t>by</w:t>
      </w:r>
      <w:r>
        <w:rPr>
          <w:spacing w:val="-2"/>
        </w:rPr>
        <w:t xml:space="preserve"> </w:t>
      </w:r>
      <w:r>
        <w:rPr>
          <w:spacing w:val="-1"/>
        </w:rPr>
        <w:t xml:space="preserve">the </w:t>
      </w:r>
      <w:r>
        <w:t>end</w:t>
      </w:r>
      <w:r>
        <w:rPr>
          <w:spacing w:val="-1"/>
        </w:rPr>
        <w:t xml:space="preserve"> </w:t>
      </w:r>
      <w:r>
        <w:t>of</w:t>
      </w:r>
      <w:r>
        <w:rPr>
          <w:spacing w:val="-4"/>
        </w:rPr>
        <w:t xml:space="preserve"> </w:t>
      </w:r>
      <w:r>
        <w:rPr>
          <w:spacing w:val="-1"/>
        </w:rPr>
        <w:t>the first</w:t>
      </w:r>
      <w:r>
        <w:rPr>
          <w:spacing w:val="1"/>
        </w:rPr>
        <w:t xml:space="preserve"> </w:t>
      </w:r>
      <w:r>
        <w:rPr>
          <w:spacing w:val="-1"/>
        </w:rPr>
        <w:t>year.</w:t>
      </w:r>
      <w:r>
        <w:rPr>
          <w:spacing w:val="4"/>
        </w:rPr>
        <w:t xml:space="preserve"> </w:t>
      </w:r>
    </w:p>
    <w:p w:rsidR="001D3001" w:rsidRDefault="001D3001" w:rsidP="007D7C84">
      <w:pPr>
        <w:pStyle w:val="Bulletedtext"/>
      </w:pPr>
      <w:r>
        <w:t>Students</w:t>
      </w:r>
      <w:r>
        <w:rPr>
          <w:spacing w:val="-2"/>
        </w:rPr>
        <w:t xml:space="preserve"> </w:t>
      </w:r>
      <w:r>
        <w:t>can</w:t>
      </w:r>
      <w:r>
        <w:rPr>
          <w:spacing w:val="-1"/>
        </w:rPr>
        <w:t xml:space="preserve"> begin the </w:t>
      </w:r>
      <w:r>
        <w:t>study</w:t>
      </w:r>
      <w:r>
        <w:rPr>
          <w:spacing w:val="-7"/>
        </w:rPr>
        <w:t xml:space="preserve"> </w:t>
      </w:r>
      <w:r>
        <w:t>of</w:t>
      </w:r>
      <w:r>
        <w:rPr>
          <w:spacing w:val="-1"/>
        </w:rPr>
        <w:t xml:space="preserve"> </w:t>
      </w:r>
      <w:r>
        <w:t>biology</w:t>
      </w:r>
      <w:r>
        <w:rPr>
          <w:spacing w:val="-2"/>
        </w:rPr>
        <w:t xml:space="preserve"> with</w:t>
      </w:r>
      <w:r>
        <w:rPr>
          <w:spacing w:val="1"/>
        </w:rPr>
        <w:t xml:space="preserve"> </w:t>
      </w:r>
      <w:r>
        <w:t>BIOL 2</w:t>
      </w:r>
      <w:r>
        <w:rPr>
          <w:spacing w:val="-1"/>
        </w:rPr>
        <w:t xml:space="preserve"> (for</w:t>
      </w:r>
      <w:r>
        <w:rPr>
          <w:spacing w:val="-2"/>
        </w:rPr>
        <w:t xml:space="preserve"> </w:t>
      </w:r>
      <w:r>
        <w:t>non-majors),</w:t>
      </w:r>
      <w:r>
        <w:rPr>
          <w:spacing w:val="-3"/>
        </w:rPr>
        <w:t xml:space="preserve"> </w:t>
      </w:r>
      <w:r>
        <w:rPr>
          <w:spacing w:val="-2"/>
        </w:rPr>
        <w:t>BIOL</w:t>
      </w:r>
      <w:r>
        <w:rPr>
          <w:spacing w:val="-1"/>
        </w:rPr>
        <w:t xml:space="preserve"> </w:t>
      </w:r>
      <w:r>
        <w:t>11,</w:t>
      </w:r>
      <w:r>
        <w:rPr>
          <w:spacing w:val="-4"/>
        </w:rPr>
        <w:t xml:space="preserve"> </w:t>
      </w:r>
      <w:r>
        <w:t>or</w:t>
      </w:r>
    </w:p>
    <w:p w:rsidR="001D3001" w:rsidRDefault="001D3001" w:rsidP="007D7C84">
      <w:pPr>
        <w:pStyle w:val="Bulletedtext"/>
        <w:numPr>
          <w:ilvl w:val="0"/>
          <w:numId w:val="0"/>
        </w:numPr>
        <w:ind w:left="835"/>
      </w:pPr>
      <w:r>
        <w:t>one</w:t>
      </w:r>
      <w:r>
        <w:rPr>
          <w:spacing w:val="-1"/>
        </w:rPr>
        <w:t xml:space="preserve"> </w:t>
      </w:r>
      <w:r>
        <w:t>of</w:t>
      </w:r>
      <w:r>
        <w:rPr>
          <w:spacing w:val="-4"/>
        </w:rPr>
        <w:t xml:space="preserve"> </w:t>
      </w:r>
      <w:r>
        <w:rPr>
          <w:spacing w:val="-1"/>
        </w:rPr>
        <w:t>the foundation courses</w:t>
      </w:r>
      <w:r>
        <w:rPr>
          <w:spacing w:val="1"/>
        </w:rPr>
        <w:t xml:space="preserve"> </w:t>
      </w:r>
      <w:r>
        <w:rPr>
          <w:spacing w:val="-2"/>
        </w:rPr>
        <w:t>(BIOL</w:t>
      </w:r>
      <w:r>
        <w:t xml:space="preserve"> 12-16).</w:t>
      </w:r>
      <w:r>
        <w:rPr>
          <w:spacing w:val="-4"/>
        </w:rPr>
        <w:t xml:space="preserve"> </w:t>
      </w:r>
      <w:r>
        <w:t>A</w:t>
      </w:r>
      <w:r>
        <w:rPr>
          <w:spacing w:val="-2"/>
        </w:rPr>
        <w:t xml:space="preserve"> </w:t>
      </w:r>
      <w:r>
        <w:t>student</w:t>
      </w:r>
      <w:r>
        <w:rPr>
          <w:spacing w:val="-4"/>
        </w:rPr>
        <w:t xml:space="preserve"> </w:t>
      </w:r>
      <w:r>
        <w:rPr>
          <w:spacing w:val="-1"/>
        </w:rPr>
        <w:t xml:space="preserve">considering </w:t>
      </w:r>
      <w:r>
        <w:t>a</w:t>
      </w:r>
      <w:r>
        <w:rPr>
          <w:spacing w:val="-1"/>
        </w:rPr>
        <w:t xml:space="preserve"> biology</w:t>
      </w:r>
      <w:r>
        <w:rPr>
          <w:spacing w:val="-7"/>
        </w:rPr>
        <w:t xml:space="preserve"> </w:t>
      </w:r>
      <w:r>
        <w:t>major</w:t>
      </w:r>
      <w:r>
        <w:rPr>
          <w:spacing w:val="80"/>
        </w:rPr>
        <w:t xml:space="preserve"> </w:t>
      </w:r>
      <w:r>
        <w:rPr>
          <w:spacing w:val="-1"/>
        </w:rPr>
        <w:t xml:space="preserve">should </w:t>
      </w:r>
      <w:r>
        <w:t>consider</w:t>
      </w:r>
      <w:r>
        <w:rPr>
          <w:spacing w:val="-2"/>
        </w:rPr>
        <w:t xml:space="preserve"> </w:t>
      </w:r>
      <w:r>
        <w:rPr>
          <w:spacing w:val="-1"/>
        </w:rPr>
        <w:t>taking</w:t>
      </w:r>
      <w:r>
        <w:rPr>
          <w:spacing w:val="1"/>
        </w:rPr>
        <w:t xml:space="preserve"> </w:t>
      </w:r>
      <w:r>
        <w:rPr>
          <w:spacing w:val="-1"/>
        </w:rPr>
        <w:t xml:space="preserve">BIOL </w:t>
      </w:r>
      <w:r>
        <w:t>11</w:t>
      </w:r>
      <w:r>
        <w:rPr>
          <w:spacing w:val="-1"/>
        </w:rPr>
        <w:t xml:space="preserve"> </w:t>
      </w:r>
      <w:r>
        <w:t>and/or</w:t>
      </w:r>
      <w:r>
        <w:rPr>
          <w:spacing w:val="-2"/>
        </w:rPr>
        <w:t xml:space="preserve"> </w:t>
      </w:r>
      <w:r>
        <w:t>a</w:t>
      </w:r>
      <w:r>
        <w:rPr>
          <w:spacing w:val="1"/>
        </w:rPr>
        <w:t xml:space="preserve"> </w:t>
      </w:r>
      <w:r>
        <w:rPr>
          <w:spacing w:val="-1"/>
        </w:rPr>
        <w:t>biology</w:t>
      </w:r>
      <w:r>
        <w:rPr>
          <w:spacing w:val="-2"/>
        </w:rPr>
        <w:t xml:space="preserve"> </w:t>
      </w:r>
      <w:r>
        <w:rPr>
          <w:spacing w:val="-1"/>
        </w:rPr>
        <w:t xml:space="preserve">foundation </w:t>
      </w:r>
      <w:r>
        <w:t>course</w:t>
      </w:r>
      <w:r>
        <w:rPr>
          <w:spacing w:val="-1"/>
        </w:rPr>
        <w:t xml:space="preserve"> during the </w:t>
      </w:r>
      <w:r>
        <w:rPr>
          <w:spacing w:val="-2"/>
        </w:rPr>
        <w:t>first</w:t>
      </w:r>
      <w:r>
        <w:rPr>
          <w:spacing w:val="69"/>
        </w:rPr>
        <w:t xml:space="preserve"> </w:t>
      </w:r>
      <w:r>
        <w:rPr>
          <w:spacing w:val="-1"/>
        </w:rPr>
        <w:t>year.</w:t>
      </w:r>
    </w:p>
    <w:p w:rsidR="001D3001" w:rsidRDefault="001D3001" w:rsidP="007D7C84">
      <w:pPr>
        <w:pStyle w:val="Bulletedtext"/>
      </w:pPr>
      <w:r>
        <w:rPr>
          <w:spacing w:val="-2"/>
        </w:rPr>
        <w:lastRenderedPageBreak/>
        <w:t>The</w:t>
      </w:r>
      <w:r>
        <w:t xml:space="preserve"> biology</w:t>
      </w:r>
      <w:r>
        <w:rPr>
          <w:spacing w:val="-2"/>
        </w:rPr>
        <w:t xml:space="preserve"> </w:t>
      </w:r>
      <w:r>
        <w:rPr>
          <w:spacing w:val="-1"/>
        </w:rPr>
        <w:t xml:space="preserve">foundation </w:t>
      </w:r>
      <w:r>
        <w:t>courses</w:t>
      </w:r>
      <w:r>
        <w:rPr>
          <w:spacing w:val="-2"/>
        </w:rPr>
        <w:t xml:space="preserve"> (BIOL</w:t>
      </w:r>
      <w:r>
        <w:t xml:space="preserve"> 12-16)</w:t>
      </w:r>
      <w:r>
        <w:rPr>
          <w:spacing w:val="-2"/>
        </w:rPr>
        <w:t xml:space="preserve"> </w:t>
      </w:r>
      <w:r>
        <w:t>can</w:t>
      </w:r>
      <w:r>
        <w:rPr>
          <w:spacing w:val="-1"/>
        </w:rPr>
        <w:t xml:space="preserve"> </w:t>
      </w:r>
      <w:r>
        <w:t>be</w:t>
      </w:r>
      <w:r>
        <w:rPr>
          <w:spacing w:val="-1"/>
        </w:rPr>
        <w:t xml:space="preserve"> </w:t>
      </w:r>
      <w:r>
        <w:t>taken</w:t>
      </w:r>
      <w:r>
        <w:rPr>
          <w:spacing w:val="-1"/>
        </w:rPr>
        <w:t xml:space="preserve"> </w:t>
      </w:r>
      <w:r>
        <w:rPr>
          <w:spacing w:val="-2"/>
        </w:rPr>
        <w:t>in</w:t>
      </w:r>
      <w:r>
        <w:rPr>
          <w:spacing w:val="-1"/>
        </w:rPr>
        <w:t xml:space="preserve"> </w:t>
      </w:r>
      <w:r>
        <w:t>any</w:t>
      </w:r>
      <w:r>
        <w:rPr>
          <w:spacing w:val="-7"/>
        </w:rPr>
        <w:t xml:space="preserve"> </w:t>
      </w:r>
      <w:r>
        <w:t>order.</w:t>
      </w:r>
    </w:p>
    <w:p w:rsidR="001D3001" w:rsidRDefault="001D3001" w:rsidP="007D7C84">
      <w:pPr>
        <w:pStyle w:val="Bulletedtext"/>
      </w:pPr>
      <w:r>
        <w:rPr>
          <w:spacing w:val="-3"/>
        </w:rPr>
        <w:t>MATH</w:t>
      </w:r>
      <w:r>
        <w:t xml:space="preserve"> 3</w:t>
      </w:r>
      <w:r>
        <w:rPr>
          <w:spacing w:val="4"/>
        </w:rPr>
        <w:t xml:space="preserve"> </w:t>
      </w:r>
      <w:r>
        <w:rPr>
          <w:spacing w:val="-2"/>
        </w:rPr>
        <w:t>is</w:t>
      </w:r>
      <w:r>
        <w:rPr>
          <w:spacing w:val="3"/>
        </w:rPr>
        <w:t xml:space="preserve"> </w:t>
      </w:r>
      <w:r>
        <w:rPr>
          <w:spacing w:val="-1"/>
        </w:rPr>
        <w:t>the prerequisite for</w:t>
      </w:r>
      <w:r>
        <w:rPr>
          <w:spacing w:val="-2"/>
        </w:rPr>
        <w:t xml:space="preserve"> </w:t>
      </w:r>
      <w:r>
        <w:t>both</w:t>
      </w:r>
      <w:r>
        <w:rPr>
          <w:spacing w:val="-1"/>
        </w:rPr>
        <w:t xml:space="preserve"> the physics</w:t>
      </w:r>
      <w:r>
        <w:rPr>
          <w:spacing w:val="3"/>
        </w:rPr>
        <w:t xml:space="preserve"> </w:t>
      </w:r>
      <w:r>
        <w:t>sequence</w:t>
      </w:r>
      <w:r>
        <w:rPr>
          <w:spacing w:val="-1"/>
        </w:rPr>
        <w:t xml:space="preserve"> (PHYS</w:t>
      </w:r>
      <w:r>
        <w:rPr>
          <w:spacing w:val="-2"/>
        </w:rPr>
        <w:t xml:space="preserve"> </w:t>
      </w:r>
      <w:r>
        <w:t>3-4 or</w:t>
      </w:r>
      <w:r>
        <w:rPr>
          <w:spacing w:val="-2"/>
        </w:rPr>
        <w:t xml:space="preserve"> </w:t>
      </w:r>
      <w:r>
        <w:t>13-14),</w:t>
      </w:r>
      <w:r>
        <w:rPr>
          <w:spacing w:val="-4"/>
        </w:rPr>
        <w:t xml:space="preserve"> </w:t>
      </w:r>
      <w:r>
        <w:t>and</w:t>
      </w:r>
      <w:r>
        <w:rPr>
          <w:spacing w:val="53"/>
        </w:rPr>
        <w:t xml:space="preserve"> </w:t>
      </w:r>
      <w:r>
        <w:rPr>
          <w:spacing w:val="-1"/>
        </w:rPr>
        <w:t>for</w:t>
      </w:r>
      <w:r>
        <w:rPr>
          <w:spacing w:val="-2"/>
        </w:rPr>
        <w:t xml:space="preserve"> </w:t>
      </w:r>
      <w:r>
        <w:rPr>
          <w:spacing w:val="-1"/>
        </w:rPr>
        <w:t xml:space="preserve">the </w:t>
      </w:r>
      <w:r>
        <w:t>general</w:t>
      </w:r>
      <w:r>
        <w:rPr>
          <w:spacing w:val="-6"/>
        </w:rPr>
        <w:t xml:space="preserve"> </w:t>
      </w:r>
      <w:r>
        <w:rPr>
          <w:spacing w:val="-1"/>
        </w:rPr>
        <w:t>chemistry</w:t>
      </w:r>
      <w:r>
        <w:rPr>
          <w:spacing w:val="-2"/>
        </w:rPr>
        <w:t xml:space="preserve"> </w:t>
      </w:r>
      <w:r>
        <w:t>sequence</w:t>
      </w:r>
      <w:r>
        <w:rPr>
          <w:spacing w:val="-1"/>
        </w:rPr>
        <w:t xml:space="preserve"> (CHEM</w:t>
      </w:r>
      <w:r>
        <w:rPr>
          <w:spacing w:val="-7"/>
        </w:rPr>
        <w:t xml:space="preserve"> </w:t>
      </w:r>
      <w:r>
        <w:t>5-6).</w:t>
      </w:r>
    </w:p>
    <w:p w:rsidR="001D3001" w:rsidRDefault="001D3001" w:rsidP="007D7C84">
      <w:pPr>
        <w:pStyle w:val="Bulletedtext"/>
      </w:pPr>
      <w:r>
        <w:rPr>
          <w:spacing w:val="-1"/>
        </w:rPr>
        <w:t>It</w:t>
      </w:r>
      <w:r>
        <w:rPr>
          <w:spacing w:val="1"/>
        </w:rPr>
        <w:t xml:space="preserve"> </w:t>
      </w:r>
      <w:r>
        <w:rPr>
          <w:spacing w:val="-2"/>
        </w:rPr>
        <w:t xml:space="preserve">is </w:t>
      </w:r>
      <w:r>
        <w:rPr>
          <w:spacing w:val="1"/>
        </w:rPr>
        <w:t>very</w:t>
      </w:r>
      <w:r>
        <w:rPr>
          <w:spacing w:val="-7"/>
        </w:rPr>
        <w:t xml:space="preserve"> </w:t>
      </w:r>
      <w:r>
        <w:t>common</w:t>
      </w:r>
      <w:r>
        <w:rPr>
          <w:spacing w:val="-1"/>
        </w:rPr>
        <w:t xml:space="preserve"> for</w:t>
      </w:r>
      <w:r>
        <w:rPr>
          <w:spacing w:val="-2"/>
        </w:rPr>
        <w:t xml:space="preserve"> </w:t>
      </w:r>
      <w:r>
        <w:t>students</w:t>
      </w:r>
      <w:r>
        <w:rPr>
          <w:spacing w:val="-2"/>
        </w:rPr>
        <w:t xml:space="preserve"> </w:t>
      </w:r>
      <w:r>
        <w:rPr>
          <w:spacing w:val="-1"/>
        </w:rPr>
        <w:t xml:space="preserve">to take </w:t>
      </w:r>
      <w:r>
        <w:t>both</w:t>
      </w:r>
      <w:r>
        <w:rPr>
          <w:spacing w:val="-1"/>
        </w:rPr>
        <w:t xml:space="preserve"> </w:t>
      </w:r>
      <w:r>
        <w:rPr>
          <w:spacing w:val="1"/>
        </w:rPr>
        <w:t>math</w:t>
      </w:r>
      <w:r>
        <w:rPr>
          <w:spacing w:val="-1"/>
        </w:rPr>
        <w:t xml:space="preserve"> </w:t>
      </w:r>
      <w:r>
        <w:t>and</w:t>
      </w:r>
      <w:r>
        <w:rPr>
          <w:spacing w:val="-1"/>
        </w:rPr>
        <w:t xml:space="preserve"> </w:t>
      </w:r>
      <w:r>
        <w:rPr>
          <w:spacing w:val="-2"/>
        </w:rPr>
        <w:t xml:space="preserve">physics </w:t>
      </w:r>
      <w:r>
        <w:t>at</w:t>
      </w:r>
      <w:r>
        <w:rPr>
          <w:spacing w:val="7"/>
        </w:rPr>
        <w:t xml:space="preserve"> </w:t>
      </w:r>
      <w:r>
        <w:rPr>
          <w:spacing w:val="-1"/>
        </w:rPr>
        <w:t xml:space="preserve">the </w:t>
      </w:r>
      <w:r>
        <w:t>same</w:t>
      </w:r>
      <w:r>
        <w:rPr>
          <w:spacing w:val="-1"/>
        </w:rPr>
        <w:t xml:space="preserve"> </w:t>
      </w:r>
      <w:r>
        <w:rPr>
          <w:spacing w:val="-2"/>
        </w:rPr>
        <w:t>time</w:t>
      </w:r>
      <w:r>
        <w:rPr>
          <w:spacing w:val="-1"/>
        </w:rPr>
        <w:t xml:space="preserve"> </w:t>
      </w:r>
      <w:r>
        <w:t>and</w:t>
      </w:r>
      <w:r w:rsidR="007D7C84">
        <w:t xml:space="preserve"> </w:t>
      </w:r>
      <w:r>
        <w:t>most</w:t>
      </w:r>
      <w:r w:rsidRPr="007D7C84">
        <w:rPr>
          <w:spacing w:val="-4"/>
        </w:rPr>
        <w:t xml:space="preserve"> </w:t>
      </w:r>
      <w:r>
        <w:t>students</w:t>
      </w:r>
      <w:r w:rsidRPr="007D7C84">
        <w:rPr>
          <w:spacing w:val="-1"/>
        </w:rPr>
        <w:t xml:space="preserve"> </w:t>
      </w:r>
      <w:r w:rsidRPr="007D7C84">
        <w:rPr>
          <w:spacing w:val="-2"/>
        </w:rPr>
        <w:t>find</w:t>
      </w:r>
      <w:r w:rsidRPr="007D7C84">
        <w:rPr>
          <w:spacing w:val="-1"/>
        </w:rPr>
        <w:t xml:space="preserve"> </w:t>
      </w:r>
      <w:r>
        <w:t>that</w:t>
      </w:r>
      <w:r w:rsidRPr="007D7C84">
        <w:rPr>
          <w:spacing w:val="1"/>
        </w:rPr>
        <w:t xml:space="preserve"> </w:t>
      </w:r>
      <w:r>
        <w:t>these</w:t>
      </w:r>
      <w:r w:rsidRPr="007D7C84">
        <w:rPr>
          <w:spacing w:val="-1"/>
        </w:rPr>
        <w:t xml:space="preserve"> </w:t>
      </w:r>
      <w:r>
        <w:t>courses</w:t>
      </w:r>
      <w:r w:rsidRPr="007D7C84">
        <w:rPr>
          <w:spacing w:val="-2"/>
        </w:rPr>
        <w:t xml:space="preserve"> </w:t>
      </w:r>
      <w:r w:rsidRPr="007D7C84">
        <w:rPr>
          <w:spacing w:val="-1"/>
        </w:rPr>
        <w:t>reinforce</w:t>
      </w:r>
      <w:r w:rsidRPr="007D7C84">
        <w:rPr>
          <w:spacing w:val="-6"/>
        </w:rPr>
        <w:t xml:space="preserve"> </w:t>
      </w:r>
      <w:r>
        <w:t>each</w:t>
      </w:r>
      <w:r w:rsidRPr="007D7C84">
        <w:rPr>
          <w:spacing w:val="-1"/>
        </w:rPr>
        <w:t xml:space="preserve"> </w:t>
      </w:r>
      <w:r>
        <w:t>other.</w:t>
      </w:r>
    </w:p>
    <w:p w:rsidR="001D3001" w:rsidRDefault="001D3001" w:rsidP="007D7C84">
      <w:pPr>
        <w:pStyle w:val="Bulletedtext"/>
      </w:pPr>
      <w:r>
        <w:t>Students</w:t>
      </w:r>
      <w:r>
        <w:rPr>
          <w:spacing w:val="-2"/>
        </w:rPr>
        <w:t xml:space="preserve"> </w:t>
      </w:r>
      <w:r>
        <w:rPr>
          <w:spacing w:val="-1"/>
        </w:rPr>
        <w:t xml:space="preserve">should </w:t>
      </w:r>
      <w:r>
        <w:t>be</w:t>
      </w:r>
      <w:r>
        <w:rPr>
          <w:spacing w:val="-1"/>
        </w:rPr>
        <w:t xml:space="preserve"> cautioned </w:t>
      </w:r>
      <w:r>
        <w:t>against</w:t>
      </w:r>
      <w:r>
        <w:rPr>
          <w:spacing w:val="-4"/>
        </w:rPr>
        <w:t xml:space="preserve"> </w:t>
      </w:r>
      <w:r>
        <w:rPr>
          <w:spacing w:val="-1"/>
        </w:rPr>
        <w:t xml:space="preserve">taking two lab </w:t>
      </w:r>
      <w:r>
        <w:t>courses</w:t>
      </w:r>
      <w:r>
        <w:rPr>
          <w:spacing w:val="-2"/>
        </w:rPr>
        <w:t xml:space="preserve"> in</w:t>
      </w:r>
      <w:r>
        <w:rPr>
          <w:spacing w:val="-1"/>
        </w:rPr>
        <w:t xml:space="preserve"> the </w:t>
      </w:r>
      <w:r>
        <w:t>fall</w:t>
      </w:r>
      <w:r>
        <w:rPr>
          <w:spacing w:val="-6"/>
        </w:rPr>
        <w:t xml:space="preserve"> </w:t>
      </w:r>
      <w:r>
        <w:t>of</w:t>
      </w:r>
      <w:r>
        <w:rPr>
          <w:spacing w:val="1"/>
        </w:rPr>
        <w:t xml:space="preserve"> </w:t>
      </w:r>
      <w:r>
        <w:rPr>
          <w:spacing w:val="-1"/>
        </w:rPr>
        <w:t>the first</w:t>
      </w:r>
      <w:r>
        <w:rPr>
          <w:spacing w:val="51"/>
        </w:rPr>
        <w:t xml:space="preserve"> </w:t>
      </w:r>
      <w:r>
        <w:rPr>
          <w:spacing w:val="-1"/>
        </w:rPr>
        <w:t>year.</w:t>
      </w:r>
    </w:p>
    <w:p w:rsidR="001D3001" w:rsidRDefault="001D3001" w:rsidP="00B07323">
      <w:pPr>
        <w:pStyle w:val="BodyText"/>
      </w:pPr>
    </w:p>
    <w:p w:rsidR="001D3001" w:rsidRDefault="001D3001" w:rsidP="00F31414">
      <w:pPr>
        <w:pStyle w:val="Heading2"/>
      </w:pPr>
      <w:bookmarkStart w:id="132" w:name="_Science_Courses_for"/>
      <w:bookmarkStart w:id="133" w:name="_TOC_250070"/>
      <w:bookmarkStart w:id="134" w:name="_Toc18661917"/>
      <w:bookmarkEnd w:id="132"/>
      <w:r>
        <w:rPr>
          <w:spacing w:val="-1"/>
        </w:rPr>
        <w:t>Science</w:t>
      </w:r>
      <w:r>
        <w:rPr>
          <w:spacing w:val="-2"/>
        </w:rPr>
        <w:t xml:space="preserve"> </w:t>
      </w:r>
      <w:r>
        <w:t>Courses</w:t>
      </w:r>
      <w:r>
        <w:rPr>
          <w:spacing w:val="-3"/>
        </w:rPr>
        <w:t xml:space="preserve"> </w:t>
      </w:r>
      <w:r>
        <w:rPr>
          <w:spacing w:val="-1"/>
        </w:rPr>
        <w:t>for</w:t>
      </w:r>
      <w:r>
        <w:rPr>
          <w:spacing w:val="-3"/>
        </w:rPr>
        <w:t xml:space="preserve"> </w:t>
      </w:r>
      <w:r>
        <w:rPr>
          <w:spacing w:val="-1"/>
        </w:rPr>
        <w:t>the</w:t>
      </w:r>
      <w:r>
        <w:rPr>
          <w:spacing w:val="-2"/>
        </w:rPr>
        <w:t xml:space="preserve"> </w:t>
      </w:r>
      <w:r w:rsidRPr="00F31414">
        <w:t>Non</w:t>
      </w:r>
      <w:r>
        <w:t>-Major</w:t>
      </w:r>
      <w:bookmarkEnd w:id="133"/>
      <w:bookmarkEnd w:id="134"/>
    </w:p>
    <w:p w:rsidR="001D3001" w:rsidRPr="008B77E5" w:rsidRDefault="001D3001" w:rsidP="00F31414">
      <w:pPr>
        <w:pStyle w:val="BodyText"/>
        <w:spacing w:before="120"/>
      </w:pPr>
      <w:r w:rsidRPr="008B77E5">
        <w:t>Listed below are courses that departments design for non-majors and should be used by students looking to explore a subject and fulfill requirements. They (mostly) have no prerequisites and are themselves not prerequisites for more advanced courses in departments.</w:t>
      </w:r>
    </w:p>
    <w:p w:rsidR="001D3001" w:rsidRDefault="001D3001" w:rsidP="001D3001">
      <w:pPr>
        <w:spacing w:before="10"/>
        <w:rPr>
          <w:rFonts w:ascii="Helvetica" w:eastAsia="Helvetica" w:hAnsi="Helvetica" w:cs="Helvetica"/>
          <w:sz w:val="21"/>
          <w:szCs w:val="21"/>
        </w:rPr>
      </w:pPr>
    </w:p>
    <w:tbl>
      <w:tblPr>
        <w:tblW w:w="0" w:type="auto"/>
        <w:tblInd w:w="115" w:type="dxa"/>
        <w:tblLayout w:type="fixed"/>
        <w:tblCellMar>
          <w:left w:w="0" w:type="dxa"/>
          <w:right w:w="0" w:type="dxa"/>
        </w:tblCellMar>
        <w:tblLook w:val="01E0" w:firstRow="1" w:lastRow="1" w:firstColumn="1" w:lastColumn="1" w:noHBand="0" w:noVBand="0"/>
      </w:tblPr>
      <w:tblGrid>
        <w:gridCol w:w="1452"/>
        <w:gridCol w:w="5425"/>
        <w:gridCol w:w="2244"/>
      </w:tblGrid>
      <w:tr w:rsidR="001D3001" w:rsidTr="003966B0">
        <w:trPr>
          <w:trHeight w:hRule="exact" w:val="318"/>
        </w:trPr>
        <w:tc>
          <w:tcPr>
            <w:tcW w:w="1452" w:type="dxa"/>
            <w:tcBorders>
              <w:top w:val="nil"/>
              <w:left w:val="nil"/>
              <w:bottom w:val="nil"/>
              <w:right w:val="nil"/>
            </w:tcBorders>
          </w:tcPr>
          <w:p w:rsidR="001D3001" w:rsidRDefault="001D3001" w:rsidP="008B77E5">
            <w:pPr>
              <w:pStyle w:val="TableParagraph"/>
              <w:spacing w:before="60"/>
              <w:ind w:left="144"/>
              <w:rPr>
                <w:rFonts w:ascii="Helvetica" w:eastAsia="Helvetica" w:hAnsi="Helvetica" w:cs="Helvetica"/>
                <w:sz w:val="24"/>
                <w:szCs w:val="24"/>
              </w:rPr>
            </w:pPr>
            <w:r>
              <w:rPr>
                <w:rFonts w:ascii="Helvetica"/>
                <w:b/>
                <w:color w:val="181817"/>
                <w:spacing w:val="-1"/>
                <w:sz w:val="24"/>
              </w:rPr>
              <w:t>Course</w:t>
            </w:r>
          </w:p>
        </w:tc>
        <w:tc>
          <w:tcPr>
            <w:tcW w:w="7669" w:type="dxa"/>
            <w:gridSpan w:val="2"/>
            <w:tcBorders>
              <w:top w:val="nil"/>
              <w:left w:val="nil"/>
              <w:bottom w:val="nil"/>
              <w:right w:val="nil"/>
            </w:tcBorders>
          </w:tcPr>
          <w:p w:rsidR="001D3001" w:rsidRDefault="001D3001" w:rsidP="003966B0">
            <w:pPr>
              <w:pStyle w:val="TableParagraph"/>
              <w:tabs>
                <w:tab w:val="left" w:pos="5360"/>
              </w:tabs>
              <w:spacing w:before="60"/>
              <w:ind w:left="208"/>
              <w:rPr>
                <w:rFonts w:ascii="Helvetica" w:eastAsia="Helvetica" w:hAnsi="Helvetica" w:cs="Helvetica"/>
                <w:sz w:val="24"/>
                <w:szCs w:val="24"/>
              </w:rPr>
            </w:pPr>
            <w:r>
              <w:rPr>
                <w:rFonts w:ascii="Helvetica"/>
                <w:b/>
                <w:color w:val="181817"/>
                <w:spacing w:val="-1"/>
                <w:sz w:val="24"/>
              </w:rPr>
              <w:t>Title</w:t>
            </w:r>
            <w:r>
              <w:rPr>
                <w:rFonts w:ascii="Helvetica"/>
                <w:b/>
                <w:color w:val="181817"/>
                <w:spacing w:val="-1"/>
                <w:sz w:val="24"/>
              </w:rPr>
              <w:tab/>
              <w:t>Distributive Credit</w:t>
            </w:r>
          </w:p>
        </w:tc>
      </w:tr>
      <w:tr w:rsidR="001D3001" w:rsidTr="003966B0">
        <w:trPr>
          <w:trHeight w:hRule="exact" w:val="275"/>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1</w:t>
            </w:r>
          </w:p>
        </w:tc>
        <w:tc>
          <w:tcPr>
            <w:tcW w:w="5425" w:type="dxa"/>
            <w:tcBorders>
              <w:top w:val="nil"/>
              <w:left w:val="nil"/>
              <w:bottom w:val="nil"/>
              <w:right w:val="nil"/>
            </w:tcBorders>
          </w:tcPr>
          <w:p w:rsidR="001D3001" w:rsidRDefault="001D3001" w:rsidP="008B77E5">
            <w:pPr>
              <w:pStyle w:val="BodyText"/>
              <w:rPr>
                <w:rFonts w:cs="Helvetica"/>
              </w:rPr>
            </w:pPr>
            <w:r>
              <w:t>Exploring the Solar</w:t>
            </w:r>
            <w:r>
              <w:rPr>
                <w:spacing w:val="-2"/>
              </w:rPr>
              <w:t xml:space="preserve"> </w:t>
            </w:r>
            <w:r>
              <w:t>System</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Exploring the Universe (without</w:t>
            </w:r>
            <w:r>
              <w:rPr>
                <w:spacing w:val="-4"/>
              </w:rPr>
              <w:t xml:space="preserve"> </w:t>
            </w:r>
            <w:r>
              <w:t>lab)</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3</w:t>
            </w:r>
          </w:p>
        </w:tc>
        <w:tc>
          <w:tcPr>
            <w:tcW w:w="5425" w:type="dxa"/>
            <w:tcBorders>
              <w:top w:val="nil"/>
              <w:left w:val="nil"/>
              <w:bottom w:val="nil"/>
              <w:right w:val="nil"/>
            </w:tcBorders>
          </w:tcPr>
          <w:p w:rsidR="001D3001" w:rsidRDefault="001D3001" w:rsidP="008B77E5">
            <w:pPr>
              <w:pStyle w:val="BodyText"/>
              <w:rPr>
                <w:rFonts w:cs="Helvetica"/>
              </w:rPr>
            </w:pPr>
            <w:r>
              <w:t xml:space="preserve">Exploring the Universe </w:t>
            </w:r>
            <w:r>
              <w:rPr>
                <w:spacing w:val="-2"/>
              </w:rPr>
              <w:t>(with</w:t>
            </w:r>
            <w:r>
              <w:t xml:space="preserve"> lab)</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rsidTr="003966B0">
        <w:trPr>
          <w:trHeight w:hRule="exact" w:val="295"/>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 xml:space="preserve">BIOL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Human Biology</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575"/>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COSC</w:t>
            </w:r>
            <w:r>
              <w:rPr>
                <w:rFonts w:ascii="Helvetica"/>
                <w:color w:val="181817"/>
                <w:sz w:val="24"/>
              </w:rPr>
              <w:t xml:space="preserve"> 1</w:t>
            </w:r>
          </w:p>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 xml:space="preserve">COSC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Introduction to</w:t>
            </w:r>
            <w:r>
              <w:rPr>
                <w:spacing w:val="4"/>
              </w:rPr>
              <w:t xml:space="preserve"> </w:t>
            </w:r>
            <w:r>
              <w:t>Programming and Computation</w:t>
            </w:r>
            <w:r>
              <w:rPr>
                <w:spacing w:val="28"/>
              </w:rPr>
              <w:t xml:space="preserve"> </w:t>
            </w:r>
            <w:r>
              <w:t>Programming for</w:t>
            </w:r>
            <w:r>
              <w:rPr>
                <w:spacing w:val="-2"/>
              </w:rPr>
              <w:t xml:space="preserve"> </w:t>
            </w:r>
            <w:r>
              <w:t>Interactive Audio-Visual</w:t>
            </w:r>
            <w:r>
              <w:rPr>
                <w:spacing w:val="-6"/>
              </w:rPr>
              <w:t xml:space="preserve"> </w:t>
            </w:r>
            <w:r>
              <w:t>Arts</w:t>
            </w:r>
          </w:p>
        </w:tc>
        <w:tc>
          <w:tcPr>
            <w:tcW w:w="2244" w:type="dxa"/>
            <w:tcBorders>
              <w:top w:val="nil"/>
              <w:left w:val="nil"/>
              <w:bottom w:val="nil"/>
              <w:right w:val="nil"/>
            </w:tcBorders>
          </w:tcPr>
          <w:p w:rsidR="001D3001" w:rsidRDefault="001D3001" w:rsidP="008B77E5">
            <w:pPr>
              <w:pStyle w:val="TableParagraph"/>
              <w:spacing w:line="280" w:lineRule="atLeast"/>
              <w:ind w:left="576" w:right="1171"/>
              <w:rPr>
                <w:rFonts w:ascii="Helvetica" w:eastAsia="Helvetica" w:hAnsi="Helvetica" w:cs="Helvetica"/>
                <w:sz w:val="24"/>
                <w:szCs w:val="24"/>
              </w:rPr>
            </w:pPr>
            <w:r>
              <w:rPr>
                <w:rFonts w:ascii="Helvetica"/>
                <w:color w:val="181817"/>
                <w:spacing w:val="-2"/>
                <w:sz w:val="24"/>
              </w:rPr>
              <w:t>TLA</w:t>
            </w:r>
            <w:r>
              <w:rPr>
                <w:rFonts w:ascii="Helvetica"/>
                <w:color w:val="181817"/>
                <w:spacing w:val="20"/>
                <w:sz w:val="24"/>
              </w:rPr>
              <w:t xml:space="preserve"> </w:t>
            </w:r>
            <w:proofErr w:type="spellStart"/>
            <w:r>
              <w:rPr>
                <w:rFonts w:ascii="Helvetica"/>
                <w:spacing w:val="-2"/>
                <w:sz w:val="24"/>
              </w:rPr>
              <w:t>TLA</w:t>
            </w:r>
            <w:proofErr w:type="spellEnd"/>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1</w:t>
            </w:r>
          </w:p>
        </w:tc>
        <w:tc>
          <w:tcPr>
            <w:tcW w:w="5425" w:type="dxa"/>
            <w:tcBorders>
              <w:top w:val="nil"/>
              <w:left w:val="nil"/>
              <w:bottom w:val="nil"/>
              <w:right w:val="nil"/>
            </w:tcBorders>
          </w:tcPr>
          <w:p w:rsidR="001D3001" w:rsidRDefault="001D3001" w:rsidP="008B77E5">
            <w:pPr>
              <w:pStyle w:val="BodyText"/>
              <w:rPr>
                <w:rFonts w:cs="Helvetica"/>
              </w:rPr>
            </w:pPr>
            <w:r>
              <w:t>How</w:t>
            </w:r>
            <w:r>
              <w:rPr>
                <w:spacing w:val="-6"/>
              </w:rPr>
              <w:t xml:space="preserve"> </w:t>
            </w:r>
            <w:r>
              <w:t>the Earth</w:t>
            </w:r>
            <w:r>
              <w:rPr>
                <w:spacing w:val="-6"/>
              </w:rPr>
              <w:t xml:space="preserve"> </w:t>
            </w:r>
            <w:r>
              <w:rPr>
                <w:spacing w:val="1"/>
              </w:rPr>
              <w:t>Works</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Evolution of</w:t>
            </w:r>
            <w:r>
              <w:rPr>
                <w:spacing w:val="-4"/>
              </w:rPr>
              <w:t xml:space="preserve"> </w:t>
            </w:r>
            <w:r>
              <w:t xml:space="preserve">Earth and </w:t>
            </w:r>
            <w:r>
              <w:rPr>
                <w:spacing w:val="-2"/>
              </w:rPr>
              <w:t>Life</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3</w:t>
            </w:r>
          </w:p>
        </w:tc>
        <w:tc>
          <w:tcPr>
            <w:tcW w:w="5425" w:type="dxa"/>
            <w:tcBorders>
              <w:top w:val="nil"/>
              <w:left w:val="nil"/>
              <w:bottom w:val="nil"/>
              <w:right w:val="nil"/>
            </w:tcBorders>
          </w:tcPr>
          <w:p w:rsidR="001D3001" w:rsidRDefault="001D3001" w:rsidP="008B77E5">
            <w:pPr>
              <w:pStyle w:val="BodyText"/>
              <w:rPr>
                <w:rFonts w:cs="Helvetica"/>
              </w:rPr>
            </w:pPr>
            <w:r>
              <w:t>Elementary</w:t>
            </w:r>
            <w:r>
              <w:rPr>
                <w:spacing w:val="-7"/>
              </w:rPr>
              <w:t xml:space="preserve"> </w:t>
            </w:r>
            <w:r>
              <w:t>Oceanography</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283"/>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6</w:t>
            </w:r>
          </w:p>
        </w:tc>
        <w:tc>
          <w:tcPr>
            <w:tcW w:w="5425" w:type="dxa"/>
            <w:tcBorders>
              <w:top w:val="nil"/>
              <w:left w:val="nil"/>
              <w:bottom w:val="nil"/>
              <w:right w:val="nil"/>
            </w:tcBorders>
          </w:tcPr>
          <w:p w:rsidR="001D3001" w:rsidRDefault="001D3001" w:rsidP="008B77E5">
            <w:pPr>
              <w:pStyle w:val="BodyText"/>
              <w:rPr>
                <w:rFonts w:cs="Helvetica"/>
              </w:rPr>
            </w:pPr>
            <w:r>
              <w:t>Environmental</w:t>
            </w:r>
            <w:r>
              <w:rPr>
                <w:spacing w:val="-6"/>
              </w:rPr>
              <w:t xml:space="preserve"> </w:t>
            </w:r>
            <w:r>
              <w:t>Change</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Integrated Design</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5</w:t>
            </w:r>
          </w:p>
        </w:tc>
        <w:tc>
          <w:tcPr>
            <w:tcW w:w="7669" w:type="dxa"/>
            <w:gridSpan w:val="2"/>
            <w:tcBorders>
              <w:top w:val="nil"/>
              <w:left w:val="nil"/>
              <w:bottom w:val="nil"/>
              <w:right w:val="nil"/>
            </w:tcBorders>
          </w:tcPr>
          <w:p w:rsidR="001D3001" w:rsidRDefault="001D3001" w:rsidP="008B77E5">
            <w:pPr>
              <w:pStyle w:val="BodyText"/>
              <w:ind w:left="115"/>
              <w:rPr>
                <w:rFonts w:cs="Helvetica"/>
              </w:rPr>
            </w:pPr>
            <w:r>
              <w:t>Healthcare and Biotechnology</w:t>
            </w:r>
            <w:r>
              <w:rPr>
                <w:spacing w:val="-7"/>
              </w:rPr>
              <w:t xml:space="preserve"> </w:t>
            </w:r>
            <w:r>
              <w:rPr>
                <w:spacing w:val="-2"/>
              </w:rPr>
              <w:t>in</w:t>
            </w:r>
            <w:r>
              <w:rPr>
                <w:spacing w:val="4"/>
              </w:rPr>
              <w:t xml:space="preserve"> </w:t>
            </w:r>
            <w:r>
              <w:t>the 21st</w:t>
            </w:r>
            <w:r>
              <w:rPr>
                <w:spacing w:val="-4"/>
              </w:rPr>
              <w:t xml:space="preserve"> </w:t>
            </w:r>
            <w:r>
              <w:t>Century</w:t>
            </w:r>
            <w:r>
              <w:tab/>
            </w:r>
            <w:r w:rsidR="008B77E5">
              <w:t xml:space="preserve">    </w:t>
            </w:r>
            <w:r>
              <w:rPr>
                <w:spacing w:val="-3"/>
              </w:rPr>
              <w:t>TAS</w:t>
            </w:r>
          </w:p>
        </w:tc>
      </w:tr>
      <w:tr w:rsidR="001D3001" w:rsidTr="003966B0">
        <w:trPr>
          <w:trHeight w:hRule="exact" w:val="283"/>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6</w:t>
            </w:r>
          </w:p>
        </w:tc>
        <w:tc>
          <w:tcPr>
            <w:tcW w:w="5425" w:type="dxa"/>
            <w:tcBorders>
              <w:top w:val="nil"/>
              <w:left w:val="nil"/>
              <w:bottom w:val="nil"/>
              <w:right w:val="nil"/>
            </w:tcBorders>
          </w:tcPr>
          <w:p w:rsidR="001D3001" w:rsidRDefault="001D3001" w:rsidP="008B77E5">
            <w:pPr>
              <w:pStyle w:val="BodyText"/>
              <w:rPr>
                <w:rFonts w:cs="Helvetica"/>
              </w:rPr>
            </w:pPr>
            <w:r>
              <w:t>Technology</w:t>
            </w:r>
            <w:r>
              <w:rPr>
                <w:spacing w:val="-7"/>
              </w:rPr>
              <w:t xml:space="preserve"> </w:t>
            </w:r>
            <w:r>
              <w:t>and Biosecurity</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5D46C4" w:rsidTr="003966B0">
        <w:trPr>
          <w:trHeight w:hRule="exact" w:val="283"/>
        </w:trPr>
        <w:tc>
          <w:tcPr>
            <w:tcW w:w="1452" w:type="dxa"/>
            <w:tcBorders>
              <w:top w:val="nil"/>
              <w:left w:val="nil"/>
              <w:bottom w:val="nil"/>
              <w:right w:val="nil"/>
            </w:tcBorders>
          </w:tcPr>
          <w:p w:rsidR="005D46C4" w:rsidRDefault="005D46C4" w:rsidP="005D46C4">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9</w:t>
            </w:r>
          </w:p>
        </w:tc>
        <w:tc>
          <w:tcPr>
            <w:tcW w:w="5425" w:type="dxa"/>
            <w:tcBorders>
              <w:top w:val="nil"/>
              <w:left w:val="nil"/>
              <w:bottom w:val="nil"/>
              <w:right w:val="nil"/>
            </w:tcBorders>
          </w:tcPr>
          <w:p w:rsidR="005D46C4" w:rsidRDefault="005D46C4" w:rsidP="005D46C4">
            <w:pPr>
              <w:pStyle w:val="BodyText"/>
              <w:rPr>
                <w:rFonts w:cs="Helvetica"/>
              </w:rPr>
            </w:pPr>
            <w:r>
              <w:t>Everyday</w:t>
            </w:r>
            <w:r>
              <w:rPr>
                <w:spacing w:val="-2"/>
              </w:rPr>
              <w:t xml:space="preserve"> </w:t>
            </w:r>
            <w:r>
              <w:t>Technology</w:t>
            </w:r>
          </w:p>
        </w:tc>
        <w:tc>
          <w:tcPr>
            <w:tcW w:w="2244" w:type="dxa"/>
            <w:tcBorders>
              <w:top w:val="nil"/>
              <w:left w:val="nil"/>
              <w:bottom w:val="nil"/>
              <w:right w:val="nil"/>
            </w:tcBorders>
          </w:tcPr>
          <w:p w:rsidR="005D46C4" w:rsidRDefault="005D46C4" w:rsidP="005D46C4">
            <w:pPr>
              <w:pStyle w:val="TableParagraph"/>
              <w:ind w:left="576"/>
              <w:rPr>
                <w:rFonts w:ascii="Helvetica" w:eastAsia="Helvetica" w:hAnsi="Helvetica" w:cs="Helvetica"/>
                <w:sz w:val="24"/>
                <w:szCs w:val="24"/>
              </w:rPr>
            </w:pPr>
            <w:r>
              <w:rPr>
                <w:rFonts w:ascii="Helvetica"/>
                <w:color w:val="181817"/>
                <w:spacing w:val="-2"/>
                <w:sz w:val="24"/>
              </w:rPr>
              <w:t>TLA</w:t>
            </w:r>
          </w:p>
        </w:tc>
      </w:tr>
      <w:tr w:rsidR="001D3001" w:rsidTr="005D46C4">
        <w:trPr>
          <w:trHeight w:hRule="exact" w:val="625"/>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1</w:t>
            </w:r>
            <w:r w:rsidR="005D46C4">
              <w:rPr>
                <w:rFonts w:ascii="Helvetica"/>
                <w:color w:val="181817"/>
                <w:sz w:val="24"/>
              </w:rPr>
              <w:t>1</w:t>
            </w:r>
          </w:p>
        </w:tc>
        <w:tc>
          <w:tcPr>
            <w:tcW w:w="5425" w:type="dxa"/>
            <w:tcBorders>
              <w:top w:val="nil"/>
              <w:left w:val="nil"/>
              <w:bottom w:val="nil"/>
              <w:right w:val="nil"/>
            </w:tcBorders>
          </w:tcPr>
          <w:p w:rsidR="005D46C4" w:rsidRDefault="005D46C4" w:rsidP="008B77E5">
            <w:pPr>
              <w:pStyle w:val="BodyText"/>
            </w:pPr>
            <w:r>
              <w:t xml:space="preserve">The Way Things Work:  A Visual Introduction to </w:t>
            </w:r>
          </w:p>
          <w:p w:rsidR="001D3001" w:rsidRDefault="005D46C4" w:rsidP="008B77E5">
            <w:pPr>
              <w:pStyle w:val="BodyText"/>
              <w:rPr>
                <w:rFonts w:cs="Helvetica"/>
              </w:rPr>
            </w:pPr>
            <w:r>
              <w:t>Engineering</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1D3001" w:rsidTr="003966B0">
        <w:trPr>
          <w:trHeight w:hRule="exact" w:val="28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13</w:t>
            </w:r>
          </w:p>
        </w:tc>
        <w:tc>
          <w:tcPr>
            <w:tcW w:w="5425" w:type="dxa"/>
            <w:tcBorders>
              <w:top w:val="nil"/>
              <w:left w:val="nil"/>
              <w:bottom w:val="nil"/>
              <w:right w:val="nil"/>
            </w:tcBorders>
          </w:tcPr>
          <w:p w:rsidR="001D3001" w:rsidRDefault="001D3001" w:rsidP="008B77E5">
            <w:pPr>
              <w:pStyle w:val="BodyText"/>
              <w:rPr>
                <w:rFonts w:cs="Helvetica"/>
              </w:rPr>
            </w:pPr>
            <w:r>
              <w:t xml:space="preserve">Virtual Medicine and </w:t>
            </w:r>
            <w:proofErr w:type="spellStart"/>
            <w:r>
              <w:t>Cybercare</w:t>
            </w:r>
            <w:proofErr w:type="spellEnd"/>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5D46C4" w:rsidTr="003966B0">
        <w:trPr>
          <w:trHeight w:hRule="exact" w:val="280"/>
        </w:trPr>
        <w:tc>
          <w:tcPr>
            <w:tcW w:w="1452" w:type="dxa"/>
            <w:tcBorders>
              <w:top w:val="nil"/>
              <w:left w:val="nil"/>
              <w:bottom w:val="nil"/>
              <w:right w:val="nil"/>
            </w:tcBorders>
          </w:tcPr>
          <w:p w:rsidR="005D46C4" w:rsidRDefault="005D46C4" w:rsidP="008B77E5">
            <w:pPr>
              <w:pStyle w:val="TableParagraph"/>
              <w:ind w:left="144"/>
              <w:rPr>
                <w:rFonts w:ascii="Helvetica"/>
                <w:color w:val="181817"/>
                <w:spacing w:val="-1"/>
                <w:sz w:val="24"/>
              </w:rPr>
            </w:pPr>
            <w:r>
              <w:rPr>
                <w:rFonts w:ascii="Helvetica"/>
                <w:color w:val="181817"/>
                <w:spacing w:val="-1"/>
                <w:sz w:val="24"/>
              </w:rPr>
              <w:t>ENGS 18</w:t>
            </w:r>
          </w:p>
        </w:tc>
        <w:tc>
          <w:tcPr>
            <w:tcW w:w="5425" w:type="dxa"/>
            <w:tcBorders>
              <w:top w:val="nil"/>
              <w:left w:val="nil"/>
              <w:bottom w:val="nil"/>
              <w:right w:val="nil"/>
            </w:tcBorders>
          </w:tcPr>
          <w:p w:rsidR="005D46C4" w:rsidRDefault="005D46C4" w:rsidP="008B77E5">
            <w:pPr>
              <w:pStyle w:val="BodyText"/>
            </w:pPr>
            <w:r>
              <w:t>Systems Dynamic in Policy Design and Analysis</w:t>
            </w:r>
          </w:p>
        </w:tc>
        <w:tc>
          <w:tcPr>
            <w:tcW w:w="2244" w:type="dxa"/>
            <w:tcBorders>
              <w:top w:val="nil"/>
              <w:left w:val="nil"/>
              <w:bottom w:val="nil"/>
              <w:right w:val="nil"/>
            </w:tcBorders>
          </w:tcPr>
          <w:p w:rsidR="005D46C4" w:rsidRDefault="005D46C4" w:rsidP="008B77E5">
            <w:pPr>
              <w:pStyle w:val="TableParagraph"/>
              <w:ind w:left="576"/>
              <w:rPr>
                <w:rFonts w:ascii="Helvetica"/>
                <w:color w:val="181817"/>
                <w:spacing w:val="-3"/>
                <w:sz w:val="24"/>
              </w:rPr>
            </w:pPr>
            <w:r>
              <w:rPr>
                <w:rFonts w:ascii="Helvetica"/>
                <w:color w:val="181817"/>
                <w:spacing w:val="-3"/>
                <w:sz w:val="24"/>
              </w:rPr>
              <w:t>TAS</w:t>
            </w:r>
          </w:p>
        </w:tc>
      </w:tr>
      <w:tr w:rsidR="001D3001" w:rsidTr="003966B0">
        <w:trPr>
          <w:trHeight w:hRule="exact" w:val="630"/>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3"/>
                <w:sz w:val="24"/>
              </w:rPr>
              <w:t>MATH</w:t>
            </w:r>
            <w:r>
              <w:rPr>
                <w:rFonts w:ascii="Helvetica"/>
                <w:color w:val="181817"/>
                <w:spacing w:val="-1"/>
                <w:sz w:val="24"/>
              </w:rPr>
              <w:t xml:space="preserve"> </w:t>
            </w:r>
            <w:r>
              <w:rPr>
                <w:rFonts w:ascii="Helvetica"/>
                <w:color w:val="181817"/>
                <w:sz w:val="24"/>
              </w:rPr>
              <w:t>5</w:t>
            </w:r>
          </w:p>
          <w:p w:rsidR="001D3001" w:rsidRDefault="001D3001" w:rsidP="008B77E5">
            <w:pPr>
              <w:pStyle w:val="TableParagraph"/>
              <w:ind w:left="144"/>
              <w:rPr>
                <w:rFonts w:ascii="Helvetica" w:eastAsia="Helvetica" w:hAnsi="Helvetica" w:cs="Helvetica"/>
                <w:sz w:val="24"/>
                <w:szCs w:val="24"/>
              </w:rPr>
            </w:pPr>
            <w:r>
              <w:rPr>
                <w:rFonts w:ascii="Helvetica"/>
                <w:color w:val="181817"/>
                <w:spacing w:val="-3"/>
                <w:sz w:val="24"/>
              </w:rPr>
              <w:t>MATH</w:t>
            </w:r>
            <w:r>
              <w:rPr>
                <w:rFonts w:ascii="Helvetica"/>
                <w:color w:val="181817"/>
                <w:spacing w:val="-1"/>
                <w:sz w:val="24"/>
              </w:rPr>
              <w:t xml:space="preserve"> </w:t>
            </w:r>
            <w:r>
              <w:rPr>
                <w:rFonts w:ascii="Helvetica"/>
                <w:color w:val="181817"/>
                <w:sz w:val="24"/>
              </w:rPr>
              <w:t>10</w:t>
            </w:r>
          </w:p>
        </w:tc>
        <w:tc>
          <w:tcPr>
            <w:tcW w:w="5425" w:type="dxa"/>
            <w:tcBorders>
              <w:top w:val="nil"/>
              <w:left w:val="nil"/>
              <w:bottom w:val="nil"/>
              <w:right w:val="nil"/>
            </w:tcBorders>
          </w:tcPr>
          <w:p w:rsidR="00D7664C" w:rsidRDefault="001D3001" w:rsidP="008B77E5">
            <w:pPr>
              <w:pStyle w:val="BodyText"/>
              <w:rPr>
                <w:spacing w:val="24"/>
              </w:rPr>
            </w:pPr>
            <w:r>
              <w:rPr>
                <w:spacing w:val="-2"/>
              </w:rPr>
              <w:t>Topics</w:t>
            </w:r>
            <w:r>
              <w:rPr>
                <w:spacing w:val="3"/>
              </w:rPr>
              <w:t xml:space="preserve"> </w:t>
            </w:r>
            <w:r>
              <w:rPr>
                <w:spacing w:val="1"/>
              </w:rPr>
              <w:t>vary</w:t>
            </w:r>
            <w:r>
              <w:rPr>
                <w:spacing w:val="-7"/>
              </w:rPr>
              <w:t xml:space="preserve"> </w:t>
            </w:r>
            <w:r>
              <w:t>by</w:t>
            </w:r>
            <w:r>
              <w:rPr>
                <w:spacing w:val="-2"/>
              </w:rPr>
              <w:t xml:space="preserve"> </w:t>
            </w:r>
            <w:r>
              <w:t>term,</w:t>
            </w:r>
            <w:r>
              <w:rPr>
                <w:spacing w:val="-4"/>
              </w:rPr>
              <w:t xml:space="preserve"> </w:t>
            </w:r>
            <w:r>
              <w:t>see ORC</w:t>
            </w:r>
            <w:r>
              <w:rPr>
                <w:spacing w:val="24"/>
              </w:rPr>
              <w:t xml:space="preserve"> </w:t>
            </w:r>
          </w:p>
          <w:p w:rsidR="001D3001" w:rsidRDefault="001D3001" w:rsidP="008B77E5">
            <w:pPr>
              <w:pStyle w:val="BodyText"/>
              <w:rPr>
                <w:rFonts w:cs="Helvetica"/>
              </w:rPr>
            </w:pPr>
            <w:r>
              <w:t>Introduction to</w:t>
            </w:r>
            <w:r>
              <w:rPr>
                <w:spacing w:val="4"/>
              </w:rPr>
              <w:t xml:space="preserve"> </w:t>
            </w:r>
            <w:r>
              <w:t>statistics</w:t>
            </w:r>
          </w:p>
        </w:tc>
        <w:tc>
          <w:tcPr>
            <w:tcW w:w="2244" w:type="dxa"/>
            <w:tcBorders>
              <w:top w:val="nil"/>
              <w:left w:val="nil"/>
              <w:bottom w:val="nil"/>
              <w:right w:val="nil"/>
            </w:tcBorders>
          </w:tcPr>
          <w:p w:rsidR="001D3001" w:rsidRDefault="001D3001" w:rsidP="008B77E5">
            <w:pPr>
              <w:pStyle w:val="TableParagraph"/>
              <w:spacing w:line="275" w:lineRule="auto"/>
              <w:ind w:left="576" w:right="1086"/>
              <w:rPr>
                <w:rFonts w:ascii="Helvetica" w:eastAsia="Helvetica" w:hAnsi="Helvetica" w:cs="Helvetica"/>
                <w:sz w:val="24"/>
                <w:szCs w:val="24"/>
              </w:rPr>
            </w:pPr>
            <w:r>
              <w:rPr>
                <w:rFonts w:ascii="Helvetica"/>
                <w:color w:val="181817"/>
                <w:spacing w:val="-1"/>
                <w:sz w:val="24"/>
              </w:rPr>
              <w:t>QDS</w:t>
            </w:r>
            <w:r>
              <w:rPr>
                <w:rFonts w:ascii="Helvetica"/>
                <w:color w:val="181817"/>
                <w:spacing w:val="22"/>
                <w:sz w:val="24"/>
              </w:rPr>
              <w:t xml:space="preserve"> </w:t>
            </w:r>
            <w:proofErr w:type="spellStart"/>
            <w:r>
              <w:rPr>
                <w:rFonts w:ascii="Helvetica"/>
                <w:color w:val="181817"/>
                <w:spacing w:val="-1"/>
                <w:sz w:val="24"/>
              </w:rPr>
              <w:t>QDS</w:t>
            </w:r>
            <w:proofErr w:type="spellEnd"/>
          </w:p>
        </w:tc>
      </w:tr>
      <w:tr w:rsidR="001D3001" w:rsidTr="003966B0">
        <w:trPr>
          <w:trHeight w:hRule="exact" w:val="283"/>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1</w:t>
            </w:r>
          </w:p>
        </w:tc>
        <w:tc>
          <w:tcPr>
            <w:tcW w:w="5425" w:type="dxa"/>
            <w:tcBorders>
              <w:top w:val="nil"/>
              <w:left w:val="nil"/>
              <w:bottom w:val="nil"/>
              <w:right w:val="nil"/>
            </w:tcBorders>
          </w:tcPr>
          <w:p w:rsidR="001D3001" w:rsidRDefault="001D3001" w:rsidP="008B77E5">
            <w:pPr>
              <w:pStyle w:val="BodyText"/>
              <w:rPr>
                <w:rFonts w:cs="Helvetica"/>
              </w:rPr>
            </w:pPr>
            <w:r>
              <w:t xml:space="preserve">Understanding the Universe </w:t>
            </w:r>
            <w:r>
              <w:rPr>
                <w:spacing w:val="-2"/>
              </w:rPr>
              <w:t>(with</w:t>
            </w:r>
            <w:r>
              <w:rPr>
                <w:spacing w:val="4"/>
              </w:rPr>
              <w:t xml:space="preserve"> </w:t>
            </w:r>
            <w:r>
              <w:t>lab)</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rsidTr="003966B0">
        <w:trPr>
          <w:trHeight w:hRule="exact" w:val="283"/>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2</w:t>
            </w:r>
          </w:p>
        </w:tc>
        <w:tc>
          <w:tcPr>
            <w:tcW w:w="5425" w:type="dxa"/>
            <w:tcBorders>
              <w:top w:val="nil"/>
              <w:left w:val="nil"/>
              <w:bottom w:val="nil"/>
              <w:right w:val="nil"/>
            </w:tcBorders>
          </w:tcPr>
          <w:p w:rsidR="001D3001" w:rsidRDefault="001D3001" w:rsidP="008B77E5">
            <w:pPr>
              <w:pStyle w:val="BodyText"/>
              <w:rPr>
                <w:rFonts w:cs="Helvetica"/>
              </w:rPr>
            </w:pPr>
            <w:r>
              <w:t>Understanding the Universe (without</w:t>
            </w:r>
            <w:r>
              <w:rPr>
                <w:spacing w:val="-4"/>
              </w:rPr>
              <w:t xml:space="preserve"> </w:t>
            </w:r>
            <w:r>
              <w:t>lab)</w:t>
            </w:r>
            <w:r>
              <w:rPr>
                <w:spacing w:val="-2"/>
              </w:rPr>
              <w:t xml:space="preserve"> </w:t>
            </w:r>
            <w:r>
              <w:rPr>
                <w:spacing w:val="2"/>
              </w:rPr>
              <w:t>SCI</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rsidTr="003966B0">
        <w:trPr>
          <w:trHeight w:hRule="exact" w:val="318"/>
        </w:trPr>
        <w:tc>
          <w:tcPr>
            <w:tcW w:w="1452" w:type="dxa"/>
            <w:tcBorders>
              <w:top w:val="nil"/>
              <w:left w:val="nil"/>
              <w:bottom w:val="nil"/>
              <w:right w:val="nil"/>
            </w:tcBorders>
          </w:tcPr>
          <w:p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5</w:t>
            </w:r>
          </w:p>
        </w:tc>
        <w:tc>
          <w:tcPr>
            <w:tcW w:w="5425" w:type="dxa"/>
            <w:tcBorders>
              <w:top w:val="nil"/>
              <w:left w:val="nil"/>
              <w:bottom w:val="nil"/>
              <w:right w:val="nil"/>
            </w:tcBorders>
          </w:tcPr>
          <w:p w:rsidR="001D3001" w:rsidRDefault="001D3001" w:rsidP="008B77E5">
            <w:pPr>
              <w:pStyle w:val="BodyText"/>
              <w:rPr>
                <w:rFonts w:cs="Helvetica"/>
              </w:rPr>
            </w:pPr>
            <w:r>
              <w:rPr>
                <w:spacing w:val="-2"/>
              </w:rPr>
              <w:t>Physics</w:t>
            </w:r>
            <w:r>
              <w:rPr>
                <w:spacing w:val="3"/>
              </w:rPr>
              <w:t xml:space="preserve"> </w:t>
            </w:r>
            <w:r>
              <w:t>for</w:t>
            </w:r>
            <w:r>
              <w:rPr>
                <w:spacing w:val="-2"/>
              </w:rPr>
              <w:t xml:space="preserve"> </w:t>
            </w:r>
            <w:r>
              <w:t>Future Leaders</w:t>
            </w:r>
          </w:p>
        </w:tc>
        <w:tc>
          <w:tcPr>
            <w:tcW w:w="2244" w:type="dxa"/>
            <w:tcBorders>
              <w:top w:val="nil"/>
              <w:left w:val="nil"/>
              <w:bottom w:val="nil"/>
              <w:right w:val="nil"/>
            </w:tcBorders>
          </w:tcPr>
          <w:p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bl>
    <w:p w:rsidR="001D3001" w:rsidRDefault="001D3001" w:rsidP="001D3001">
      <w:pPr>
        <w:spacing w:before="10"/>
        <w:rPr>
          <w:rFonts w:ascii="Helvetica" w:eastAsia="Helvetica" w:hAnsi="Helvetica" w:cs="Helvetica"/>
          <w:sz w:val="17"/>
          <w:szCs w:val="17"/>
        </w:rPr>
      </w:pPr>
    </w:p>
    <w:p w:rsidR="001D3001" w:rsidRDefault="001D3001" w:rsidP="001D3001">
      <w:pPr>
        <w:pStyle w:val="Heading4"/>
        <w:spacing w:before="100"/>
        <w:ind w:left="235"/>
        <w:rPr>
          <w:b w:val="0"/>
          <w:bCs w:val="0"/>
        </w:rPr>
      </w:pPr>
      <w:r>
        <w:rPr>
          <w:color w:val="181817"/>
          <w:spacing w:val="-1"/>
        </w:rPr>
        <w:t>NOTES:</w:t>
      </w:r>
    </w:p>
    <w:p w:rsidR="001D3001" w:rsidRDefault="001D3001" w:rsidP="007D7C84">
      <w:pPr>
        <w:pStyle w:val="Bulletedtext"/>
      </w:pPr>
      <w:r>
        <w:rPr>
          <w:b/>
        </w:rPr>
        <w:t xml:space="preserve">The </w:t>
      </w:r>
      <w:r w:rsidRPr="007D7C84">
        <w:rPr>
          <w:b/>
        </w:rPr>
        <w:t>QDS</w:t>
      </w:r>
      <w:r>
        <w:rPr>
          <w:b/>
          <w:spacing w:val="-2"/>
        </w:rPr>
        <w:t xml:space="preserve"> </w:t>
      </w:r>
      <w:r>
        <w:rPr>
          <w:b/>
        </w:rPr>
        <w:t xml:space="preserve">requirement </w:t>
      </w:r>
      <w:r>
        <w:t xml:space="preserve">can be </w:t>
      </w:r>
      <w:r>
        <w:rPr>
          <w:spacing w:val="-2"/>
        </w:rPr>
        <w:t>filled</w:t>
      </w:r>
      <w:r>
        <w:t xml:space="preserve"> also</w:t>
      </w:r>
      <w:r>
        <w:rPr>
          <w:spacing w:val="4"/>
        </w:rPr>
        <w:t xml:space="preserve"> </w:t>
      </w:r>
      <w:r>
        <w:rPr>
          <w:spacing w:val="-3"/>
        </w:rPr>
        <w:t>with</w:t>
      </w:r>
      <w:r>
        <w:t xml:space="preserve"> Linguistics</w:t>
      </w:r>
      <w:r>
        <w:rPr>
          <w:spacing w:val="-2"/>
        </w:rPr>
        <w:t xml:space="preserve"> </w:t>
      </w:r>
      <w:r>
        <w:t>1,</w:t>
      </w:r>
      <w:r>
        <w:rPr>
          <w:spacing w:val="-4"/>
        </w:rPr>
        <w:t xml:space="preserve"> </w:t>
      </w:r>
      <w:r>
        <w:t>Linguistics</w:t>
      </w:r>
      <w:r>
        <w:rPr>
          <w:spacing w:val="3"/>
        </w:rPr>
        <w:t xml:space="preserve"> </w:t>
      </w:r>
      <w:r>
        <w:t>15,</w:t>
      </w:r>
      <w:r>
        <w:rPr>
          <w:spacing w:val="-4"/>
        </w:rPr>
        <w:t xml:space="preserve"> </w:t>
      </w:r>
      <w:r>
        <w:t>and</w:t>
      </w:r>
      <w:r>
        <w:rPr>
          <w:spacing w:val="65"/>
        </w:rPr>
        <w:t xml:space="preserve"> </w:t>
      </w:r>
      <w:r>
        <w:t>other</w:t>
      </w:r>
      <w:r>
        <w:rPr>
          <w:spacing w:val="-2"/>
        </w:rPr>
        <w:t xml:space="preserve"> </w:t>
      </w:r>
      <w:r>
        <w:t>courses</w:t>
      </w:r>
      <w:r>
        <w:rPr>
          <w:spacing w:val="-2"/>
        </w:rPr>
        <w:t xml:space="preserve"> in</w:t>
      </w:r>
      <w:r>
        <w:t xml:space="preserve"> linguistics,</w:t>
      </w:r>
      <w:r>
        <w:rPr>
          <w:spacing w:val="1"/>
        </w:rPr>
        <w:t xml:space="preserve"> </w:t>
      </w:r>
      <w:r>
        <w:t>Philosophy</w:t>
      </w:r>
      <w:r>
        <w:rPr>
          <w:spacing w:val="-7"/>
        </w:rPr>
        <w:t xml:space="preserve"> </w:t>
      </w:r>
      <w:r>
        <w:t>6,</w:t>
      </w:r>
      <w:r>
        <w:rPr>
          <w:spacing w:val="-4"/>
        </w:rPr>
        <w:t xml:space="preserve"> </w:t>
      </w:r>
      <w:r>
        <w:t xml:space="preserve">the </w:t>
      </w:r>
      <w:r>
        <w:rPr>
          <w:spacing w:val="1"/>
        </w:rPr>
        <w:t>10-level</w:t>
      </w:r>
      <w:r>
        <w:rPr>
          <w:spacing w:val="-6"/>
        </w:rPr>
        <w:t xml:space="preserve"> </w:t>
      </w:r>
      <w:r>
        <w:t>courses</w:t>
      </w:r>
      <w:r>
        <w:rPr>
          <w:spacing w:val="-2"/>
        </w:rPr>
        <w:t xml:space="preserve"> in</w:t>
      </w:r>
      <w:r>
        <w:t xml:space="preserve"> government,</w:t>
      </w:r>
      <w:r>
        <w:rPr>
          <w:spacing w:val="61"/>
        </w:rPr>
        <w:t xml:space="preserve"> </w:t>
      </w:r>
      <w:r>
        <w:t>economics,</w:t>
      </w:r>
      <w:r>
        <w:rPr>
          <w:spacing w:val="-4"/>
        </w:rPr>
        <w:t xml:space="preserve"> </w:t>
      </w:r>
      <w:r>
        <w:t>psychology,</w:t>
      </w:r>
      <w:r>
        <w:rPr>
          <w:spacing w:val="-4"/>
        </w:rPr>
        <w:t xml:space="preserve"> </w:t>
      </w:r>
      <w:r>
        <w:t>sociology,</w:t>
      </w:r>
      <w:r>
        <w:rPr>
          <w:spacing w:val="1"/>
        </w:rPr>
        <w:t xml:space="preserve"> </w:t>
      </w:r>
      <w:r>
        <w:t>and mathematics</w:t>
      </w:r>
      <w:r>
        <w:rPr>
          <w:spacing w:val="-2"/>
        </w:rPr>
        <w:t xml:space="preserve"> </w:t>
      </w:r>
      <w:r>
        <w:t>and social</w:t>
      </w:r>
      <w:r>
        <w:rPr>
          <w:spacing w:val="-6"/>
        </w:rPr>
        <w:t xml:space="preserve"> </w:t>
      </w:r>
      <w:r>
        <w:t>sciences</w:t>
      </w:r>
      <w:r>
        <w:rPr>
          <w:spacing w:val="-2"/>
        </w:rPr>
        <w:t xml:space="preserve"> </w:t>
      </w:r>
      <w:r>
        <w:t>15.</w:t>
      </w:r>
    </w:p>
    <w:p w:rsidR="001D3001" w:rsidRPr="008B77E5" w:rsidRDefault="001D3001" w:rsidP="007D7C84">
      <w:pPr>
        <w:pStyle w:val="Bulletedtext"/>
        <w:rPr>
          <w:rFonts w:cs="Helvetica"/>
        </w:rPr>
      </w:pPr>
      <w:r>
        <w:rPr>
          <w:b/>
        </w:rPr>
        <w:t xml:space="preserve">The </w:t>
      </w:r>
      <w:r>
        <w:rPr>
          <w:b/>
          <w:spacing w:val="-2"/>
        </w:rPr>
        <w:t xml:space="preserve">TAS </w:t>
      </w:r>
      <w:r>
        <w:rPr>
          <w:b/>
        </w:rPr>
        <w:t xml:space="preserve">requirement </w:t>
      </w:r>
      <w:r>
        <w:t>can be filled by</w:t>
      </w:r>
      <w:r>
        <w:rPr>
          <w:spacing w:val="-2"/>
        </w:rPr>
        <w:t xml:space="preserve"> </w:t>
      </w:r>
      <w:r>
        <w:t>Music</w:t>
      </w:r>
      <w:r>
        <w:rPr>
          <w:spacing w:val="-2"/>
        </w:rPr>
        <w:t xml:space="preserve"> </w:t>
      </w:r>
      <w:r>
        <w:t>3,</w:t>
      </w:r>
      <w:r>
        <w:rPr>
          <w:spacing w:val="1"/>
        </w:rPr>
        <w:t xml:space="preserve"> </w:t>
      </w:r>
      <w:r>
        <w:t>Philosophy</w:t>
      </w:r>
      <w:r>
        <w:rPr>
          <w:spacing w:val="-7"/>
        </w:rPr>
        <w:t xml:space="preserve"> </w:t>
      </w:r>
      <w:r>
        <w:t>26,</w:t>
      </w:r>
      <w:r>
        <w:rPr>
          <w:spacing w:val="1"/>
        </w:rPr>
        <w:t xml:space="preserve"> </w:t>
      </w:r>
      <w:r>
        <w:t>Mathematics</w:t>
      </w:r>
      <w:r>
        <w:rPr>
          <w:spacing w:val="-2"/>
        </w:rPr>
        <w:t xml:space="preserve"> </w:t>
      </w:r>
      <w:r>
        <w:t>and</w:t>
      </w:r>
      <w:r w:rsidR="008B77E5">
        <w:rPr>
          <w:rFonts w:cs="Helvetica"/>
        </w:rPr>
        <w:t xml:space="preserve"> </w:t>
      </w:r>
      <w:r w:rsidRPr="008B77E5">
        <w:rPr>
          <w:rFonts w:cs="Helvetica"/>
        </w:rPr>
        <w:t>Social</w:t>
      </w:r>
      <w:r w:rsidRPr="008B77E5">
        <w:rPr>
          <w:rFonts w:cs="Helvetica"/>
          <w:spacing w:val="-6"/>
        </w:rPr>
        <w:t xml:space="preserve"> </w:t>
      </w:r>
      <w:r w:rsidRPr="008B77E5">
        <w:rPr>
          <w:rFonts w:cs="Helvetica"/>
        </w:rPr>
        <w:t>Sciences</w:t>
      </w:r>
      <w:r w:rsidRPr="008B77E5">
        <w:rPr>
          <w:rFonts w:cs="Helvetica"/>
          <w:spacing w:val="-2"/>
        </w:rPr>
        <w:t xml:space="preserve"> </w:t>
      </w:r>
      <w:r w:rsidRPr="008B77E5">
        <w:rPr>
          <w:rFonts w:cs="Helvetica"/>
        </w:rPr>
        <w:t>36</w:t>
      </w:r>
      <w:r>
        <w:t>.</w:t>
      </w:r>
    </w:p>
    <w:p w:rsidR="002E3345" w:rsidRPr="002E3345" w:rsidRDefault="001D3001" w:rsidP="002E3345">
      <w:pPr>
        <w:pStyle w:val="Bulletedtext"/>
        <w:rPr>
          <w:rFonts w:cs="Helvetica"/>
        </w:rPr>
        <w:sectPr w:rsidR="002E3345" w:rsidRPr="002E3345">
          <w:pgSz w:w="12240" w:h="15840"/>
          <w:pgMar w:top="680" w:right="1260" w:bottom="740" w:left="1060" w:header="0" w:footer="544" w:gutter="0"/>
          <w:cols w:space="720"/>
        </w:sectPr>
      </w:pPr>
      <w:r>
        <w:rPr>
          <w:b/>
        </w:rPr>
        <w:t>The SCI</w:t>
      </w:r>
      <w:r>
        <w:rPr>
          <w:b/>
          <w:spacing w:val="-4"/>
        </w:rPr>
        <w:t xml:space="preserve"> </w:t>
      </w:r>
      <w:r>
        <w:rPr>
          <w:b/>
        </w:rPr>
        <w:t>and</w:t>
      </w:r>
      <w:r>
        <w:rPr>
          <w:b/>
          <w:spacing w:val="-4"/>
        </w:rPr>
        <w:t xml:space="preserve"> </w:t>
      </w:r>
      <w:r>
        <w:rPr>
          <w:b/>
          <w:spacing w:val="1"/>
        </w:rPr>
        <w:t>SLA</w:t>
      </w:r>
      <w:r>
        <w:rPr>
          <w:b/>
          <w:spacing w:val="-6"/>
        </w:rPr>
        <w:t xml:space="preserve"> </w:t>
      </w:r>
      <w:r>
        <w:rPr>
          <w:b/>
        </w:rPr>
        <w:t xml:space="preserve">requirements </w:t>
      </w:r>
      <w:r>
        <w:t xml:space="preserve">can be </w:t>
      </w:r>
      <w:r>
        <w:rPr>
          <w:spacing w:val="-2"/>
        </w:rPr>
        <w:t>filled</w:t>
      </w:r>
      <w:r>
        <w:t xml:space="preserve"> </w:t>
      </w:r>
      <w:r>
        <w:rPr>
          <w:spacing w:val="3"/>
        </w:rPr>
        <w:t>by</w:t>
      </w:r>
      <w:r>
        <w:rPr>
          <w:spacing w:val="-7"/>
        </w:rPr>
        <w:t xml:space="preserve"> </w:t>
      </w:r>
      <w:r>
        <w:t>Anthropology</w:t>
      </w:r>
      <w:r>
        <w:rPr>
          <w:spacing w:val="-7"/>
        </w:rPr>
        <w:t xml:space="preserve"> </w:t>
      </w:r>
      <w:r>
        <w:rPr>
          <w:spacing w:val="3"/>
        </w:rPr>
        <w:t>6,</w:t>
      </w:r>
      <w:r>
        <w:rPr>
          <w:spacing w:val="-4"/>
        </w:rPr>
        <w:t xml:space="preserve"> </w:t>
      </w:r>
      <w:r>
        <w:t>Geography</w:t>
      </w:r>
      <w:r>
        <w:rPr>
          <w:spacing w:val="-7"/>
        </w:rPr>
        <w:t xml:space="preserve"> </w:t>
      </w:r>
      <w:r>
        <w:t>3 and</w:t>
      </w:r>
      <w:r w:rsidR="008B77E5">
        <w:rPr>
          <w:rFonts w:cs="Helvetica"/>
        </w:rPr>
        <w:t xml:space="preserve"> </w:t>
      </w:r>
      <w:r>
        <w:t>5,</w:t>
      </w:r>
      <w:r w:rsidRPr="008B77E5">
        <w:rPr>
          <w:spacing w:val="-4"/>
        </w:rPr>
        <w:t xml:space="preserve"> </w:t>
      </w:r>
      <w:r>
        <w:t>and certain other</w:t>
      </w:r>
      <w:r w:rsidRPr="008B77E5">
        <w:rPr>
          <w:spacing w:val="-2"/>
        </w:rPr>
        <w:t xml:space="preserve"> </w:t>
      </w:r>
      <w:r>
        <w:t>courses</w:t>
      </w:r>
      <w:r w:rsidRPr="008B77E5">
        <w:rPr>
          <w:spacing w:val="-2"/>
        </w:rPr>
        <w:t xml:space="preserve"> in</w:t>
      </w:r>
      <w:r>
        <w:t xml:space="preserve"> geography,</w:t>
      </w:r>
      <w:r w:rsidRPr="008B77E5">
        <w:rPr>
          <w:spacing w:val="-4"/>
        </w:rPr>
        <w:t xml:space="preserve"> </w:t>
      </w:r>
      <w:r>
        <w:t>and psychological</w:t>
      </w:r>
      <w:r w:rsidRPr="008B77E5">
        <w:rPr>
          <w:spacing w:val="-6"/>
        </w:rPr>
        <w:t xml:space="preserve"> </w:t>
      </w:r>
      <w:r>
        <w:t>and brain sciences.</w:t>
      </w:r>
    </w:p>
    <w:p w:rsidR="006F5738" w:rsidRPr="002E3345" w:rsidRDefault="002E3345" w:rsidP="006F5738">
      <w:pPr>
        <w:pStyle w:val="Heading1"/>
      </w:pPr>
      <w:r>
        <w:lastRenderedPageBreak/>
        <w:tab/>
      </w:r>
      <w:bookmarkStart w:id="135" w:name="_Toc18661918"/>
      <w:bookmarkStart w:id="136" w:name="_TOC_250066"/>
      <w:r w:rsidR="006F5738">
        <w:t>First-</w:t>
      </w:r>
      <w:r w:rsidR="006F5738">
        <w:rPr>
          <w:spacing w:val="-4"/>
        </w:rPr>
        <w:t xml:space="preserve"> </w:t>
      </w:r>
      <w:r w:rsidR="006F5738">
        <w:t xml:space="preserve">and </w:t>
      </w:r>
      <w:proofErr w:type="gramStart"/>
      <w:r w:rsidR="006F5738">
        <w:t>Second-year</w:t>
      </w:r>
      <w:proofErr w:type="gramEnd"/>
      <w:r w:rsidR="006F5738">
        <w:rPr>
          <w:spacing w:val="6"/>
        </w:rPr>
        <w:t xml:space="preserve"> </w:t>
      </w:r>
      <w:r w:rsidR="006F5738">
        <w:t>Advising Publications</w:t>
      </w:r>
      <w:bookmarkEnd w:id="135"/>
    </w:p>
    <w:p w:rsidR="006F5738" w:rsidRPr="00F31414" w:rsidRDefault="006F5738" w:rsidP="006F5738">
      <w:pPr>
        <w:pStyle w:val="Heading2"/>
      </w:pPr>
      <w:bookmarkStart w:id="137" w:name="_Toc18661919"/>
      <w:r w:rsidRPr="00F31414">
        <w:t>Explore, Engage, Excel: An introduction to academics at Dartmouth College</w:t>
      </w:r>
      <w:bookmarkEnd w:id="137"/>
    </w:p>
    <w:p w:rsidR="006F5738" w:rsidRDefault="006F5738" w:rsidP="006F5738">
      <w:pPr>
        <w:pStyle w:val="Heading4"/>
        <w:rPr>
          <w:b w:val="0"/>
          <w:bCs w:val="0"/>
        </w:rPr>
      </w:pPr>
      <w:r>
        <w:t>Published</w:t>
      </w:r>
      <w:r>
        <w:rPr>
          <w:spacing w:val="2"/>
        </w:rPr>
        <w:t xml:space="preserve"> </w:t>
      </w:r>
      <w:r>
        <w:t>in</w:t>
      </w:r>
      <w:r>
        <w:rPr>
          <w:spacing w:val="1"/>
        </w:rPr>
        <w:t xml:space="preserve"> </w:t>
      </w:r>
      <w:r>
        <w:t xml:space="preserve">the </w:t>
      </w:r>
      <w:r w:rsidRPr="002E3345">
        <w:t>summer</w:t>
      </w:r>
      <w:r>
        <w:rPr>
          <w:spacing w:val="1"/>
        </w:rPr>
        <w:t xml:space="preserve"> </w:t>
      </w:r>
      <w:r>
        <w:t>by the Undergraduate Deans Office</w:t>
      </w:r>
    </w:p>
    <w:p w:rsidR="006F5738" w:rsidRPr="00FA2266" w:rsidRDefault="00FA5DF7" w:rsidP="006F5738">
      <w:pPr>
        <w:pStyle w:val="BodyText"/>
        <w:rPr>
          <w:rStyle w:val="Hyperlink"/>
        </w:rPr>
      </w:pPr>
      <w:hyperlink r:id="rId48">
        <w:r w:rsidR="006F5738" w:rsidRPr="00FA2266">
          <w:rPr>
            <w:rStyle w:val="Hyperlink"/>
          </w:rPr>
          <w:t>View PDF</w:t>
        </w:r>
      </w:hyperlink>
    </w:p>
    <w:p w:rsidR="006F5738" w:rsidRDefault="006F5738" w:rsidP="006F5738">
      <w:pPr>
        <w:rPr>
          <w:rFonts w:ascii="Helvetica" w:eastAsia="Helvetica" w:hAnsi="Helvetica" w:cs="Helvetica"/>
          <w:sz w:val="20"/>
          <w:szCs w:val="20"/>
        </w:rPr>
      </w:pPr>
    </w:p>
    <w:p w:rsidR="006F5738" w:rsidRDefault="006F5738" w:rsidP="006F5738">
      <w:pPr>
        <w:pStyle w:val="BodyText"/>
      </w:pPr>
      <w:r w:rsidRPr="007D7C84">
        <w:t>The first year is generally a time of exploration for students. The Dartmouth curriculum offers over 1600 courses of a variety and scope completely unimaginable at the high- school level. Although some majors do require an earlier start (for example, Engineering and other sciences), students can begin most majors in the second year, and students are encouraged to explore options during their first year at Dartmouth.</w:t>
      </w:r>
    </w:p>
    <w:p w:rsidR="006F5738" w:rsidRPr="002E3345" w:rsidRDefault="006F5738" w:rsidP="006F5738">
      <w:pPr>
        <w:pStyle w:val="BodyText"/>
      </w:pPr>
    </w:p>
    <w:p w:rsidR="006F5738" w:rsidRPr="00F31414" w:rsidRDefault="006F5738" w:rsidP="006F5738">
      <w:pPr>
        <w:pStyle w:val="Heading2"/>
      </w:pPr>
      <w:bookmarkStart w:id="138" w:name="_Toc18661920"/>
      <w:r w:rsidRPr="00F31414">
        <w:t>The Sophomore Year</w:t>
      </w:r>
      <w:bookmarkEnd w:id="138"/>
    </w:p>
    <w:p w:rsidR="006F5738" w:rsidRDefault="006F5738" w:rsidP="006F5738">
      <w:pPr>
        <w:pStyle w:val="Heading4"/>
        <w:rPr>
          <w:b w:val="0"/>
          <w:bCs w:val="0"/>
        </w:rPr>
      </w:pPr>
      <w:r>
        <w:t>Published</w:t>
      </w:r>
      <w:r>
        <w:rPr>
          <w:spacing w:val="2"/>
        </w:rPr>
        <w:t xml:space="preserve"> </w:t>
      </w:r>
      <w:r>
        <w:t>in</w:t>
      </w:r>
      <w:r>
        <w:rPr>
          <w:spacing w:val="1"/>
        </w:rPr>
        <w:t xml:space="preserve"> </w:t>
      </w:r>
      <w:r>
        <w:t>late September</w:t>
      </w:r>
      <w:r>
        <w:rPr>
          <w:spacing w:val="2"/>
        </w:rPr>
        <w:t xml:space="preserve"> </w:t>
      </w:r>
      <w:r>
        <w:t xml:space="preserve">by the </w:t>
      </w:r>
      <w:r w:rsidRPr="002E3345">
        <w:t>Undergraduate</w:t>
      </w:r>
      <w:r>
        <w:t xml:space="preserve"> Deans Office</w:t>
      </w:r>
    </w:p>
    <w:p w:rsidR="006F5738" w:rsidRPr="00FA2266" w:rsidRDefault="00FA5DF7" w:rsidP="006F5738">
      <w:pPr>
        <w:pStyle w:val="BodyText"/>
        <w:rPr>
          <w:rStyle w:val="Hyperlink"/>
        </w:rPr>
      </w:pPr>
      <w:hyperlink r:id="rId49">
        <w:r w:rsidR="008F14E8" w:rsidRPr="00FA2266">
          <w:rPr>
            <w:rStyle w:val="Hyperlink"/>
          </w:rPr>
          <w:t>Go to UG Deans website</w:t>
        </w:r>
      </w:hyperlink>
    </w:p>
    <w:p w:rsidR="006F5738" w:rsidRDefault="006F5738" w:rsidP="006F5738">
      <w:pPr>
        <w:rPr>
          <w:rFonts w:ascii="Helvetica" w:eastAsia="Helvetica" w:hAnsi="Helvetica" w:cs="Helvetica"/>
          <w:sz w:val="20"/>
          <w:szCs w:val="20"/>
        </w:rPr>
      </w:pPr>
    </w:p>
    <w:p w:rsidR="006F5738" w:rsidRPr="007D7C84" w:rsidRDefault="006F5738" w:rsidP="006F5738">
      <w:pPr>
        <w:pStyle w:val="BodyText"/>
      </w:pPr>
      <w:r w:rsidRPr="007D7C84">
        <w:t>The second year is for reviewing initial intentions for courses of study and declaring a major, as well as deciding on additional academic opportunities to enrich the Dartmouth experience (i.e., research, study abroad, internships). Students may choose to seek out their pre-major advisor or another faculty member from their first year to discuss how to best mix-and-match courses of study to their own particular intellectual and post-graduate goals.</w:t>
      </w:r>
    </w:p>
    <w:p w:rsidR="006F5738" w:rsidRDefault="006F5738">
      <w:pPr>
        <w:rPr>
          <w:rFonts w:ascii="Helvetica" w:eastAsia="Helvetica" w:hAnsi="Helvetica"/>
          <w:b/>
          <w:bCs/>
          <w:color w:val="537B55"/>
          <w:sz w:val="40"/>
          <w:szCs w:val="44"/>
        </w:rPr>
      </w:pPr>
      <w:r>
        <w:br w:type="page"/>
      </w:r>
    </w:p>
    <w:p w:rsidR="002E3345" w:rsidRDefault="002E3345" w:rsidP="00F31414">
      <w:pPr>
        <w:pStyle w:val="Heading1"/>
      </w:pPr>
      <w:bookmarkStart w:id="139" w:name="_Toc18661921"/>
      <w:r>
        <w:lastRenderedPageBreak/>
        <w:t>Academic</w:t>
      </w:r>
      <w:r>
        <w:rPr>
          <w:spacing w:val="-2"/>
        </w:rPr>
        <w:t xml:space="preserve"> </w:t>
      </w:r>
      <w:r>
        <w:t>Departments</w:t>
      </w:r>
      <w:r>
        <w:rPr>
          <w:spacing w:val="1"/>
        </w:rPr>
        <w:t xml:space="preserve"> </w:t>
      </w:r>
      <w:r>
        <w:t>and Programs</w:t>
      </w:r>
      <w:bookmarkEnd w:id="136"/>
      <w:bookmarkEnd w:id="139"/>
    </w:p>
    <w:p w:rsidR="002E3345" w:rsidRDefault="002E3345" w:rsidP="002E3345">
      <w:pPr>
        <w:pStyle w:val="BodyText"/>
        <w:spacing w:before="309" w:line="276" w:lineRule="auto"/>
      </w:pPr>
      <w:r>
        <w:rPr>
          <w:spacing w:val="-2"/>
        </w:rPr>
        <w:t>Most</w:t>
      </w:r>
      <w:r>
        <w:rPr>
          <w:spacing w:val="-4"/>
        </w:rPr>
        <w:t xml:space="preserve"> </w:t>
      </w:r>
      <w:r>
        <w:t>academic</w:t>
      </w:r>
      <w:r>
        <w:rPr>
          <w:spacing w:val="-2"/>
        </w:rPr>
        <w:t xml:space="preserve"> </w:t>
      </w:r>
      <w:r>
        <w:t>department/program</w:t>
      </w:r>
      <w:r>
        <w:rPr>
          <w:spacing w:val="-2"/>
        </w:rPr>
        <w:t xml:space="preserve"> websites</w:t>
      </w:r>
      <w:r>
        <w:rPr>
          <w:spacing w:val="3"/>
        </w:rPr>
        <w:t xml:space="preserve"> </w:t>
      </w:r>
      <w:r>
        <w:rPr>
          <w:spacing w:val="-1"/>
        </w:rPr>
        <w:t>maintain detailed</w:t>
      </w:r>
      <w:r>
        <w:rPr>
          <w:spacing w:val="4"/>
        </w:rPr>
        <w:t xml:space="preserve"> </w:t>
      </w:r>
      <w:r>
        <w:rPr>
          <w:spacing w:val="-1"/>
        </w:rPr>
        <w:t xml:space="preserve">information </w:t>
      </w:r>
      <w:r>
        <w:t>on</w:t>
      </w:r>
      <w:r>
        <w:rPr>
          <w:spacing w:val="-1"/>
        </w:rPr>
        <w:t xml:space="preserve"> </w:t>
      </w:r>
      <w:r>
        <w:t>courses,</w:t>
      </w:r>
      <w:r>
        <w:rPr>
          <w:spacing w:val="43"/>
        </w:rPr>
        <w:t xml:space="preserve"> </w:t>
      </w:r>
      <w:r>
        <w:rPr>
          <w:spacing w:val="-1"/>
        </w:rPr>
        <w:t>majors/minors,</w:t>
      </w:r>
      <w:r>
        <w:rPr>
          <w:spacing w:val="-4"/>
        </w:rPr>
        <w:t xml:space="preserve"> </w:t>
      </w:r>
      <w:r>
        <w:t>off-campus</w:t>
      </w:r>
      <w:r>
        <w:rPr>
          <w:spacing w:val="-2"/>
        </w:rPr>
        <w:t xml:space="preserve"> </w:t>
      </w:r>
      <w:r>
        <w:t>programs,</w:t>
      </w:r>
      <w:r>
        <w:rPr>
          <w:spacing w:val="-4"/>
        </w:rPr>
        <w:t xml:space="preserve"> </w:t>
      </w:r>
      <w:r>
        <w:t>and</w:t>
      </w:r>
      <w:r>
        <w:rPr>
          <w:spacing w:val="-1"/>
        </w:rPr>
        <w:t xml:space="preserve"> </w:t>
      </w:r>
      <w:r>
        <w:t>other</w:t>
      </w:r>
      <w:r>
        <w:rPr>
          <w:spacing w:val="-7"/>
        </w:rPr>
        <w:t xml:space="preserve"> </w:t>
      </w:r>
      <w:r>
        <w:rPr>
          <w:spacing w:val="-1"/>
        </w:rPr>
        <w:t>offerings.</w:t>
      </w:r>
      <w:r>
        <w:t xml:space="preserve"> As</w:t>
      </w:r>
      <w:r>
        <w:rPr>
          <w:spacing w:val="2"/>
        </w:rPr>
        <w:t xml:space="preserve"> </w:t>
      </w:r>
      <w:r>
        <w:rPr>
          <w:spacing w:val="-2"/>
        </w:rPr>
        <w:t xml:space="preserve">this </w:t>
      </w:r>
      <w:r>
        <w:t>publication</w:t>
      </w:r>
      <w:r>
        <w:rPr>
          <w:spacing w:val="2"/>
        </w:rPr>
        <w:t xml:space="preserve"> </w:t>
      </w:r>
      <w:r>
        <w:rPr>
          <w:spacing w:val="-2"/>
        </w:rPr>
        <w:t xml:space="preserve">is </w:t>
      </w:r>
      <w:r>
        <w:t>only</w:t>
      </w:r>
      <w:r>
        <w:rPr>
          <w:spacing w:val="61"/>
        </w:rPr>
        <w:t xml:space="preserve"> </w:t>
      </w:r>
      <w:r>
        <w:rPr>
          <w:spacing w:val="-1"/>
        </w:rPr>
        <w:t xml:space="preserve">updated </w:t>
      </w:r>
      <w:r>
        <w:t>once</w:t>
      </w:r>
      <w:r>
        <w:rPr>
          <w:spacing w:val="-1"/>
        </w:rPr>
        <w:t xml:space="preserve"> </w:t>
      </w:r>
      <w:r>
        <w:t>a</w:t>
      </w:r>
      <w:r>
        <w:rPr>
          <w:spacing w:val="-1"/>
        </w:rPr>
        <w:t xml:space="preserve"> year,</w:t>
      </w:r>
      <w:r>
        <w:rPr>
          <w:spacing w:val="1"/>
        </w:rPr>
        <w:t xml:space="preserve"> </w:t>
      </w:r>
      <w:r>
        <w:rPr>
          <w:spacing w:val="-5"/>
        </w:rPr>
        <w:t>we</w:t>
      </w:r>
      <w:r>
        <w:rPr>
          <w:spacing w:val="-1"/>
        </w:rPr>
        <w:t xml:space="preserve"> </w:t>
      </w:r>
      <w:r>
        <w:t>encourage</w:t>
      </w:r>
      <w:r>
        <w:rPr>
          <w:spacing w:val="-1"/>
        </w:rPr>
        <w:t xml:space="preserve"> </w:t>
      </w:r>
      <w:r>
        <w:rPr>
          <w:spacing w:val="-2"/>
        </w:rPr>
        <w:t>you</w:t>
      </w:r>
      <w:r>
        <w:rPr>
          <w:spacing w:val="-1"/>
        </w:rPr>
        <w:t xml:space="preserve"> to </w:t>
      </w:r>
      <w:r>
        <w:t>use</w:t>
      </w:r>
      <w:r>
        <w:rPr>
          <w:spacing w:val="-1"/>
        </w:rPr>
        <w:t xml:space="preserve"> the information </w:t>
      </w:r>
      <w:r>
        <w:t>below</w:t>
      </w:r>
      <w:r>
        <w:rPr>
          <w:spacing w:val="-6"/>
        </w:rPr>
        <w:t xml:space="preserve"> </w:t>
      </w:r>
      <w:r>
        <w:rPr>
          <w:spacing w:val="-1"/>
        </w:rPr>
        <w:t xml:space="preserve">to </w:t>
      </w:r>
      <w:r>
        <w:t>find</w:t>
      </w:r>
      <w:r>
        <w:rPr>
          <w:spacing w:val="-1"/>
        </w:rPr>
        <w:t xml:space="preserve"> </w:t>
      </w:r>
      <w:r>
        <w:t>accurate</w:t>
      </w:r>
      <w:r>
        <w:rPr>
          <w:spacing w:val="57"/>
        </w:rPr>
        <w:t xml:space="preserve"> </w:t>
      </w:r>
      <w:r>
        <w:rPr>
          <w:spacing w:val="-1"/>
        </w:rPr>
        <w:t>answers</w:t>
      </w:r>
      <w:r>
        <w:rPr>
          <w:spacing w:val="-2"/>
        </w:rPr>
        <w:t xml:space="preserve"> </w:t>
      </w:r>
      <w:r>
        <w:rPr>
          <w:spacing w:val="-1"/>
        </w:rPr>
        <w:t>to</w:t>
      </w:r>
      <w:r>
        <w:rPr>
          <w:spacing w:val="4"/>
        </w:rPr>
        <w:t xml:space="preserve"> </w:t>
      </w:r>
      <w:r>
        <w:rPr>
          <w:spacing w:val="-1"/>
        </w:rPr>
        <w:t xml:space="preserve">your </w:t>
      </w:r>
      <w:r>
        <w:t>pre-major</w:t>
      </w:r>
      <w:r>
        <w:rPr>
          <w:spacing w:val="-2"/>
        </w:rPr>
        <w:t xml:space="preserve"> </w:t>
      </w:r>
      <w:r>
        <w:t>advising</w:t>
      </w:r>
      <w:r>
        <w:rPr>
          <w:spacing w:val="-1"/>
        </w:rPr>
        <w:t xml:space="preserve"> questions.</w:t>
      </w:r>
    </w:p>
    <w:p w:rsidR="002E3345" w:rsidRDefault="002E3345" w:rsidP="002E3345">
      <w:pPr>
        <w:rPr>
          <w:rFonts w:ascii="Helvetica" w:eastAsia="Helvetica" w:hAnsi="Helvetica" w:cs="Helvetica"/>
        </w:rPr>
      </w:pPr>
    </w:p>
    <w:p w:rsidR="002E3345" w:rsidRDefault="002E3345" w:rsidP="00F31414">
      <w:pPr>
        <w:pStyle w:val="Heading2"/>
      </w:pPr>
      <w:bookmarkStart w:id="140" w:name="_TOC_250065"/>
      <w:bookmarkStart w:id="141" w:name="_Toc18661922"/>
      <w:r>
        <w:t>African and African American</w:t>
      </w:r>
      <w:r>
        <w:rPr>
          <w:spacing w:val="-5"/>
        </w:rPr>
        <w:t xml:space="preserve"> </w:t>
      </w:r>
      <w:r>
        <w:t>Studies</w:t>
      </w:r>
      <w:r>
        <w:rPr>
          <w:spacing w:val="2"/>
        </w:rPr>
        <w:t xml:space="preserve"> </w:t>
      </w:r>
      <w:r>
        <w:rPr>
          <w:spacing w:val="-2"/>
        </w:rPr>
        <w:t>(AAAS)</w:t>
      </w:r>
      <w:bookmarkEnd w:id="140"/>
      <w:bookmarkEnd w:id="141"/>
    </w:p>
    <w:p w:rsidR="002E3345" w:rsidRDefault="002E3345" w:rsidP="002E3345">
      <w:pPr>
        <w:pStyle w:val="Heading4"/>
        <w:spacing w:before="36"/>
        <w:rPr>
          <w:b w:val="0"/>
          <w:bCs w:val="0"/>
        </w:rPr>
      </w:pPr>
      <w:r>
        <w:rPr>
          <w:spacing w:val="-1"/>
        </w:rPr>
        <w:t>Choate House</w:t>
      </w:r>
      <w:r>
        <w:rPr>
          <w:spacing w:val="1"/>
        </w:rPr>
        <w:t xml:space="preserve"> </w:t>
      </w:r>
      <w:r>
        <w:rPr>
          <w:rFonts w:cs="Helvetica"/>
        </w:rPr>
        <w:t>•</w:t>
      </w:r>
      <w:r>
        <w:rPr>
          <w:rFonts w:cs="Helvetica"/>
          <w:spacing w:val="-1"/>
        </w:rPr>
        <w:t xml:space="preserve"> </w:t>
      </w:r>
      <w:r>
        <w:t xml:space="preserve">646-3397 </w:t>
      </w:r>
      <w:r>
        <w:rPr>
          <w:rFonts w:cs="Helvetica"/>
        </w:rPr>
        <w:t>•</w:t>
      </w:r>
      <w:r>
        <w:rPr>
          <w:rFonts w:cs="Helvetica"/>
          <w:spacing w:val="-1"/>
        </w:rPr>
        <w:t xml:space="preserve"> </w:t>
      </w:r>
      <w:hyperlink r:id="rId50">
        <w:r>
          <w:rPr>
            <w:color w:val="3366FF"/>
            <w:spacing w:val="-1"/>
            <w:u w:val="thick" w:color="3366FF"/>
          </w:rPr>
          <w:t>aaas@dartmouth.edu</w:t>
        </w:r>
      </w:hyperlink>
    </w:p>
    <w:p w:rsidR="002E3345" w:rsidRPr="00143543" w:rsidRDefault="00FA5DF7" w:rsidP="002E3345">
      <w:pPr>
        <w:pStyle w:val="BodyText"/>
        <w:spacing w:before="36" w:line="275" w:lineRule="auto"/>
        <w:rPr>
          <w:rStyle w:val="Hyperlink"/>
        </w:rPr>
      </w:pPr>
      <w:hyperlink r:id="rId51">
        <w:r w:rsidR="002E3345" w:rsidRPr="00143543">
          <w:rPr>
            <w:rStyle w:val="Hyperlink"/>
          </w:rPr>
          <w:t>http://aaas.dartmouth.edu/</w:t>
        </w:r>
      </w:hyperlink>
    </w:p>
    <w:p w:rsidR="002E3345" w:rsidRDefault="002E3345" w:rsidP="002E3345">
      <w:pPr>
        <w:pStyle w:val="BodyText"/>
      </w:pPr>
    </w:p>
    <w:p w:rsidR="002E3345" w:rsidRDefault="002E3345" w:rsidP="00F31414">
      <w:pPr>
        <w:pStyle w:val="Heading2"/>
      </w:pPr>
      <w:bookmarkStart w:id="142" w:name="_TOC_250064"/>
      <w:bookmarkStart w:id="143" w:name="_Toc18661923"/>
      <w:r>
        <w:t>Anthropology</w:t>
      </w:r>
      <w:bookmarkEnd w:id="142"/>
      <w:bookmarkEnd w:id="143"/>
    </w:p>
    <w:p w:rsidR="002E3345" w:rsidRDefault="002E3345" w:rsidP="002E3345">
      <w:pPr>
        <w:spacing w:before="36" w:line="275" w:lineRule="auto"/>
        <w:rPr>
          <w:rFonts w:ascii="Helvetica" w:eastAsia="Helvetica" w:hAnsi="Helvetica" w:cs="Helvetica"/>
          <w:b/>
          <w:bCs/>
          <w:color w:val="3366FF"/>
          <w:spacing w:val="-1"/>
          <w:u w:val="thick" w:color="3366FF"/>
        </w:rPr>
      </w:pPr>
      <w:proofErr w:type="spellStart"/>
      <w:r>
        <w:rPr>
          <w:rFonts w:ascii="Helvetica" w:eastAsia="Helvetica" w:hAnsi="Helvetica" w:cs="Helvetica"/>
          <w:b/>
          <w:bCs/>
          <w:spacing w:val="-1"/>
        </w:rPr>
        <w:t>Silsby</w:t>
      </w:r>
      <w:proofErr w:type="spellEnd"/>
      <w:r>
        <w:rPr>
          <w:rFonts w:ascii="Helvetica" w:eastAsia="Helvetica" w:hAnsi="Helvetica" w:cs="Helvetica"/>
          <w:b/>
          <w:bCs/>
          <w:spacing w:val="-1"/>
        </w:rPr>
        <w:t xml:space="preserve"> Hall,</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408</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646-3256 •</w:t>
      </w:r>
      <w:r>
        <w:rPr>
          <w:rFonts w:ascii="Helvetica" w:eastAsia="Helvetica" w:hAnsi="Helvetica" w:cs="Helvetica"/>
          <w:b/>
          <w:bCs/>
          <w:spacing w:val="-1"/>
        </w:rPr>
        <w:t xml:space="preserve"> </w:t>
      </w:r>
      <w:hyperlink r:id="rId52" w:history="1">
        <w:r w:rsidRPr="00DC7FC7">
          <w:rPr>
            <w:rStyle w:val="Hyperlink"/>
            <w:rFonts w:eastAsia="Helvetica" w:cs="Helvetica"/>
            <w:b/>
            <w:bCs/>
            <w:spacing w:val="-1"/>
          </w:rPr>
          <w:t>anthropology.department@dartmouth.edu</w:t>
        </w:r>
      </w:hyperlink>
    </w:p>
    <w:p w:rsidR="002E3345" w:rsidRPr="00143543" w:rsidRDefault="00FA5DF7" w:rsidP="002E3345">
      <w:pPr>
        <w:spacing w:before="36" w:line="275" w:lineRule="auto"/>
        <w:rPr>
          <w:rStyle w:val="Hyperlink"/>
        </w:rPr>
      </w:pPr>
      <w:hyperlink r:id="rId53" w:history="1">
        <w:r w:rsidR="002E3345" w:rsidRPr="00143543">
          <w:rPr>
            <w:rStyle w:val="Hyperlink"/>
          </w:rPr>
          <w:t>http://anthropology.dartmouth.edu/</w:t>
        </w:r>
      </w:hyperlink>
    </w:p>
    <w:p w:rsidR="002E3345" w:rsidRDefault="002E3345" w:rsidP="002E3345">
      <w:pPr>
        <w:pStyle w:val="BodyText"/>
      </w:pPr>
    </w:p>
    <w:p w:rsidR="002E3345" w:rsidRDefault="002E3345" w:rsidP="00F31414">
      <w:pPr>
        <w:pStyle w:val="Heading2"/>
      </w:pPr>
      <w:bookmarkStart w:id="144" w:name="_TOC_250063"/>
      <w:bookmarkStart w:id="145" w:name="_Toc18661924"/>
      <w:r w:rsidRPr="00987561">
        <w:rPr>
          <w:spacing w:val="-3"/>
        </w:rPr>
        <w:t>Art</w:t>
      </w:r>
      <w:r w:rsidRPr="00987561">
        <w:t xml:space="preserve"> History</w:t>
      </w:r>
      <w:bookmarkEnd w:id="144"/>
      <w:bookmarkEnd w:id="145"/>
    </w:p>
    <w:p w:rsidR="002E3345" w:rsidRDefault="002E3345" w:rsidP="002E3345">
      <w:pPr>
        <w:spacing w:before="36" w:line="275" w:lineRule="auto"/>
        <w:rPr>
          <w:rFonts w:ascii="Helvetica" w:eastAsia="Helvetica" w:hAnsi="Helvetica" w:cs="Helvetica"/>
        </w:rPr>
      </w:pPr>
      <w:r>
        <w:rPr>
          <w:rFonts w:ascii="Helvetica" w:eastAsia="Helvetica" w:hAnsi="Helvetica" w:cs="Helvetica"/>
          <w:b/>
          <w:bCs/>
        </w:rPr>
        <w:t>Carpenter</w:t>
      </w:r>
      <w:r>
        <w:rPr>
          <w:rFonts w:ascii="Helvetica" w:eastAsia="Helvetica" w:hAnsi="Helvetica" w:cs="Helvetica"/>
          <w:b/>
          <w:bCs/>
          <w:spacing w:val="-1"/>
        </w:rPr>
        <w:t xml:space="preserve"> </w:t>
      </w:r>
      <w:r>
        <w:rPr>
          <w:rFonts w:ascii="Helvetica" w:eastAsia="Helvetica" w:hAnsi="Helvetica" w:cs="Helvetica"/>
          <w:b/>
          <w:bCs/>
          <w:spacing w:val="-2"/>
        </w:rPr>
        <w:t xml:space="preserve">Hall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646-2306 •</w:t>
      </w:r>
      <w:r>
        <w:rPr>
          <w:rFonts w:ascii="Helvetica" w:eastAsia="Helvetica" w:hAnsi="Helvetica" w:cs="Helvetica"/>
          <w:b/>
          <w:bCs/>
          <w:spacing w:val="-1"/>
        </w:rPr>
        <w:t xml:space="preserve"> </w:t>
      </w:r>
      <w:hyperlink r:id="rId54" w:history="1">
        <w:r w:rsidR="003D2A2E" w:rsidRPr="00C670E4">
          <w:rPr>
            <w:rStyle w:val="Hyperlink"/>
            <w:rFonts w:eastAsia="Helvetica" w:cs="Helvetica"/>
            <w:b/>
            <w:bCs/>
            <w:spacing w:val="-1"/>
          </w:rPr>
          <w:t xml:space="preserve">Ada.Cohen@dartmouth.edu </w:t>
        </w:r>
      </w:hyperlink>
      <w:r>
        <w:rPr>
          <w:rFonts w:ascii="Helvetica" w:eastAsia="Helvetica" w:hAnsi="Helvetica" w:cs="Helvetica"/>
          <w:spacing w:val="-1"/>
        </w:rPr>
        <w:t>(Chair)</w:t>
      </w:r>
      <w:r>
        <w:rPr>
          <w:rFonts w:ascii="Helvetica" w:eastAsia="Helvetica" w:hAnsi="Helvetica" w:cs="Helvetica"/>
        </w:rPr>
        <w:t xml:space="preserve"> </w:t>
      </w:r>
      <w:hyperlink r:id="rId55" w:history="1">
        <w:r w:rsidRPr="00143543">
          <w:rPr>
            <w:rStyle w:val="Hyperlink"/>
          </w:rPr>
          <w:t>http://arthistory.dartmouth.edu/</w:t>
        </w:r>
      </w:hyperlink>
    </w:p>
    <w:p w:rsidR="002E3345" w:rsidRDefault="002E3345" w:rsidP="002E3345">
      <w:pPr>
        <w:pStyle w:val="BodyText"/>
      </w:pPr>
    </w:p>
    <w:p w:rsidR="002E3345" w:rsidRDefault="002E3345" w:rsidP="00F31414">
      <w:pPr>
        <w:pStyle w:val="Heading2"/>
      </w:pPr>
      <w:bookmarkStart w:id="146" w:name="_TOC_250062"/>
      <w:bookmarkStart w:id="147" w:name="_Toc18661925"/>
      <w:r>
        <w:t xml:space="preserve">Asian </w:t>
      </w:r>
      <w:bookmarkEnd w:id="146"/>
      <w:r>
        <w:t>Societies, Cultures, and Languages</w:t>
      </w:r>
      <w:bookmarkEnd w:id="147"/>
    </w:p>
    <w:p w:rsidR="002E3345" w:rsidRPr="00143543" w:rsidRDefault="002E3345" w:rsidP="002E3345">
      <w:pPr>
        <w:spacing w:before="36" w:line="275" w:lineRule="auto"/>
        <w:rPr>
          <w:rStyle w:val="Hyperlink"/>
        </w:rPr>
      </w:pPr>
      <w:proofErr w:type="spellStart"/>
      <w:r>
        <w:rPr>
          <w:rFonts w:ascii="Helvetica" w:eastAsia="Helvetica" w:hAnsi="Helvetica" w:cs="Helvetica"/>
          <w:b/>
          <w:bCs/>
        </w:rPr>
        <w:t>Barlett</w:t>
      </w:r>
      <w:proofErr w:type="spellEnd"/>
      <w:r>
        <w:rPr>
          <w:rFonts w:ascii="Helvetica" w:eastAsia="Helvetica" w:hAnsi="Helvetica" w:cs="Helvetica"/>
          <w:b/>
          <w:bCs/>
          <w:spacing w:val="-2"/>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304A</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646-0434</w:t>
      </w:r>
      <w:r>
        <w:rPr>
          <w:rFonts w:ascii="Helvetica" w:eastAsia="Helvetica" w:hAnsi="Helvetica" w:cs="Helvetica"/>
          <w:b/>
          <w:bCs/>
        </w:rPr>
        <w:t xml:space="preserve"> •</w:t>
      </w:r>
      <w:r>
        <w:rPr>
          <w:rFonts w:ascii="Helvetica" w:eastAsia="Helvetica" w:hAnsi="Helvetica" w:cs="Helvetica"/>
          <w:b/>
          <w:bCs/>
          <w:spacing w:val="-1"/>
        </w:rPr>
        <w:t xml:space="preserve"> </w:t>
      </w:r>
      <w:hyperlink r:id="rId56" w:history="1">
        <w:r w:rsidR="00D55311" w:rsidRPr="00C670E4">
          <w:rPr>
            <w:rStyle w:val="Hyperlink"/>
            <w:rFonts w:eastAsia="Helvetica" w:cs="Helvetica"/>
            <w:b/>
            <w:bCs/>
            <w:spacing w:val="5"/>
          </w:rPr>
          <w:t>Allen.Hockley@dartmouth.edu</w:t>
        </w:r>
      </w:hyperlink>
      <w:r>
        <w:rPr>
          <w:rFonts w:ascii="Helvetica" w:eastAsia="Helvetica" w:hAnsi="Helvetica" w:cs="Helvetica"/>
          <w:spacing w:val="-1"/>
        </w:rPr>
        <w:t xml:space="preserve"> (Chair)</w:t>
      </w:r>
      <w:r>
        <w:rPr>
          <w:rFonts w:ascii="Helvetica" w:eastAsia="Helvetica" w:hAnsi="Helvetica" w:cs="Helvetica"/>
        </w:rPr>
        <w:t xml:space="preserve"> </w:t>
      </w:r>
      <w:hyperlink r:id="rId57">
        <w:r w:rsidRPr="00143543">
          <w:rPr>
            <w:rStyle w:val="Hyperlink"/>
          </w:rPr>
          <w:t>https://ascl.dartmouth.edu/</w:t>
        </w:r>
      </w:hyperlink>
    </w:p>
    <w:p w:rsidR="002E3345" w:rsidRPr="001B421D" w:rsidRDefault="002E3345" w:rsidP="002E3345">
      <w:pPr>
        <w:pStyle w:val="BodyText"/>
      </w:pPr>
    </w:p>
    <w:p w:rsidR="002E3345" w:rsidRDefault="002E3345" w:rsidP="00F31414">
      <w:pPr>
        <w:pStyle w:val="Heading2"/>
      </w:pPr>
      <w:bookmarkStart w:id="148" w:name="_TOC_250060"/>
      <w:bookmarkStart w:id="149" w:name="_Toc18661926"/>
      <w:r>
        <w:t>Biological</w:t>
      </w:r>
      <w:r>
        <w:rPr>
          <w:spacing w:val="-4"/>
        </w:rPr>
        <w:t xml:space="preserve"> </w:t>
      </w:r>
      <w:r>
        <w:t>Sciences</w:t>
      </w:r>
      <w:bookmarkEnd w:id="148"/>
      <w:bookmarkEnd w:id="149"/>
    </w:p>
    <w:p w:rsidR="002E3345" w:rsidRDefault="002E3345" w:rsidP="002E3345">
      <w:pPr>
        <w:pStyle w:val="Heading4"/>
        <w:spacing w:before="36"/>
        <w:rPr>
          <w:b w:val="0"/>
          <w:bCs w:val="0"/>
        </w:rPr>
      </w:pPr>
      <w:r>
        <w:rPr>
          <w:spacing w:val="-1"/>
        </w:rPr>
        <w:t xml:space="preserve">Life </w:t>
      </w:r>
      <w:r>
        <w:t>Sciences</w:t>
      </w:r>
      <w:r>
        <w:rPr>
          <w:spacing w:val="-1"/>
        </w:rPr>
        <w:t xml:space="preserve"> Center, Room 130</w:t>
      </w:r>
      <w:r>
        <w:rPr>
          <w:spacing w:val="3"/>
        </w:rPr>
        <w:t xml:space="preserve"> </w:t>
      </w:r>
      <w:r>
        <w:rPr>
          <w:rFonts w:cs="Helvetica"/>
        </w:rPr>
        <w:t>•</w:t>
      </w:r>
      <w:r>
        <w:rPr>
          <w:rFonts w:cs="Helvetica"/>
          <w:spacing w:val="-1"/>
        </w:rPr>
        <w:t xml:space="preserve"> </w:t>
      </w:r>
      <w:r>
        <w:rPr>
          <w:spacing w:val="-1"/>
        </w:rPr>
        <w:t xml:space="preserve">646-3847 </w:t>
      </w:r>
      <w:r>
        <w:rPr>
          <w:rFonts w:cs="Helvetica"/>
        </w:rPr>
        <w:t>•</w:t>
      </w:r>
      <w:r>
        <w:rPr>
          <w:rFonts w:cs="Helvetica"/>
          <w:spacing w:val="-1"/>
        </w:rPr>
        <w:t xml:space="preserve"> </w:t>
      </w:r>
      <w:hyperlink r:id="rId58">
        <w:r>
          <w:rPr>
            <w:color w:val="3366FF"/>
            <w:spacing w:val="-1"/>
            <w:u w:val="thick" w:color="3366FF"/>
          </w:rPr>
          <w:t>Biological.Sciences@dartmouth.edu</w:t>
        </w:r>
      </w:hyperlink>
    </w:p>
    <w:p w:rsidR="002E3345" w:rsidRPr="00143543" w:rsidRDefault="00FA5DF7" w:rsidP="002E3345">
      <w:pPr>
        <w:pStyle w:val="BodyText"/>
        <w:spacing w:before="36"/>
        <w:rPr>
          <w:rStyle w:val="Hyperlink"/>
        </w:rPr>
      </w:pPr>
      <w:hyperlink r:id="rId59">
        <w:r w:rsidR="002E3345" w:rsidRPr="00143543">
          <w:rPr>
            <w:rStyle w:val="Hyperlink"/>
          </w:rPr>
          <w:t>http://biology.dartmouth.edu/</w:t>
        </w:r>
      </w:hyperlink>
    </w:p>
    <w:p w:rsidR="002E3345" w:rsidRDefault="002E3345" w:rsidP="002E3345">
      <w:pPr>
        <w:spacing w:before="160" w:line="280" w:lineRule="auto"/>
        <w:rPr>
          <w:rFonts w:ascii="Helvetica"/>
          <w:spacing w:val="79"/>
        </w:rPr>
      </w:pPr>
      <w:r>
        <w:rPr>
          <w:rFonts w:ascii="Helvetica"/>
        </w:rPr>
        <w:t xml:space="preserve">See </w:t>
      </w:r>
      <w:r>
        <w:rPr>
          <w:rFonts w:ascii="Helvetica"/>
          <w:b/>
          <w:spacing w:val="-1"/>
        </w:rPr>
        <w:t>Science 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rPr>
        <w:t xml:space="preserve"> </w:t>
      </w:r>
      <w:r>
        <w:rPr>
          <w:rFonts w:ascii="Helvetica"/>
        </w:rPr>
        <w:t>on</w:t>
      </w:r>
      <w:r>
        <w:rPr>
          <w:rFonts w:ascii="Helvetica"/>
          <w:spacing w:val="4"/>
        </w:rPr>
        <w:t xml:space="preserve"> </w:t>
      </w:r>
      <w:r>
        <w:rPr>
          <w:rFonts w:ascii="Helvetica"/>
          <w:b/>
          <w:color w:val="75A675"/>
          <w:spacing w:val="-1"/>
        </w:rPr>
        <w:t>p.</w:t>
      </w:r>
      <w:r>
        <w:rPr>
          <w:rFonts w:ascii="Helvetica"/>
          <w:b/>
          <w:color w:val="75A675"/>
          <w:spacing w:val="-4"/>
        </w:rPr>
        <w:t xml:space="preserve"> </w:t>
      </w:r>
      <w:hyperlink w:anchor="_bookmark9" w:history="1">
        <w:r w:rsidR="008F14E8">
          <w:rPr>
            <w:rFonts w:ascii="Helvetica"/>
            <w:b/>
            <w:color w:val="75A675"/>
          </w:rPr>
          <w:t>36</w:t>
        </w:r>
      </w:hyperlink>
      <w:r>
        <w:rPr>
          <w:rFonts w:ascii="Helvetica"/>
          <w:b/>
          <w:color w:val="75A675"/>
        </w:rPr>
        <w:t xml:space="preserve"> </w:t>
      </w:r>
      <w:r>
        <w:rPr>
          <w:rFonts w:ascii="Helvetica"/>
        </w:rPr>
        <w:t>and/or</w:t>
      </w:r>
      <w:r>
        <w:rPr>
          <w:rFonts w:ascii="Helvetica"/>
          <w:spacing w:val="-2"/>
        </w:rPr>
        <w:t xml:space="preserve"> </w:t>
      </w:r>
      <w:r w:rsidR="008F14E8">
        <w:rPr>
          <w:rFonts w:ascii="Helvetica"/>
          <w:b/>
        </w:rPr>
        <w:t>Health Professions Program</w:t>
      </w:r>
      <w:r>
        <w:rPr>
          <w:rFonts w:ascii="Helvetica"/>
          <w:b/>
          <w:spacing w:val="2"/>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1" w:history="1">
        <w:r w:rsidR="008F14E8">
          <w:rPr>
            <w:rFonts w:ascii="Helvetica"/>
            <w:b/>
            <w:color w:val="75A675"/>
          </w:rPr>
          <w:t>47</w:t>
        </w:r>
      </w:hyperlink>
      <w:r>
        <w:rPr>
          <w:rFonts w:ascii="Helvetica"/>
        </w:rPr>
        <w:t>.</w:t>
      </w:r>
      <w:r>
        <w:rPr>
          <w:rFonts w:ascii="Helvetica"/>
          <w:spacing w:val="79"/>
        </w:rPr>
        <w:t xml:space="preserve"> </w:t>
      </w:r>
    </w:p>
    <w:p w:rsidR="002E3345" w:rsidRPr="001B421D" w:rsidRDefault="002E3345" w:rsidP="002E3345">
      <w:pPr>
        <w:pStyle w:val="BodyText"/>
      </w:pPr>
    </w:p>
    <w:p w:rsidR="002E3345" w:rsidRDefault="002E3345" w:rsidP="00F31414">
      <w:pPr>
        <w:pStyle w:val="Heading2"/>
      </w:pPr>
      <w:bookmarkStart w:id="150" w:name="_TOC_250059"/>
      <w:bookmarkStart w:id="151" w:name="_Toc18661927"/>
      <w:r>
        <w:t>Chemistry</w:t>
      </w:r>
      <w:bookmarkEnd w:id="150"/>
      <w:bookmarkEnd w:id="151"/>
    </w:p>
    <w:p w:rsidR="002E3345" w:rsidRDefault="002E3345" w:rsidP="002E3345">
      <w:pPr>
        <w:pStyle w:val="Heading4"/>
        <w:spacing w:before="37"/>
        <w:rPr>
          <w:b w:val="0"/>
          <w:bCs w:val="0"/>
        </w:rPr>
      </w:pPr>
      <w:r>
        <w:t>Burke</w:t>
      </w:r>
      <w:r>
        <w:rPr>
          <w:spacing w:val="-1"/>
        </w:rPr>
        <w:t xml:space="preserve"> Laboratory</w:t>
      </w:r>
      <w:r>
        <w:rPr>
          <w:spacing w:val="2"/>
        </w:rPr>
        <w:t xml:space="preserve"> </w:t>
      </w:r>
      <w:r>
        <w:rPr>
          <w:rFonts w:cs="Helvetica"/>
        </w:rPr>
        <w:t>•</w:t>
      </w:r>
      <w:r>
        <w:rPr>
          <w:rFonts w:cs="Helvetica"/>
          <w:spacing w:val="-1"/>
        </w:rPr>
        <w:t xml:space="preserve"> </w:t>
      </w:r>
      <w:r>
        <w:rPr>
          <w:spacing w:val="-1"/>
        </w:rPr>
        <w:t>646-2501</w:t>
      </w:r>
      <w:r>
        <w:t xml:space="preserve"> </w:t>
      </w:r>
      <w:r>
        <w:rPr>
          <w:rFonts w:cs="Helvetica"/>
        </w:rPr>
        <w:t>•</w:t>
      </w:r>
      <w:r>
        <w:rPr>
          <w:rFonts w:cs="Helvetica"/>
          <w:spacing w:val="-1"/>
        </w:rPr>
        <w:t xml:space="preserve"> </w:t>
      </w:r>
      <w:hyperlink r:id="rId60">
        <w:r>
          <w:rPr>
            <w:color w:val="3366FF"/>
            <w:spacing w:val="-1"/>
            <w:u w:val="thick" w:color="3366FF"/>
          </w:rPr>
          <w:t>Chemistry@dartmouth.edu</w:t>
        </w:r>
      </w:hyperlink>
    </w:p>
    <w:p w:rsidR="002E3345" w:rsidRPr="00143543" w:rsidRDefault="00FA5DF7" w:rsidP="002E3345">
      <w:pPr>
        <w:pStyle w:val="BodyText"/>
        <w:spacing w:before="36"/>
        <w:rPr>
          <w:rStyle w:val="Hyperlink"/>
        </w:rPr>
      </w:pPr>
      <w:hyperlink r:id="rId61">
        <w:r w:rsidR="002E3345" w:rsidRPr="00143543">
          <w:rPr>
            <w:rStyle w:val="Hyperlink"/>
          </w:rPr>
          <w:t>http://chemistry.dartmouth.edu/</w:t>
        </w:r>
      </w:hyperlink>
    </w:p>
    <w:p w:rsidR="002E3345" w:rsidRPr="003966B0" w:rsidRDefault="002E3345" w:rsidP="008F14E8">
      <w:pPr>
        <w:pStyle w:val="BodyText"/>
        <w:spacing w:before="160"/>
      </w:pPr>
      <w:r>
        <w:t>Refer</w:t>
      </w:r>
      <w:r>
        <w:rPr>
          <w:spacing w:val="-2"/>
        </w:rPr>
        <w:t xml:space="preserve"> </w:t>
      </w:r>
      <w:r>
        <w:rPr>
          <w:spacing w:val="-1"/>
        </w:rPr>
        <w:t>to</w:t>
      </w:r>
      <w:r>
        <w:t xml:space="preserve"> </w:t>
      </w:r>
      <w:r>
        <w:rPr>
          <w:b/>
          <w:spacing w:val="-1"/>
        </w:rPr>
        <w:t>Science</w:t>
      </w:r>
      <w:r>
        <w:rPr>
          <w:b/>
        </w:rPr>
        <w:t xml:space="preserve"> Placement</w:t>
      </w:r>
      <w:r>
        <w:rPr>
          <w:b/>
          <w:spacing w:val="-2"/>
        </w:rPr>
        <w:t xml:space="preserve"> </w:t>
      </w:r>
      <w:r>
        <w:rPr>
          <w:b/>
          <w:spacing w:val="-1"/>
        </w:rPr>
        <w:t>and</w:t>
      </w:r>
      <w:r>
        <w:rPr>
          <w:b/>
          <w:spacing w:val="-3"/>
        </w:rPr>
        <w:t xml:space="preserve"> </w:t>
      </w:r>
      <w:r>
        <w:rPr>
          <w:b/>
          <w:spacing w:val="-1"/>
        </w:rPr>
        <w:t>Sequencing</w:t>
      </w:r>
      <w:r>
        <w:rPr>
          <w:b/>
          <w:spacing w:val="2"/>
        </w:rPr>
        <w:t xml:space="preserve"> </w:t>
      </w:r>
      <w:r>
        <w:t>on</w:t>
      </w:r>
      <w:r>
        <w:rPr>
          <w:spacing w:val="-1"/>
        </w:rPr>
        <w:t xml:space="preserve"> </w:t>
      </w:r>
      <w:r>
        <w:rPr>
          <w:b/>
          <w:color w:val="75A675"/>
          <w:spacing w:val="-1"/>
        </w:rPr>
        <w:t>p.</w:t>
      </w:r>
      <w:r>
        <w:rPr>
          <w:b/>
          <w:color w:val="75A675"/>
          <w:spacing w:val="-4"/>
        </w:rPr>
        <w:t xml:space="preserve"> </w:t>
      </w:r>
      <w:hyperlink w:anchor="_bookmark10" w:history="1">
        <w:r w:rsidR="008F14E8">
          <w:rPr>
            <w:b/>
            <w:color w:val="75A675"/>
          </w:rPr>
          <w:t>36</w:t>
        </w:r>
      </w:hyperlink>
      <w:r>
        <w:rPr>
          <w:b/>
          <w:color w:val="75A675"/>
          <w:spacing w:val="-1"/>
        </w:rPr>
        <w:t xml:space="preserve"> </w:t>
      </w:r>
      <w:r>
        <w:t>and/or</w:t>
      </w:r>
      <w:r>
        <w:rPr>
          <w:spacing w:val="-1"/>
        </w:rPr>
        <w:t xml:space="preserve"> </w:t>
      </w:r>
      <w:r w:rsidR="008F14E8">
        <w:rPr>
          <w:b/>
        </w:rPr>
        <w:t>Health Professions Program</w:t>
      </w:r>
      <w:r w:rsidR="008F14E8">
        <w:rPr>
          <w:spacing w:val="1"/>
        </w:rPr>
        <w:t xml:space="preserve"> </w:t>
      </w:r>
      <w:r>
        <w:rPr>
          <w:spacing w:val="1"/>
        </w:rPr>
        <w:t>on</w:t>
      </w:r>
      <w:r w:rsidR="008F14E8">
        <w:rPr>
          <w:spacing w:val="1"/>
        </w:rPr>
        <w:t xml:space="preserve"> </w:t>
      </w:r>
      <w:r w:rsidR="008F14E8" w:rsidRPr="008F14E8">
        <w:rPr>
          <w:rStyle w:val="linkedpagenumbersChar"/>
        </w:rPr>
        <w:t xml:space="preserve">p. </w:t>
      </w:r>
      <w:hyperlink w:anchor="_bookmark11" w:history="1">
        <w:r w:rsidR="008F14E8">
          <w:rPr>
            <w:b/>
            <w:color w:val="75A675"/>
          </w:rPr>
          <w:t>47</w:t>
        </w:r>
      </w:hyperlink>
      <w:r>
        <w:t>.</w:t>
      </w:r>
      <w:r>
        <w:rPr>
          <w:spacing w:val="-3"/>
        </w:rPr>
        <w:t xml:space="preserve"> </w:t>
      </w:r>
    </w:p>
    <w:p w:rsidR="002E3345" w:rsidRDefault="002E3345" w:rsidP="00F31414">
      <w:pPr>
        <w:pStyle w:val="BodyText"/>
        <w:tabs>
          <w:tab w:val="left" w:pos="391"/>
        </w:tabs>
        <w:spacing w:before="160" w:line="275" w:lineRule="auto"/>
      </w:pPr>
      <w:r>
        <w:rPr>
          <w:spacing w:val="-1"/>
        </w:rPr>
        <w:t>For</w:t>
      </w:r>
      <w:r>
        <w:rPr>
          <w:spacing w:val="-2"/>
        </w:rPr>
        <w:t xml:space="preserve"> </w:t>
      </w:r>
      <w:r>
        <w:t>pre-major</w:t>
      </w:r>
      <w:r>
        <w:rPr>
          <w:spacing w:val="-2"/>
        </w:rPr>
        <w:t xml:space="preserve"> </w:t>
      </w:r>
      <w:r>
        <w:t>advice,</w:t>
      </w:r>
      <w:r>
        <w:rPr>
          <w:spacing w:val="-4"/>
        </w:rPr>
        <w:t xml:space="preserve"> </w:t>
      </w:r>
      <w:r>
        <w:t>contact</w:t>
      </w:r>
      <w:r>
        <w:rPr>
          <w:spacing w:val="-4"/>
        </w:rPr>
        <w:t xml:space="preserve"> </w:t>
      </w:r>
      <w:r>
        <w:rPr>
          <w:spacing w:val="-1"/>
        </w:rPr>
        <w:t>Prof.</w:t>
      </w:r>
      <w:r>
        <w:rPr>
          <w:spacing w:val="-4"/>
        </w:rPr>
        <w:t xml:space="preserve"> </w:t>
      </w:r>
      <w:r w:rsidRPr="003966B0">
        <w:t xml:space="preserve">F. Jon Kull, </w:t>
      </w:r>
      <w:r>
        <w:t xml:space="preserve">Prof. </w:t>
      </w:r>
      <w:r w:rsidRPr="003966B0">
        <w:t xml:space="preserve">Dale </w:t>
      </w:r>
      <w:proofErr w:type="spellStart"/>
      <w:r w:rsidRPr="003966B0">
        <w:t>Mierke</w:t>
      </w:r>
      <w:proofErr w:type="spellEnd"/>
      <w:r w:rsidRPr="003966B0">
        <w:t xml:space="preserve">, </w:t>
      </w:r>
      <w:r>
        <w:t>or Prof. Michael Ragusa.</w:t>
      </w:r>
      <w:bookmarkStart w:id="152" w:name="_TOC_250058"/>
    </w:p>
    <w:p w:rsidR="00F31414" w:rsidRDefault="00F31414" w:rsidP="00F31414">
      <w:pPr>
        <w:pStyle w:val="Heading2"/>
      </w:pPr>
    </w:p>
    <w:p w:rsidR="002E3345" w:rsidRDefault="002E3345" w:rsidP="00F31414">
      <w:pPr>
        <w:pStyle w:val="Heading2"/>
      </w:pPr>
      <w:bookmarkStart w:id="153" w:name="_Toc18661928"/>
      <w:r>
        <w:lastRenderedPageBreak/>
        <w:t>Classics</w:t>
      </w:r>
      <w:bookmarkEnd w:id="152"/>
      <w:bookmarkEnd w:id="153"/>
    </w:p>
    <w:p w:rsidR="002E3345" w:rsidRDefault="002E3345" w:rsidP="002E3345">
      <w:pPr>
        <w:spacing w:before="37" w:line="275" w:lineRule="auto"/>
        <w:rPr>
          <w:rFonts w:ascii="Helvetica" w:eastAsia="Helvetica" w:hAnsi="Helvetica" w:cs="Helvetica"/>
        </w:rPr>
      </w:pPr>
      <w:r>
        <w:rPr>
          <w:rFonts w:ascii="Helvetica" w:eastAsia="Helvetica" w:hAnsi="Helvetica" w:cs="Helvetica"/>
          <w:b/>
          <w:bCs/>
        </w:rPr>
        <w:t>Reed</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201 •</w:t>
      </w:r>
      <w:r>
        <w:rPr>
          <w:rFonts w:ascii="Helvetica" w:eastAsia="Helvetica" w:hAnsi="Helvetica" w:cs="Helvetica"/>
          <w:b/>
          <w:bCs/>
          <w:spacing w:val="-1"/>
        </w:rPr>
        <w:t xml:space="preserve"> </w:t>
      </w:r>
      <w:r>
        <w:rPr>
          <w:rFonts w:ascii="Helvetica" w:eastAsia="Helvetica" w:hAnsi="Helvetica" w:cs="Helvetica"/>
          <w:b/>
          <w:bCs/>
        </w:rPr>
        <w:t>646-3394 •</w:t>
      </w:r>
      <w:r>
        <w:rPr>
          <w:rFonts w:ascii="Helvetica" w:eastAsia="Helvetica" w:hAnsi="Helvetica" w:cs="Helvetica"/>
          <w:b/>
          <w:bCs/>
          <w:spacing w:val="-1"/>
        </w:rPr>
        <w:t xml:space="preserve"> </w:t>
      </w:r>
      <w:hyperlink r:id="rId62">
        <w:r>
          <w:rPr>
            <w:rFonts w:ascii="Helvetica" w:eastAsia="Helvetica" w:hAnsi="Helvetica" w:cs="Helvetica"/>
            <w:b/>
            <w:bCs/>
            <w:color w:val="3366FF"/>
            <w:u w:val="thick" w:color="3366FF"/>
          </w:rPr>
          <w:t>Margaret.Graver@dartmouth.edu</w:t>
        </w:r>
      </w:hyperlink>
      <w:r>
        <w:rPr>
          <w:rFonts w:ascii="Helvetica" w:eastAsia="Helvetica" w:hAnsi="Helvetica" w:cs="Helvetica"/>
          <w:spacing w:val="-1"/>
        </w:rPr>
        <w:t xml:space="preserve"> (Chair)</w:t>
      </w:r>
      <w:r>
        <w:rPr>
          <w:rFonts w:ascii="Helvetica" w:eastAsia="Helvetica" w:hAnsi="Helvetica" w:cs="Helvetica"/>
        </w:rPr>
        <w:t xml:space="preserve"> </w:t>
      </w:r>
      <w:hyperlink r:id="rId63">
        <w:r>
          <w:rPr>
            <w:rFonts w:ascii="Helvetica" w:eastAsia="Helvetica" w:hAnsi="Helvetica" w:cs="Helvetica"/>
            <w:color w:val="3366FF"/>
          </w:rPr>
          <w:t xml:space="preserve"> </w:t>
        </w:r>
        <w:r w:rsidRPr="00143543">
          <w:rPr>
            <w:rStyle w:val="Hyperlink"/>
          </w:rPr>
          <w:t>http://www.dartmouth.edu/~classics</w:t>
        </w:r>
      </w:hyperlink>
    </w:p>
    <w:p w:rsidR="0006207C" w:rsidRDefault="0006207C" w:rsidP="002E3345">
      <w:pPr>
        <w:pStyle w:val="BodyText"/>
        <w:spacing w:before="160" w:line="275" w:lineRule="auto"/>
      </w:pPr>
      <w:r>
        <w:rPr>
          <w:spacing w:val="-1"/>
        </w:rPr>
        <w:t>F</w:t>
      </w:r>
      <w:r w:rsidRPr="00E61A08">
        <w:rPr>
          <w:spacing w:val="-1"/>
        </w:rPr>
        <w:t xml:space="preserve">or </w:t>
      </w:r>
      <w:r>
        <w:rPr>
          <w:spacing w:val="-1"/>
        </w:rPr>
        <w:t>pre-major advice, contact Prof. Margaret Graver.</w:t>
      </w:r>
    </w:p>
    <w:p w:rsidR="002E3345" w:rsidRDefault="0006207C" w:rsidP="0006207C">
      <w:pPr>
        <w:pStyle w:val="BodyText"/>
        <w:spacing w:before="160" w:line="275" w:lineRule="auto"/>
      </w:pPr>
      <w:r>
        <w:t xml:space="preserve">For information about Latin and Greek placement, see also the </w:t>
      </w:r>
      <w:r w:rsidR="002E3345">
        <w:rPr>
          <w:spacing w:val="-1"/>
        </w:rPr>
        <w:t>Language Requirement</w:t>
      </w:r>
      <w:r>
        <w:rPr>
          <w:spacing w:val="-1"/>
        </w:rPr>
        <w:t xml:space="preserve"> </w:t>
      </w:r>
      <w:r w:rsidR="002E3345">
        <w:t>on</w:t>
      </w:r>
      <w:r w:rsidR="002E3345">
        <w:rPr>
          <w:spacing w:val="3"/>
        </w:rPr>
        <w:t xml:space="preserve"> </w:t>
      </w:r>
      <w:r w:rsidR="002E3345">
        <w:rPr>
          <w:b/>
          <w:color w:val="75A675"/>
          <w:spacing w:val="-1"/>
        </w:rPr>
        <w:t>p</w:t>
      </w:r>
      <w:r w:rsidR="00083FD0">
        <w:rPr>
          <w:b/>
          <w:color w:val="75A675"/>
          <w:spacing w:val="-1"/>
        </w:rPr>
        <w:t>p</w:t>
      </w:r>
      <w:r w:rsidR="002E3345">
        <w:rPr>
          <w:b/>
          <w:color w:val="75A675"/>
          <w:spacing w:val="-1"/>
        </w:rPr>
        <w:t>.</w:t>
      </w:r>
      <w:r w:rsidR="002E3345">
        <w:rPr>
          <w:b/>
          <w:color w:val="75A675"/>
          <w:spacing w:val="-4"/>
        </w:rPr>
        <w:t xml:space="preserve"> </w:t>
      </w:r>
      <w:hyperlink w:anchor="_The_Language_Requirement" w:history="1">
        <w:r w:rsidR="008F14E8" w:rsidRPr="008F14E8">
          <w:rPr>
            <w:rStyle w:val="linkedpagenumbersChar"/>
          </w:rPr>
          <w:t>20-23</w:t>
        </w:r>
      </w:hyperlink>
      <w:r w:rsidR="002E3345">
        <w:rPr>
          <w:spacing w:val="-1"/>
        </w:rPr>
        <w:t>.</w:t>
      </w:r>
    </w:p>
    <w:p w:rsidR="002E3345" w:rsidRDefault="002E3345" w:rsidP="002E3345">
      <w:pPr>
        <w:pStyle w:val="BodyText"/>
      </w:pPr>
    </w:p>
    <w:p w:rsidR="002E3345" w:rsidRDefault="002E3345" w:rsidP="00F31414">
      <w:pPr>
        <w:pStyle w:val="Heading2"/>
      </w:pPr>
      <w:bookmarkStart w:id="154" w:name="_TOC_250057"/>
      <w:bookmarkStart w:id="155" w:name="_Toc18661929"/>
      <w:r>
        <w:t>Cognitive</w:t>
      </w:r>
      <w:r>
        <w:rPr>
          <w:spacing w:val="2"/>
        </w:rPr>
        <w:t xml:space="preserve"> </w:t>
      </w:r>
      <w:r>
        <w:t>Science</w:t>
      </w:r>
      <w:bookmarkEnd w:id="154"/>
      <w:bookmarkEnd w:id="155"/>
    </w:p>
    <w:p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646-0336 </w:t>
      </w:r>
      <w:r>
        <w:rPr>
          <w:rFonts w:cs="Helvetica"/>
        </w:rPr>
        <w:t>•</w:t>
      </w:r>
      <w:r>
        <w:rPr>
          <w:rFonts w:cs="Helvetica"/>
          <w:spacing w:val="-1"/>
        </w:rPr>
        <w:t xml:space="preserve"> </w:t>
      </w:r>
      <w:hyperlink r:id="rId64">
        <w:r>
          <w:rPr>
            <w:color w:val="3366FF"/>
            <w:spacing w:val="-1"/>
            <w:u w:val="thick" w:color="3366FF"/>
          </w:rPr>
          <w:t>Cognitive.Science@dartmouth.edu</w:t>
        </w:r>
      </w:hyperlink>
    </w:p>
    <w:p w:rsidR="002E3345" w:rsidRPr="00143543" w:rsidRDefault="00FA5DF7" w:rsidP="002E3345">
      <w:pPr>
        <w:pStyle w:val="BodyText"/>
        <w:spacing w:before="36"/>
        <w:rPr>
          <w:rStyle w:val="Hyperlink"/>
        </w:rPr>
      </w:pPr>
      <w:hyperlink r:id="rId65">
        <w:r w:rsidR="002E3345" w:rsidRPr="00143543">
          <w:rPr>
            <w:rStyle w:val="Hyperlink"/>
          </w:rPr>
          <w:t>https://cognitive-science.dartmouth.edu/undergraduate/courses</w:t>
        </w:r>
      </w:hyperlink>
    </w:p>
    <w:p w:rsidR="00CF059A" w:rsidRDefault="00CF059A" w:rsidP="00CF059A">
      <w:pPr>
        <w:rPr>
          <w:rFonts w:ascii="Helvetica" w:hAnsi="Helvetica"/>
          <w:color w:val="000000"/>
          <w:spacing w:val="-1"/>
          <w:bdr w:val="none" w:sz="0" w:space="0" w:color="auto" w:frame="1"/>
        </w:rPr>
      </w:pPr>
    </w:p>
    <w:p w:rsidR="00CF059A" w:rsidRDefault="00CF059A" w:rsidP="00CF059A">
      <w:r>
        <w:rPr>
          <w:rFonts w:ascii="Helvetica" w:hAnsi="Helvetica"/>
          <w:color w:val="000000"/>
          <w:spacing w:val="-1"/>
          <w:bdr w:val="none" w:sz="0" w:space="0" w:color="auto" w:frame="1"/>
        </w:rPr>
        <w:t>For</w:t>
      </w:r>
      <w:r>
        <w:rPr>
          <w:rFonts w:ascii="Helvetica" w:hAnsi="Helvetica"/>
          <w:color w:val="000000"/>
          <w:spacing w:val="-2"/>
          <w:bdr w:val="none" w:sz="0" w:space="0" w:color="auto" w:frame="1"/>
        </w:rPr>
        <w:t> </w:t>
      </w:r>
      <w:r>
        <w:rPr>
          <w:rFonts w:ascii="Helvetica" w:hAnsi="Helvetica"/>
          <w:color w:val="000000"/>
          <w:bdr w:val="none" w:sz="0" w:space="0" w:color="auto" w:frame="1"/>
        </w:rPr>
        <w:t>pre-major</w:t>
      </w:r>
      <w:r>
        <w:rPr>
          <w:rFonts w:ascii="Helvetica" w:hAnsi="Helvetica"/>
          <w:color w:val="000000"/>
          <w:spacing w:val="-2"/>
          <w:bdr w:val="none" w:sz="0" w:space="0" w:color="auto" w:frame="1"/>
        </w:rPr>
        <w:t> </w:t>
      </w:r>
      <w:r>
        <w:rPr>
          <w:rFonts w:ascii="Helvetica" w:hAnsi="Helvetica"/>
          <w:color w:val="000000"/>
          <w:spacing w:val="-1"/>
          <w:bdr w:val="none" w:sz="0" w:space="0" w:color="auto" w:frame="1"/>
        </w:rPr>
        <w:t>advice,</w:t>
      </w:r>
      <w:r>
        <w:rPr>
          <w:rFonts w:ascii="Helvetica" w:hAnsi="Helvetica"/>
          <w:color w:val="000000"/>
          <w:spacing w:val="-4"/>
          <w:bdr w:val="none" w:sz="0" w:space="0" w:color="auto" w:frame="1"/>
        </w:rPr>
        <w:t> </w:t>
      </w:r>
      <w:r>
        <w:rPr>
          <w:rFonts w:ascii="Helvetica" w:hAnsi="Helvetica"/>
          <w:color w:val="000000"/>
          <w:bdr w:val="none" w:sz="0" w:space="0" w:color="auto" w:frame="1"/>
        </w:rPr>
        <w:t>contact chair Lindsay J. Whaley,</w:t>
      </w:r>
      <w:r w:rsidR="00C12060">
        <w:rPr>
          <w:rFonts w:ascii="Helvetica" w:hAnsi="Helvetica"/>
          <w:color w:val="000000"/>
          <w:bdr w:val="none" w:sz="0" w:space="0" w:color="auto" w:frame="1"/>
        </w:rPr>
        <w:t xml:space="preserve"> </w:t>
      </w:r>
      <w:hyperlink r:id="rId66" w:history="1">
        <w:r w:rsidR="00C12060" w:rsidRPr="00C12060">
          <w:rPr>
            <w:rStyle w:val="Hyperlink"/>
            <w:bdr w:val="none" w:sz="0" w:space="0" w:color="auto" w:frame="1"/>
          </w:rPr>
          <w:t>Lindsay</w:t>
        </w:r>
        <w:r w:rsidRPr="00C12060">
          <w:rPr>
            <w:rStyle w:val="Hyperlink"/>
            <w:bdr w:val="none" w:sz="0" w:space="0" w:color="auto" w:frame="1"/>
          </w:rPr>
          <w:t>.J.Whaley@dartmouth.edu</w:t>
        </w:r>
      </w:hyperlink>
    </w:p>
    <w:p w:rsidR="002E3345" w:rsidRDefault="002E3345" w:rsidP="002E3345">
      <w:pPr>
        <w:pStyle w:val="BodyText"/>
      </w:pPr>
    </w:p>
    <w:p w:rsidR="002E3345" w:rsidRDefault="002E3345" w:rsidP="00F31414">
      <w:pPr>
        <w:pStyle w:val="Heading2"/>
      </w:pPr>
      <w:bookmarkStart w:id="156" w:name="_TOC_250056"/>
      <w:bookmarkStart w:id="157" w:name="_Toc18661930"/>
      <w:r>
        <w:t>Comparative</w:t>
      </w:r>
      <w:r>
        <w:rPr>
          <w:spacing w:val="2"/>
        </w:rPr>
        <w:t xml:space="preserve"> </w:t>
      </w:r>
      <w:r>
        <w:t>Literature</w:t>
      </w:r>
      <w:bookmarkEnd w:id="156"/>
      <w:bookmarkEnd w:id="157"/>
    </w:p>
    <w:p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646-2912 </w:t>
      </w:r>
      <w:r>
        <w:rPr>
          <w:rFonts w:cs="Helvetica"/>
        </w:rPr>
        <w:t>•</w:t>
      </w:r>
      <w:r>
        <w:rPr>
          <w:rFonts w:cs="Helvetica"/>
          <w:spacing w:val="-1"/>
        </w:rPr>
        <w:t xml:space="preserve"> </w:t>
      </w:r>
      <w:hyperlink r:id="rId67">
        <w:r>
          <w:rPr>
            <w:color w:val="3366FF"/>
            <w:spacing w:val="-1"/>
            <w:u w:val="thick" w:color="3366FF"/>
          </w:rPr>
          <w:t>Comparative.Literature@dartmouth.edu</w:t>
        </w:r>
      </w:hyperlink>
    </w:p>
    <w:p w:rsidR="002E3345" w:rsidRPr="00143543" w:rsidRDefault="00FA5DF7" w:rsidP="002E3345">
      <w:pPr>
        <w:pStyle w:val="BodyText"/>
        <w:spacing w:before="36"/>
        <w:rPr>
          <w:rStyle w:val="Hyperlink"/>
        </w:rPr>
      </w:pPr>
      <w:hyperlink r:id="rId68">
        <w:r w:rsidR="002E3345" w:rsidRPr="00143543">
          <w:rPr>
            <w:rStyle w:val="Hyperlink"/>
          </w:rPr>
          <w:t>http://complit.dartmouth.edu/</w:t>
        </w:r>
      </w:hyperlink>
    </w:p>
    <w:p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4"/>
        </w:rPr>
        <w:t xml:space="preserve"> </w:t>
      </w:r>
      <w:r>
        <w:t>contact</w:t>
      </w:r>
      <w:r>
        <w:rPr>
          <w:spacing w:val="-3"/>
        </w:rPr>
        <w:t xml:space="preserve"> </w:t>
      </w:r>
      <w:r>
        <w:rPr>
          <w:spacing w:val="-1"/>
        </w:rPr>
        <w:t>Prof.</w:t>
      </w:r>
      <w:r>
        <w:rPr>
          <w:spacing w:val="-4"/>
        </w:rPr>
        <w:t xml:space="preserve"> </w:t>
      </w:r>
      <w:r>
        <w:t xml:space="preserve">Gerd </w:t>
      </w:r>
      <w:proofErr w:type="spellStart"/>
      <w:r>
        <w:t>Gemunden</w:t>
      </w:r>
      <w:proofErr w:type="spellEnd"/>
      <w:r>
        <w:t>.</w:t>
      </w:r>
    </w:p>
    <w:p w:rsidR="002E3345" w:rsidRDefault="002E3345" w:rsidP="002E3345">
      <w:pPr>
        <w:pStyle w:val="BodyText"/>
      </w:pPr>
    </w:p>
    <w:p w:rsidR="002E3345" w:rsidRDefault="002E3345" w:rsidP="00F31414">
      <w:pPr>
        <w:pStyle w:val="Heading2"/>
      </w:pPr>
      <w:bookmarkStart w:id="158" w:name="_TOC_250055"/>
      <w:bookmarkStart w:id="159" w:name="_Toc18661931"/>
      <w:r>
        <w:t>Computer</w:t>
      </w:r>
      <w:r>
        <w:rPr>
          <w:spacing w:val="1"/>
        </w:rPr>
        <w:t xml:space="preserve"> </w:t>
      </w:r>
      <w:r w:rsidRPr="00F31414">
        <w:t>Science</w:t>
      </w:r>
      <w:bookmarkEnd w:id="158"/>
      <w:bookmarkEnd w:id="159"/>
    </w:p>
    <w:p w:rsidR="002E3345" w:rsidRDefault="002E3345" w:rsidP="002E3345">
      <w:pPr>
        <w:pStyle w:val="Heading4"/>
        <w:spacing w:before="36"/>
        <w:rPr>
          <w:b w:val="0"/>
          <w:bCs w:val="0"/>
        </w:rPr>
      </w:pPr>
      <w:proofErr w:type="spellStart"/>
      <w:r>
        <w:rPr>
          <w:spacing w:val="-1"/>
        </w:rPr>
        <w:t>Sudikoff</w:t>
      </w:r>
      <w:proofErr w:type="spellEnd"/>
      <w:r>
        <w:rPr>
          <w:spacing w:val="3"/>
        </w:rPr>
        <w:t xml:space="preserve"> </w:t>
      </w:r>
      <w:r>
        <w:rPr>
          <w:spacing w:val="-1"/>
        </w:rPr>
        <w:t>Laboratory, Room 204</w:t>
      </w:r>
      <w:r>
        <w:rPr>
          <w:spacing w:val="-3"/>
        </w:rPr>
        <w:t xml:space="preserve"> </w:t>
      </w:r>
      <w:r>
        <w:rPr>
          <w:rFonts w:cs="Helvetica"/>
        </w:rPr>
        <w:t>•</w:t>
      </w:r>
      <w:r>
        <w:rPr>
          <w:rFonts w:cs="Helvetica"/>
          <w:spacing w:val="-1"/>
        </w:rPr>
        <w:t xml:space="preserve"> </w:t>
      </w:r>
      <w:r>
        <w:t>646-2417</w:t>
      </w:r>
      <w:r>
        <w:rPr>
          <w:spacing w:val="-1"/>
        </w:rPr>
        <w:t xml:space="preserve"> </w:t>
      </w:r>
      <w:r>
        <w:rPr>
          <w:rFonts w:cs="Helvetica"/>
        </w:rPr>
        <w:t>•</w:t>
      </w:r>
      <w:r>
        <w:rPr>
          <w:rFonts w:cs="Helvetica"/>
          <w:spacing w:val="-1"/>
        </w:rPr>
        <w:t xml:space="preserve"> </w:t>
      </w:r>
      <w:hyperlink r:id="rId69">
        <w:r>
          <w:rPr>
            <w:color w:val="3366FF"/>
            <w:spacing w:val="-1"/>
            <w:u w:val="thick" w:color="3366FF"/>
          </w:rPr>
          <w:t>thc@cs.dartmouth.edu</w:t>
        </w:r>
      </w:hyperlink>
    </w:p>
    <w:p w:rsidR="002E3345" w:rsidRPr="00143543" w:rsidRDefault="00FA5DF7" w:rsidP="002E3345">
      <w:pPr>
        <w:pStyle w:val="BodyText"/>
        <w:spacing w:before="36"/>
        <w:rPr>
          <w:rStyle w:val="Hyperlink"/>
        </w:rPr>
      </w:pPr>
      <w:hyperlink r:id="rId70">
        <w:r w:rsidR="002E3345" w:rsidRPr="00143543">
          <w:rPr>
            <w:rStyle w:val="Hyperlink"/>
          </w:rPr>
          <w:t>http://web.cs.dartmouth.edu/undergraduate</w:t>
        </w:r>
      </w:hyperlink>
    </w:p>
    <w:p w:rsidR="002E3345" w:rsidRDefault="002E3345" w:rsidP="002E3345">
      <w:pPr>
        <w:spacing w:before="160" w:line="275" w:lineRule="auto"/>
        <w:rPr>
          <w:rFonts w:ascii="Helvetica"/>
          <w:b/>
          <w:spacing w:val="-4"/>
        </w:rPr>
      </w:pPr>
      <w:r>
        <w:rPr>
          <w:rFonts w:ascii="Helvetica"/>
        </w:rPr>
        <w:t>Refer</w:t>
      </w:r>
      <w:r>
        <w:rPr>
          <w:rFonts w:ascii="Helvetica"/>
          <w:spacing w:val="-2"/>
        </w:rPr>
        <w:t xml:space="preserve"> </w:t>
      </w:r>
      <w:r>
        <w:rPr>
          <w:rFonts w:ascii="Helvetica"/>
          <w:spacing w:val="-1"/>
        </w:rPr>
        <w:t>to</w:t>
      </w:r>
      <w:r>
        <w:rPr>
          <w:rFonts w:ascii="Helvetica"/>
        </w:rPr>
        <w:t xml:space="preserve"> </w:t>
      </w:r>
      <w:r>
        <w:rPr>
          <w:rFonts w:ascii="Helvetica"/>
          <w:b/>
          <w:spacing w:val="-1"/>
        </w:rPr>
        <w:t>Science</w:t>
      </w:r>
      <w:r>
        <w:rPr>
          <w:rFonts w:ascii="Helvetica"/>
          <w:b/>
        </w:rPr>
        <w:t xml:space="preserve"> Placement</w:t>
      </w:r>
      <w:r>
        <w:rPr>
          <w:rFonts w:ascii="Helvetica"/>
          <w:b/>
          <w:spacing w:val="-2"/>
        </w:rPr>
        <w:t xml:space="preserve"> </w:t>
      </w:r>
      <w:r>
        <w:rPr>
          <w:rFonts w:ascii="Helvetica"/>
          <w:b/>
          <w:spacing w:val="-1"/>
        </w:rPr>
        <w:t>and</w:t>
      </w:r>
      <w:r>
        <w:rPr>
          <w:rFonts w:ascii="Helvetica"/>
          <w:b/>
          <w:spacing w:val="-3"/>
        </w:rPr>
        <w:t xml:space="preserve"> </w:t>
      </w:r>
      <w:r>
        <w:rPr>
          <w:rFonts w:ascii="Helvetica"/>
          <w:b/>
          <w:spacing w:val="-1"/>
        </w:rPr>
        <w:t>Sequencing</w:t>
      </w:r>
      <w:r>
        <w:rPr>
          <w:rFonts w:ascii="Helvetica"/>
          <w:b/>
          <w:spacing w:val="2"/>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0" w:history="1">
        <w:r w:rsidR="008F14E8">
          <w:rPr>
            <w:rFonts w:ascii="Helvetica"/>
            <w:b/>
            <w:color w:val="75A675"/>
          </w:rPr>
          <w:t>37</w:t>
        </w:r>
      </w:hyperlink>
      <w:r>
        <w:rPr>
          <w:rFonts w:ascii="Helvetica"/>
          <w:b/>
        </w:rPr>
        <w:t>.</w:t>
      </w:r>
      <w:r>
        <w:rPr>
          <w:rFonts w:ascii="Helvetica"/>
          <w:b/>
          <w:spacing w:val="-4"/>
        </w:rPr>
        <w:t xml:space="preserve"> </w:t>
      </w:r>
    </w:p>
    <w:p w:rsidR="002E3345" w:rsidRDefault="002E3345" w:rsidP="002E3345">
      <w:pPr>
        <w:spacing w:before="160" w:line="275" w:lineRule="auto"/>
        <w:rPr>
          <w:rFonts w:ascii="Helvetica" w:eastAsia="Helvetica" w:hAnsi="Helvetica" w:cs="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rPr>
        <w:t>advice,</w:t>
      </w:r>
      <w:r>
        <w:rPr>
          <w:rFonts w:ascii="Helvetica"/>
          <w:spacing w:val="-4"/>
        </w:rPr>
        <w:t xml:space="preserve"> </w:t>
      </w:r>
      <w:r>
        <w:rPr>
          <w:rFonts w:ascii="Helvetica"/>
        </w:rPr>
        <w:t>contact</w:t>
      </w:r>
      <w:r>
        <w:rPr>
          <w:rFonts w:ascii="Helvetica"/>
          <w:spacing w:val="45"/>
        </w:rPr>
        <w:t xml:space="preserve"> </w:t>
      </w:r>
      <w:r>
        <w:rPr>
          <w:rFonts w:ascii="Helvetica"/>
          <w:spacing w:val="-1"/>
        </w:rPr>
        <w:t>Prof.</w:t>
      </w:r>
      <w:r>
        <w:rPr>
          <w:rFonts w:ascii="Helvetica"/>
          <w:spacing w:val="-3"/>
        </w:rPr>
        <w:t xml:space="preserve"> </w:t>
      </w:r>
      <w:r>
        <w:rPr>
          <w:rFonts w:ascii="Helvetica"/>
        </w:rPr>
        <w:t xml:space="preserve">Tom </w:t>
      </w:r>
      <w:proofErr w:type="spellStart"/>
      <w:r>
        <w:rPr>
          <w:rFonts w:ascii="Helvetica"/>
        </w:rPr>
        <w:t>Cormen</w:t>
      </w:r>
      <w:proofErr w:type="spellEnd"/>
      <w:r>
        <w:rPr>
          <w:rFonts w:ascii="Helvetica"/>
        </w:rPr>
        <w:t>.</w:t>
      </w:r>
    </w:p>
    <w:p w:rsidR="002E3345" w:rsidRDefault="002E3345" w:rsidP="002E3345">
      <w:pPr>
        <w:pStyle w:val="BodyText"/>
      </w:pPr>
    </w:p>
    <w:p w:rsidR="002E3345" w:rsidRDefault="002E3345" w:rsidP="00F31414">
      <w:pPr>
        <w:pStyle w:val="Heading2"/>
      </w:pPr>
      <w:bookmarkStart w:id="160" w:name="_TOC_250054"/>
      <w:bookmarkStart w:id="161" w:name="_Toc18661932"/>
      <w:r>
        <w:t>Earth Sciences</w:t>
      </w:r>
      <w:bookmarkEnd w:id="160"/>
      <w:bookmarkEnd w:id="161"/>
    </w:p>
    <w:p w:rsidR="002E3345" w:rsidRPr="00143543" w:rsidRDefault="002E3345" w:rsidP="002E3345">
      <w:pPr>
        <w:spacing w:before="36" w:line="275" w:lineRule="auto"/>
        <w:rPr>
          <w:rStyle w:val="Hyperlink"/>
        </w:rPr>
      </w:pPr>
      <w:r>
        <w:rPr>
          <w:rFonts w:ascii="Helvetica" w:eastAsia="Helvetica" w:hAnsi="Helvetica" w:cs="Helvetica"/>
          <w:b/>
          <w:bCs/>
          <w:spacing w:val="-1"/>
        </w:rPr>
        <w:t>Fairchild</w:t>
      </w:r>
      <w:r>
        <w:rPr>
          <w:rFonts w:ascii="Helvetica" w:eastAsia="Helvetica" w:hAnsi="Helvetica" w:cs="Helvetica"/>
          <w:b/>
          <w:bCs/>
          <w:spacing w:val="-4"/>
        </w:rPr>
        <w:t xml:space="preserve"> </w:t>
      </w:r>
      <w:r>
        <w:rPr>
          <w:rFonts w:ascii="Helvetica" w:eastAsia="Helvetica" w:hAnsi="Helvetica" w:cs="Helvetica"/>
          <w:b/>
          <w:bCs/>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227</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646-2373</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71">
        <w:r>
          <w:rPr>
            <w:rFonts w:ascii="Helvetica" w:eastAsia="Helvetica" w:hAnsi="Helvetica" w:cs="Helvetica"/>
            <w:b/>
            <w:bCs/>
            <w:color w:val="3366FF"/>
            <w:u w:val="thick" w:color="3366FF"/>
          </w:rPr>
          <w:t>Earth.Sciences@dartmouth.edu</w:t>
        </w:r>
      </w:hyperlink>
      <w:r>
        <w:rPr>
          <w:rFonts w:ascii="Helvetica" w:eastAsia="Helvetica" w:hAnsi="Helvetica" w:cs="Helvetica"/>
        </w:rPr>
        <w:t xml:space="preserve"> </w:t>
      </w:r>
      <w:hyperlink r:id="rId72">
        <w:r w:rsidRPr="00143543">
          <w:rPr>
            <w:rStyle w:val="Hyperlink"/>
          </w:rPr>
          <w:t xml:space="preserve"> http://earthsciences.dartmouth.edu/</w:t>
        </w:r>
      </w:hyperlink>
    </w:p>
    <w:p w:rsidR="002E3345" w:rsidRDefault="002E3345" w:rsidP="002E3345">
      <w:pPr>
        <w:spacing w:before="160" w:line="275" w:lineRule="auto"/>
        <w:rPr>
          <w:rFonts w:ascii="Helvetica"/>
          <w:b/>
          <w:spacing w:val="-4"/>
        </w:rPr>
      </w:pPr>
      <w:r>
        <w:rPr>
          <w:rFonts w:ascii="Helvetica"/>
        </w:rPr>
        <w:t>Refer</w:t>
      </w:r>
      <w:r>
        <w:rPr>
          <w:rFonts w:ascii="Helvetica"/>
          <w:spacing w:val="-2"/>
        </w:rPr>
        <w:t xml:space="preserve"> </w:t>
      </w:r>
      <w:r>
        <w:rPr>
          <w:rFonts w:ascii="Helvetica"/>
          <w:spacing w:val="-1"/>
        </w:rPr>
        <w:t>to</w:t>
      </w:r>
      <w:r>
        <w:rPr>
          <w:rFonts w:ascii="Helvetica"/>
        </w:rPr>
        <w:t xml:space="preserve"> </w:t>
      </w:r>
      <w:r>
        <w:rPr>
          <w:rFonts w:ascii="Helvetica"/>
          <w:b/>
          <w:spacing w:val="-1"/>
        </w:rPr>
        <w:t xml:space="preserve">Science </w:t>
      </w:r>
      <w:r>
        <w:rPr>
          <w:rFonts w:ascii="Helvetica"/>
          <w:b/>
        </w:rPr>
        <w:t>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spacing w:val="5"/>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0" w:history="1">
        <w:r w:rsidR="008F14E8">
          <w:rPr>
            <w:rFonts w:ascii="Helvetica"/>
            <w:b/>
            <w:color w:val="75A675"/>
          </w:rPr>
          <w:t>37</w:t>
        </w:r>
      </w:hyperlink>
      <w:r>
        <w:rPr>
          <w:rFonts w:ascii="Helvetica"/>
          <w:b/>
        </w:rPr>
        <w:t>.</w:t>
      </w:r>
      <w:r>
        <w:rPr>
          <w:rFonts w:ascii="Helvetica"/>
          <w:b/>
          <w:spacing w:val="-4"/>
        </w:rPr>
        <w:t xml:space="preserve"> </w:t>
      </w:r>
    </w:p>
    <w:p w:rsidR="002E3345" w:rsidRDefault="002E3345" w:rsidP="002E3345">
      <w:pPr>
        <w:spacing w:before="160" w:line="275" w:lineRule="auto"/>
        <w:rPr>
          <w:rFonts w:ascii="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rPr>
        <w:t>advice,</w:t>
      </w:r>
      <w:r>
        <w:rPr>
          <w:rFonts w:ascii="Helvetica"/>
          <w:spacing w:val="-4"/>
        </w:rPr>
        <w:t xml:space="preserve"> </w:t>
      </w:r>
      <w:r>
        <w:rPr>
          <w:rFonts w:ascii="Helvetica"/>
        </w:rPr>
        <w:t>contact</w:t>
      </w:r>
      <w:r>
        <w:rPr>
          <w:rFonts w:ascii="Helvetica"/>
          <w:spacing w:val="-4"/>
        </w:rPr>
        <w:t xml:space="preserve"> </w:t>
      </w:r>
      <w:r>
        <w:rPr>
          <w:rFonts w:ascii="Helvetica"/>
          <w:spacing w:val="-1"/>
        </w:rPr>
        <w:t>Prof.</w:t>
      </w:r>
      <w:r>
        <w:rPr>
          <w:rFonts w:ascii="Helvetica"/>
          <w:spacing w:val="-3"/>
        </w:rPr>
        <w:t xml:space="preserve"> </w:t>
      </w:r>
      <w:r>
        <w:rPr>
          <w:rFonts w:ascii="Helvetica"/>
          <w:spacing w:val="-1"/>
        </w:rPr>
        <w:t xml:space="preserve">Leslie </w:t>
      </w:r>
      <w:r>
        <w:rPr>
          <w:rFonts w:ascii="Helvetica"/>
        </w:rPr>
        <w:t>Sonder.</w:t>
      </w:r>
    </w:p>
    <w:p w:rsidR="002E3345" w:rsidRDefault="002E3345" w:rsidP="002E3345">
      <w:pPr>
        <w:pStyle w:val="BodyText"/>
      </w:pPr>
    </w:p>
    <w:p w:rsidR="002E3345" w:rsidRDefault="002E3345" w:rsidP="00F31414">
      <w:pPr>
        <w:pStyle w:val="Heading2"/>
      </w:pPr>
      <w:bookmarkStart w:id="162" w:name="_TOC_250053"/>
      <w:bookmarkStart w:id="163" w:name="_Toc18661933"/>
      <w:r>
        <w:t>Economics</w:t>
      </w:r>
      <w:bookmarkEnd w:id="162"/>
      <w:bookmarkEnd w:id="163"/>
    </w:p>
    <w:p w:rsidR="002E3345" w:rsidRDefault="002E3345" w:rsidP="002E3345">
      <w:pPr>
        <w:pStyle w:val="Heading4"/>
        <w:spacing w:before="36"/>
        <w:rPr>
          <w:b w:val="0"/>
          <w:bCs w:val="0"/>
        </w:rPr>
      </w:pPr>
      <w:r>
        <w:t>Rockefeller</w:t>
      </w:r>
      <w:r>
        <w:rPr>
          <w:spacing w:val="-1"/>
        </w:rPr>
        <w:t xml:space="preserve"> </w:t>
      </w:r>
      <w:r>
        <w:rPr>
          <w:spacing w:val="-2"/>
        </w:rPr>
        <w:t>Hall, Room 311</w:t>
      </w:r>
      <w:r>
        <w:t xml:space="preserve"> </w:t>
      </w:r>
      <w:r>
        <w:rPr>
          <w:rFonts w:cs="Helvetica"/>
        </w:rPr>
        <w:t>•</w:t>
      </w:r>
      <w:r>
        <w:rPr>
          <w:rFonts w:cs="Helvetica"/>
          <w:spacing w:val="-1"/>
        </w:rPr>
        <w:t xml:space="preserve"> </w:t>
      </w:r>
      <w:r>
        <w:t xml:space="preserve">646-2538 </w:t>
      </w:r>
      <w:r>
        <w:rPr>
          <w:rFonts w:cs="Helvetica"/>
        </w:rPr>
        <w:t>•</w:t>
      </w:r>
      <w:r>
        <w:rPr>
          <w:rFonts w:cs="Helvetica"/>
          <w:spacing w:val="-1"/>
        </w:rPr>
        <w:t xml:space="preserve"> </w:t>
      </w:r>
      <w:hyperlink r:id="rId73">
        <w:r>
          <w:rPr>
            <w:color w:val="3366FF"/>
            <w:spacing w:val="-1"/>
            <w:u w:val="thick" w:color="3366FF"/>
          </w:rPr>
          <w:t>economics@dartmouth.edu</w:t>
        </w:r>
      </w:hyperlink>
    </w:p>
    <w:p w:rsidR="002E3345" w:rsidRPr="00143543" w:rsidRDefault="00FA5DF7" w:rsidP="00F31414">
      <w:pPr>
        <w:pStyle w:val="BodyText"/>
        <w:spacing w:before="36" w:line="275" w:lineRule="auto"/>
        <w:rPr>
          <w:rStyle w:val="Hyperlink"/>
        </w:rPr>
      </w:pPr>
      <w:hyperlink r:id="rId74">
        <w:r w:rsidR="002E3345" w:rsidRPr="00143543">
          <w:rPr>
            <w:rStyle w:val="Hyperlink"/>
          </w:rPr>
          <w:t>http://economics.dartmouth.edu/undergraduate-info</w:t>
        </w:r>
      </w:hyperlink>
      <w:bookmarkStart w:id="164" w:name="_TOC_250052"/>
    </w:p>
    <w:p w:rsidR="00F31414" w:rsidRDefault="00F31414" w:rsidP="00F31414">
      <w:pPr>
        <w:pStyle w:val="Heading2"/>
      </w:pPr>
    </w:p>
    <w:p w:rsidR="00944CA6" w:rsidRDefault="00944CA6" w:rsidP="00F31414">
      <w:pPr>
        <w:pStyle w:val="Heading2"/>
      </w:pPr>
    </w:p>
    <w:p w:rsidR="002E3345" w:rsidRDefault="002E3345" w:rsidP="00F31414">
      <w:pPr>
        <w:pStyle w:val="Heading2"/>
      </w:pPr>
      <w:bookmarkStart w:id="165" w:name="_Toc18661934"/>
      <w:r w:rsidRPr="00BC4FE7">
        <w:lastRenderedPageBreak/>
        <w:t>Education</w:t>
      </w:r>
      <w:bookmarkEnd w:id="164"/>
      <w:bookmarkEnd w:id="165"/>
    </w:p>
    <w:p w:rsidR="00944CA6" w:rsidRPr="00944CA6" w:rsidRDefault="00944CA6" w:rsidP="00944CA6">
      <w:pPr>
        <w:rPr>
          <w:rFonts w:ascii="Helvetica" w:hAnsi="Helvetica"/>
        </w:rPr>
      </w:pPr>
      <w:r w:rsidRPr="00944CA6">
        <w:rPr>
          <w:rFonts w:ascii="Helvetica" w:hAnsi="Helvetica" w:cs="Segoe UI"/>
          <w:b/>
          <w:bCs/>
          <w:color w:val="201F1E"/>
          <w:shd w:val="clear" w:color="auto" w:fill="FFFFFF"/>
        </w:rPr>
        <w:t>Raven House • 646-9043</w:t>
      </w:r>
      <w:r w:rsidRPr="00944CA6">
        <w:rPr>
          <w:rFonts w:ascii="Helvetica" w:hAnsi="Helvetica" w:cs="Segoe UI"/>
          <w:color w:val="201F1E"/>
          <w:shd w:val="clear" w:color="auto" w:fill="FFFFFF"/>
        </w:rPr>
        <w:t xml:space="preserve"> • </w:t>
      </w:r>
      <w:hyperlink r:id="rId75" w:history="1">
        <w:r w:rsidRPr="00944CA6">
          <w:rPr>
            <w:rStyle w:val="Hyperlink"/>
            <w:rFonts w:cs="Segoe UI"/>
            <w:b/>
            <w:bCs/>
            <w:shd w:val="clear" w:color="auto" w:fill="FFFFFF"/>
          </w:rPr>
          <w:t>michele.tine@dartmouth.edu</w:t>
        </w:r>
      </w:hyperlink>
      <w:r w:rsidRPr="00944CA6">
        <w:rPr>
          <w:rFonts w:ascii="Helvetica" w:hAnsi="Helvetica" w:cs="Segoe UI"/>
          <w:color w:val="201F1E"/>
          <w:shd w:val="clear" w:color="auto" w:fill="FFFFFF"/>
        </w:rPr>
        <w:t xml:space="preserve"> (Chair)</w:t>
      </w:r>
      <w:r w:rsidRPr="00944CA6">
        <w:rPr>
          <w:rFonts w:ascii="Helvetica" w:hAnsi="Helvetica" w:cs="Segoe UI"/>
          <w:color w:val="201F1E"/>
        </w:rPr>
        <w:br/>
      </w:r>
      <w:hyperlink r:id="rId76" w:tgtFrame="_blank" w:history="1">
        <w:r w:rsidRPr="00944CA6">
          <w:rPr>
            <w:rStyle w:val="Hyperlink"/>
            <w:rFonts w:cs="Segoe UI"/>
            <w:bdr w:val="none" w:sz="0" w:space="0" w:color="auto" w:frame="1"/>
            <w:shd w:val="clear" w:color="auto" w:fill="FFFFFF"/>
          </w:rPr>
          <w:t>http://educ.dartmouth.edu/</w:t>
        </w:r>
      </w:hyperlink>
      <w:r w:rsidRPr="00944CA6">
        <w:rPr>
          <w:rFonts w:ascii="Helvetica" w:hAnsi="Helvetica" w:cs="Segoe UI"/>
          <w:color w:val="201F1E"/>
        </w:rPr>
        <w:br/>
      </w:r>
      <w:r w:rsidRPr="00944CA6">
        <w:rPr>
          <w:rFonts w:ascii="Helvetica" w:hAnsi="Helvetica" w:cs="Segoe UI"/>
          <w:color w:val="201F1E"/>
          <w:shd w:val="clear" w:color="auto" w:fill="FFFFFF"/>
        </w:rPr>
        <w:t>For advice about the </w:t>
      </w:r>
      <w:r w:rsidRPr="00944CA6">
        <w:rPr>
          <w:rStyle w:val="mark96s0blylp"/>
          <w:rFonts w:ascii="Helvetica" w:hAnsi="Helvetica" w:cs="Segoe UI"/>
          <w:color w:val="201F1E"/>
          <w:bdr w:val="none" w:sz="0" w:space="0" w:color="auto" w:frame="1"/>
          <w:shd w:val="clear" w:color="auto" w:fill="FFFFFF"/>
        </w:rPr>
        <w:t>Education</w:t>
      </w:r>
      <w:r w:rsidRPr="00944CA6">
        <w:rPr>
          <w:rFonts w:ascii="Helvetica" w:hAnsi="Helvetica" w:cs="Segoe UI"/>
          <w:color w:val="201F1E"/>
          <w:shd w:val="clear" w:color="auto" w:fill="FFFFFF"/>
        </w:rPr>
        <w:t> Minor, contact the Prof. Michele Tine.</w:t>
      </w:r>
    </w:p>
    <w:p w:rsidR="002E3345" w:rsidRPr="001B421D" w:rsidRDefault="002E3345" w:rsidP="002E3345">
      <w:pPr>
        <w:pStyle w:val="BodyText"/>
      </w:pPr>
    </w:p>
    <w:p w:rsidR="002E3345" w:rsidRDefault="002E3345" w:rsidP="00F31414">
      <w:pPr>
        <w:pStyle w:val="Heading2"/>
      </w:pPr>
      <w:bookmarkStart w:id="166" w:name="_TOC_250051"/>
      <w:bookmarkStart w:id="167" w:name="_Toc18661935"/>
      <w:r w:rsidRPr="00BC4FE7">
        <w:t>Engineering</w:t>
      </w:r>
      <w:r w:rsidRPr="00BC4FE7">
        <w:rPr>
          <w:spacing w:val="-5"/>
        </w:rPr>
        <w:t xml:space="preserve"> </w:t>
      </w:r>
      <w:r w:rsidRPr="00BC4FE7">
        <w:t>Sciences</w:t>
      </w:r>
      <w:bookmarkEnd w:id="166"/>
      <w:bookmarkEnd w:id="167"/>
    </w:p>
    <w:p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Thayer School</w:t>
      </w:r>
      <w:r>
        <w:rPr>
          <w:rFonts w:ascii="Helvetica" w:eastAsia="Helvetica" w:hAnsi="Helvetica" w:cs="Helvetica"/>
          <w:b/>
          <w:bCs/>
          <w:spacing w:val="-4"/>
        </w:rPr>
        <w:t xml:space="preserve"> </w:t>
      </w:r>
      <w:r>
        <w:rPr>
          <w:rFonts w:ascii="Helvetica" w:eastAsia="Helvetica" w:hAnsi="Helvetica" w:cs="Helvetica"/>
          <w:b/>
          <w:bCs/>
          <w:spacing w:val="-1"/>
        </w:rPr>
        <w:t>of</w:t>
      </w:r>
      <w:r>
        <w:rPr>
          <w:rFonts w:ascii="Helvetica" w:eastAsia="Helvetica" w:hAnsi="Helvetica" w:cs="Helvetica"/>
          <w:b/>
          <w:bCs/>
          <w:spacing w:val="3"/>
        </w:rPr>
        <w:t xml:space="preserve"> </w:t>
      </w:r>
      <w:r>
        <w:rPr>
          <w:rFonts w:ascii="Helvetica" w:eastAsia="Helvetica" w:hAnsi="Helvetica" w:cs="Helvetica"/>
          <w:b/>
          <w:bCs/>
          <w:spacing w:val="-1"/>
        </w:rPr>
        <w:t xml:space="preserve">Engineering </w:t>
      </w:r>
      <w:r>
        <w:rPr>
          <w:rFonts w:ascii="Helvetica" w:eastAsia="Helvetica" w:hAnsi="Helvetica" w:cs="Helvetica"/>
          <w:b/>
          <w:bCs/>
        </w:rPr>
        <w:t>•</w:t>
      </w:r>
      <w:r>
        <w:rPr>
          <w:rFonts w:ascii="Helvetica" w:eastAsia="Helvetica" w:hAnsi="Helvetica" w:cs="Helvetica"/>
          <w:b/>
          <w:bCs/>
          <w:spacing w:val="4"/>
        </w:rPr>
        <w:t xml:space="preserve"> </w:t>
      </w:r>
      <w:r>
        <w:rPr>
          <w:rFonts w:ascii="Helvetica" w:eastAsia="Helvetica" w:hAnsi="Helvetica" w:cs="Helvetica"/>
          <w:b/>
          <w:bCs/>
        </w:rPr>
        <w:t>646-2888 •</w:t>
      </w:r>
      <w:r>
        <w:rPr>
          <w:rFonts w:ascii="Helvetica" w:eastAsia="Helvetica" w:hAnsi="Helvetica" w:cs="Helvetica"/>
          <w:b/>
          <w:bCs/>
          <w:spacing w:val="-1"/>
        </w:rPr>
        <w:t xml:space="preserve"> </w:t>
      </w:r>
      <w:hyperlink r:id="rId77">
        <w:r>
          <w:rPr>
            <w:rFonts w:ascii="Helvetica" w:eastAsia="Helvetica" w:hAnsi="Helvetica" w:cs="Helvetica"/>
            <w:b/>
            <w:bCs/>
            <w:color w:val="3366FF"/>
            <w:spacing w:val="-1"/>
            <w:u w:val="thick" w:color="3366FF"/>
          </w:rPr>
          <w:t>Jenna.Wheeler@dartmouth.edu</w:t>
        </w:r>
        <w:r>
          <w:rPr>
            <w:rFonts w:ascii="Helvetica" w:eastAsia="Helvetica" w:hAnsi="Helvetica" w:cs="Helvetica"/>
            <w:b/>
            <w:bCs/>
            <w:color w:val="3366FF"/>
            <w:spacing w:val="5"/>
            <w:u w:val="thick" w:color="3366FF"/>
          </w:rPr>
          <w:t xml:space="preserve"> </w:t>
        </w:r>
      </w:hyperlink>
      <w:r>
        <w:rPr>
          <w:rFonts w:ascii="Helvetica" w:eastAsia="Helvetica" w:hAnsi="Helvetica" w:cs="Helvetica"/>
          <w:spacing w:val="-1"/>
        </w:rPr>
        <w:t>(Admin.)</w:t>
      </w:r>
      <w:r>
        <w:rPr>
          <w:rFonts w:ascii="Helvetica" w:eastAsia="Helvetica" w:hAnsi="Helvetica" w:cs="Helvetica"/>
        </w:rPr>
        <w:t xml:space="preserve"> </w:t>
      </w:r>
      <w:hyperlink r:id="rId78">
        <w:r>
          <w:rPr>
            <w:rFonts w:ascii="Helvetica" w:eastAsia="Helvetica" w:hAnsi="Helvetica" w:cs="Helvetica"/>
            <w:color w:val="3366FF"/>
          </w:rPr>
          <w:t xml:space="preserve"> </w:t>
        </w:r>
        <w:r w:rsidRPr="00342531">
          <w:rPr>
            <w:rStyle w:val="Hyperlink"/>
          </w:rPr>
          <w:t>http://engineering.dartmouth.edu/academics/undergraduate</w:t>
        </w:r>
      </w:hyperlink>
    </w:p>
    <w:p w:rsidR="005D46C4" w:rsidRPr="005D46C4" w:rsidRDefault="005D46C4" w:rsidP="005D46C4">
      <w:pPr>
        <w:spacing w:before="160" w:line="275" w:lineRule="auto"/>
        <w:rPr>
          <w:rFonts w:ascii="Helvetica"/>
          <w:spacing w:val="37"/>
        </w:rPr>
      </w:pPr>
      <w:r>
        <w:rPr>
          <w:rFonts w:ascii="Helvetica"/>
        </w:rPr>
        <w:t xml:space="preserve">See </w:t>
      </w:r>
      <w:r>
        <w:rPr>
          <w:rFonts w:ascii="Helvetica"/>
          <w:b/>
        </w:rPr>
        <w:t xml:space="preserve">Science </w:t>
      </w:r>
      <w:r>
        <w:rPr>
          <w:rFonts w:ascii="Helvetica"/>
          <w:b/>
          <w:spacing w:val="-1"/>
        </w:rPr>
        <w:t>Sequencing and Engineering</w:t>
      </w:r>
      <w:r>
        <w:rPr>
          <w:rFonts w:ascii="Helvetica"/>
          <w:b/>
          <w:spacing w:val="5"/>
        </w:rPr>
        <w:t xml:space="preserve"> </w:t>
      </w:r>
      <w:hyperlink w:anchor="_Science_Sequencing" w:history="1">
        <w:r w:rsidR="00251599" w:rsidRPr="00251599">
          <w:rPr>
            <w:rStyle w:val="Hyperlink"/>
            <w:rFonts w:hAnsiTheme="minorHAnsi"/>
            <w:b/>
            <w:color w:val="9BBB59" w:themeColor="accent3"/>
            <w:spacing w:val="5"/>
            <w:u w:val="none"/>
          </w:rPr>
          <w:t>p</w:t>
        </w:r>
        <w:r w:rsidR="00083FD0">
          <w:rPr>
            <w:rStyle w:val="Hyperlink"/>
            <w:rFonts w:hAnsiTheme="minorHAnsi"/>
            <w:b/>
            <w:color w:val="9BBB59" w:themeColor="accent3"/>
            <w:spacing w:val="5"/>
            <w:u w:val="none"/>
          </w:rPr>
          <w:t>p</w:t>
        </w:r>
        <w:r w:rsidR="00251599" w:rsidRPr="00251599">
          <w:rPr>
            <w:rStyle w:val="Hyperlink"/>
            <w:rFonts w:hAnsiTheme="minorHAnsi"/>
            <w:b/>
            <w:color w:val="9BBB59" w:themeColor="accent3"/>
            <w:spacing w:val="5"/>
            <w:u w:val="none"/>
          </w:rPr>
          <w:t>. 35-38</w:t>
        </w:r>
      </w:hyperlink>
      <w:r w:rsidR="00251599" w:rsidRPr="00251599">
        <w:rPr>
          <w:rFonts w:ascii="Helvetica"/>
          <w:b/>
          <w:color w:val="9BBB59" w:themeColor="accent3"/>
          <w:spacing w:val="-1"/>
        </w:rPr>
        <w:t xml:space="preserve">  </w:t>
      </w:r>
      <w:r>
        <w:rPr>
          <w:rFonts w:ascii="Helvetica"/>
          <w:spacing w:val="1"/>
        </w:rPr>
        <w:t>for</w:t>
      </w:r>
      <w:r>
        <w:rPr>
          <w:rFonts w:ascii="Helvetica"/>
          <w:spacing w:val="-2"/>
        </w:rPr>
        <w:t xml:space="preserve"> </w:t>
      </w:r>
      <w:r>
        <w:rPr>
          <w:rFonts w:ascii="Helvetica"/>
        </w:rPr>
        <w:t>more</w:t>
      </w:r>
      <w:r>
        <w:rPr>
          <w:rFonts w:ascii="Helvetica"/>
          <w:spacing w:val="-1"/>
        </w:rPr>
        <w:t xml:space="preserve"> information </w:t>
      </w:r>
      <w:r>
        <w:rPr>
          <w:rFonts w:ascii="Helvetica"/>
        </w:rPr>
        <w:t>on</w:t>
      </w:r>
      <w:r>
        <w:rPr>
          <w:rFonts w:ascii="Helvetica"/>
          <w:spacing w:val="-1"/>
        </w:rPr>
        <w:t xml:space="preserve"> specific</w:t>
      </w:r>
      <w:r>
        <w:rPr>
          <w:rFonts w:ascii="Helvetica"/>
          <w:spacing w:val="3"/>
        </w:rPr>
        <w:t xml:space="preserve"> </w:t>
      </w:r>
      <w:r>
        <w:rPr>
          <w:rFonts w:ascii="Helvetica"/>
        </w:rPr>
        <w:t>courses.</w:t>
      </w:r>
      <w:r>
        <w:rPr>
          <w:rFonts w:ascii="Helvetica"/>
          <w:spacing w:val="37"/>
        </w:rPr>
        <w:t xml:space="preserve"> </w:t>
      </w:r>
    </w:p>
    <w:p w:rsidR="002E3345" w:rsidRPr="00CD15F4" w:rsidRDefault="002E3345" w:rsidP="002E3345">
      <w:pPr>
        <w:pStyle w:val="BodyText"/>
        <w:spacing w:before="160"/>
      </w:pPr>
      <w:r w:rsidRPr="00CD15F4">
        <w:t>Most full time ENGS faculty serve as pre-major advisors. Contact Jenna Wheeler for more information.</w:t>
      </w:r>
    </w:p>
    <w:p w:rsidR="002E3345" w:rsidRDefault="002E3345" w:rsidP="002E3345">
      <w:pPr>
        <w:pStyle w:val="BodyText"/>
      </w:pPr>
    </w:p>
    <w:p w:rsidR="002E3345" w:rsidRDefault="002E3345" w:rsidP="00F31414">
      <w:pPr>
        <w:pStyle w:val="Heading2"/>
      </w:pPr>
      <w:bookmarkStart w:id="168" w:name="_TOC_250050"/>
      <w:bookmarkStart w:id="169" w:name="_Toc18661936"/>
      <w:r>
        <w:t>English</w:t>
      </w:r>
      <w:r>
        <w:rPr>
          <w:spacing w:val="2"/>
        </w:rPr>
        <w:t xml:space="preserve"> </w:t>
      </w:r>
      <w:r>
        <w:t xml:space="preserve">and </w:t>
      </w:r>
      <w:r>
        <w:rPr>
          <w:spacing w:val="-2"/>
        </w:rPr>
        <w:t xml:space="preserve">Creative </w:t>
      </w:r>
      <w:r>
        <w:t>Writing</w:t>
      </w:r>
      <w:bookmarkEnd w:id="168"/>
      <w:bookmarkEnd w:id="169"/>
    </w:p>
    <w:p w:rsidR="004207A4" w:rsidRPr="004207A4" w:rsidRDefault="002E3345" w:rsidP="004207A4">
      <w:pPr>
        <w:rPr>
          <w:rFonts w:ascii="Helvetica" w:hAnsi="Helvetica"/>
        </w:rPr>
      </w:pPr>
      <w:r w:rsidRPr="004207A4">
        <w:rPr>
          <w:rFonts w:ascii="Helvetica" w:hAnsi="Helvetica"/>
          <w:spacing w:val="-1"/>
        </w:rPr>
        <w:t>Sanborn</w:t>
      </w:r>
      <w:r w:rsidRPr="004207A4">
        <w:rPr>
          <w:rFonts w:ascii="Helvetica" w:hAnsi="Helvetica"/>
          <w:spacing w:val="-4"/>
        </w:rPr>
        <w:t xml:space="preserve"> </w:t>
      </w:r>
      <w:r w:rsidRPr="004207A4">
        <w:rPr>
          <w:rFonts w:ascii="Helvetica" w:hAnsi="Helvetica"/>
          <w:spacing w:val="-1"/>
        </w:rPr>
        <w:t>House,</w:t>
      </w:r>
      <w:r w:rsidRPr="004207A4">
        <w:rPr>
          <w:rFonts w:ascii="Helvetica" w:hAnsi="Helvetica"/>
          <w:spacing w:val="2"/>
        </w:rPr>
        <w:t xml:space="preserve"> </w:t>
      </w:r>
      <w:r w:rsidRPr="004207A4">
        <w:rPr>
          <w:rFonts w:ascii="Helvetica" w:hAnsi="Helvetica"/>
          <w:spacing w:val="-1"/>
        </w:rPr>
        <w:t>Room</w:t>
      </w:r>
      <w:r w:rsidRPr="004207A4">
        <w:rPr>
          <w:rFonts w:ascii="Helvetica" w:hAnsi="Helvetica"/>
          <w:spacing w:val="-3"/>
        </w:rPr>
        <w:t xml:space="preserve"> </w:t>
      </w:r>
      <w:r w:rsidRPr="004207A4">
        <w:rPr>
          <w:rFonts w:ascii="Helvetica" w:hAnsi="Helvetica"/>
          <w:spacing w:val="-1"/>
        </w:rPr>
        <w:t>201</w:t>
      </w:r>
      <w:r w:rsidRPr="004207A4">
        <w:rPr>
          <w:rFonts w:ascii="Helvetica" w:hAnsi="Helvetica"/>
        </w:rPr>
        <w:t xml:space="preserve"> </w:t>
      </w:r>
      <w:r w:rsidRPr="004207A4">
        <w:rPr>
          <w:rFonts w:ascii="Helvetica" w:hAnsi="Helvetica" w:cs="Helvetica"/>
        </w:rPr>
        <w:t>•</w:t>
      </w:r>
      <w:r w:rsidRPr="004207A4">
        <w:rPr>
          <w:rFonts w:ascii="Helvetica" w:hAnsi="Helvetica" w:cs="Helvetica"/>
          <w:spacing w:val="4"/>
        </w:rPr>
        <w:t xml:space="preserve"> </w:t>
      </w:r>
      <w:r w:rsidRPr="004207A4">
        <w:rPr>
          <w:rFonts w:ascii="Helvetica" w:hAnsi="Helvetica"/>
        </w:rPr>
        <w:t xml:space="preserve">646-2316 </w:t>
      </w:r>
      <w:r w:rsidRPr="004207A4">
        <w:rPr>
          <w:rFonts w:ascii="Helvetica" w:hAnsi="Helvetica" w:cs="Helvetica"/>
        </w:rPr>
        <w:t>•</w:t>
      </w:r>
      <w:r w:rsidRPr="004207A4">
        <w:rPr>
          <w:rFonts w:ascii="Helvetica" w:hAnsi="Helvetica" w:cs="Helvetica"/>
          <w:spacing w:val="-1"/>
        </w:rPr>
        <w:t xml:space="preserve"> </w:t>
      </w:r>
      <w:hyperlink r:id="rId79" w:tgtFrame="_blank" w:history="1">
        <w:r w:rsidR="004207A4" w:rsidRPr="004207A4">
          <w:rPr>
            <w:rStyle w:val="Hyperlink"/>
            <w:color w:val="800080"/>
            <w:bdr w:val="none" w:sz="0" w:space="0" w:color="auto" w:frame="1"/>
            <w:shd w:val="clear" w:color="auto" w:fill="FFFFFF"/>
          </w:rPr>
          <w:t>https://english.dartmouth.edu/</w:t>
        </w:r>
      </w:hyperlink>
    </w:p>
    <w:p w:rsidR="002E3345" w:rsidRPr="004207A4" w:rsidRDefault="002E3345" w:rsidP="002E3345">
      <w:pPr>
        <w:pStyle w:val="Heading4"/>
        <w:spacing w:before="36"/>
        <w:rPr>
          <w:b w:val="0"/>
          <w:bCs w:val="0"/>
        </w:rPr>
      </w:pPr>
    </w:p>
    <w:p w:rsidR="004207A4" w:rsidRPr="004207A4" w:rsidRDefault="004207A4" w:rsidP="004207A4">
      <w:pPr>
        <w:pStyle w:val="xmsonormal"/>
        <w:shd w:val="clear" w:color="auto" w:fill="FFFFFF"/>
        <w:spacing w:before="0" w:beforeAutospacing="0" w:after="0" w:afterAutospacing="0"/>
        <w:rPr>
          <w:rFonts w:ascii="Helvetica" w:hAnsi="Helvetica"/>
          <w:color w:val="201F1E"/>
        </w:rPr>
      </w:pPr>
      <w:r w:rsidRPr="004207A4">
        <w:rPr>
          <w:rFonts w:ascii="Helvetica" w:hAnsi="Helvetica"/>
        </w:rPr>
        <w:t xml:space="preserve">Contact the department administrator, </w:t>
      </w:r>
      <w:r w:rsidR="00B54BF4">
        <w:rPr>
          <w:rFonts w:ascii="Helvetica" w:hAnsi="Helvetica"/>
          <w:color w:val="201F1E"/>
        </w:rPr>
        <w:t xml:space="preserve">Bruch Lehmann, 646-3993, </w:t>
      </w:r>
      <w:hyperlink r:id="rId80" w:history="1">
        <w:r w:rsidR="00B54BF4" w:rsidRPr="00C670E4">
          <w:rPr>
            <w:rStyle w:val="Hyperlink"/>
          </w:rPr>
          <w:t>bruch.lehmann@dartmouth.edu</w:t>
        </w:r>
      </w:hyperlink>
      <w:r w:rsidR="00B54BF4">
        <w:rPr>
          <w:rFonts w:ascii="Helvetica" w:hAnsi="Helvetica"/>
          <w:color w:val="201F1E"/>
        </w:rPr>
        <w:t xml:space="preserve"> </w:t>
      </w:r>
    </w:p>
    <w:p w:rsidR="002E3345" w:rsidRPr="004207A4" w:rsidRDefault="002E3345" w:rsidP="002E3345">
      <w:pPr>
        <w:pStyle w:val="BodyText"/>
      </w:pPr>
    </w:p>
    <w:p w:rsidR="002E3345" w:rsidRDefault="002E3345" w:rsidP="00F31414">
      <w:pPr>
        <w:pStyle w:val="Heading2"/>
      </w:pPr>
      <w:bookmarkStart w:id="170" w:name="_TOC_250049"/>
      <w:bookmarkStart w:id="171" w:name="_Toc18661937"/>
      <w:r>
        <w:t>Environmental</w:t>
      </w:r>
      <w:r>
        <w:rPr>
          <w:spacing w:val="1"/>
        </w:rPr>
        <w:t xml:space="preserve"> </w:t>
      </w:r>
      <w:r>
        <w:t>Studies</w:t>
      </w:r>
      <w:bookmarkEnd w:id="170"/>
      <w:bookmarkEnd w:id="171"/>
    </w:p>
    <w:p w:rsidR="002E3345" w:rsidRPr="00342531" w:rsidRDefault="002E3345" w:rsidP="002E3345">
      <w:pPr>
        <w:spacing w:before="36" w:line="275" w:lineRule="auto"/>
        <w:rPr>
          <w:rStyle w:val="Hyperlink"/>
        </w:rPr>
      </w:pPr>
      <w:r>
        <w:rPr>
          <w:rFonts w:ascii="Helvetica" w:eastAsia="Helvetica" w:hAnsi="Helvetica" w:cs="Helvetica"/>
          <w:b/>
          <w:bCs/>
        </w:rPr>
        <w:t>Steele</w:t>
      </w:r>
      <w:r>
        <w:rPr>
          <w:rFonts w:ascii="Helvetica" w:eastAsia="Helvetica" w:hAnsi="Helvetica" w:cs="Helvetica"/>
          <w:b/>
          <w:bCs/>
          <w:spacing w:val="-1"/>
        </w:rPr>
        <w:t xml:space="preserve"> 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11</w:t>
      </w:r>
      <w:r w:rsidR="00525CFC">
        <w:rPr>
          <w:rFonts w:ascii="Helvetica" w:eastAsia="Helvetica" w:hAnsi="Helvetica" w:cs="Helvetica"/>
          <w:b/>
          <w:bCs/>
        </w:rPr>
        <w:t>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646-2838 •</w:t>
      </w:r>
      <w:r>
        <w:rPr>
          <w:rFonts w:ascii="Helvetica" w:eastAsia="Helvetica" w:hAnsi="Helvetica" w:cs="Helvetica"/>
          <w:b/>
          <w:bCs/>
          <w:spacing w:val="-1"/>
        </w:rPr>
        <w:t xml:space="preserve"> </w:t>
      </w:r>
      <w:hyperlink r:id="rId81">
        <w:r>
          <w:rPr>
            <w:rFonts w:ascii="Helvetica" w:eastAsia="Helvetica" w:hAnsi="Helvetica" w:cs="Helvetica"/>
            <w:b/>
            <w:bCs/>
            <w:color w:val="3366FF"/>
            <w:spacing w:val="1"/>
            <w:u w:val="thick" w:color="3366FF"/>
          </w:rPr>
          <w:t>Kim.Wind@dartmouth.edu</w:t>
        </w:r>
      </w:hyperlink>
      <w:r>
        <w:rPr>
          <w:rFonts w:ascii="Helvetica" w:eastAsia="Helvetica" w:hAnsi="Helvetica" w:cs="Helvetica"/>
          <w:spacing w:val="-1"/>
        </w:rPr>
        <w:t xml:space="preserve"> (Admin)</w:t>
      </w:r>
      <w:r>
        <w:rPr>
          <w:rFonts w:ascii="Helvetica" w:eastAsia="Helvetica" w:hAnsi="Helvetica" w:cs="Helvetica"/>
        </w:rPr>
        <w:t xml:space="preserve"> </w:t>
      </w:r>
      <w:hyperlink r:id="rId82">
        <w:r w:rsidRPr="00342531">
          <w:rPr>
            <w:rStyle w:val="Hyperlink"/>
          </w:rPr>
          <w:t xml:space="preserve"> http://envs.dartmouth.edu/</w:t>
        </w:r>
      </w:hyperlink>
    </w:p>
    <w:p w:rsidR="002E3345" w:rsidRPr="00045AA6" w:rsidRDefault="002E3345" w:rsidP="002E3345">
      <w:pPr>
        <w:pStyle w:val="BodyText"/>
        <w:spacing w:before="160"/>
        <w:rPr>
          <w:spacing w:val="-1"/>
        </w:rPr>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 xml:space="preserve">Kim Wind or Prof. Rich </w:t>
      </w:r>
      <w:proofErr w:type="spellStart"/>
      <w:r>
        <w:rPr>
          <w:spacing w:val="-1"/>
        </w:rPr>
        <w:t>Howarth</w:t>
      </w:r>
      <w:proofErr w:type="spellEnd"/>
      <w:r>
        <w:rPr>
          <w:spacing w:val="-1"/>
        </w:rPr>
        <w:t>.</w:t>
      </w:r>
    </w:p>
    <w:p w:rsidR="002E3345" w:rsidRDefault="002E3345" w:rsidP="002E3345">
      <w:pPr>
        <w:pStyle w:val="BodyText"/>
      </w:pPr>
    </w:p>
    <w:p w:rsidR="002E3345" w:rsidRDefault="002E3345" w:rsidP="00F31414">
      <w:pPr>
        <w:pStyle w:val="Heading2"/>
      </w:pPr>
      <w:bookmarkStart w:id="172" w:name="_TOC_250048"/>
      <w:bookmarkStart w:id="173" w:name="_Toc18661938"/>
      <w:r>
        <w:t>Film</w:t>
      </w:r>
      <w:r>
        <w:rPr>
          <w:spacing w:val="1"/>
        </w:rPr>
        <w:t xml:space="preserve"> </w:t>
      </w:r>
      <w:r>
        <w:t xml:space="preserve">and </w:t>
      </w:r>
      <w:r>
        <w:rPr>
          <w:spacing w:val="-2"/>
        </w:rPr>
        <w:t>Media</w:t>
      </w:r>
      <w:r>
        <w:rPr>
          <w:spacing w:val="2"/>
        </w:rPr>
        <w:t xml:space="preserve"> </w:t>
      </w:r>
      <w:r>
        <w:t>Studies</w:t>
      </w:r>
      <w:bookmarkEnd w:id="172"/>
      <w:bookmarkEnd w:id="173"/>
    </w:p>
    <w:p w:rsidR="002E3345" w:rsidRDefault="002E3345" w:rsidP="00342531">
      <w:pPr>
        <w:spacing w:before="36" w:line="275" w:lineRule="auto"/>
        <w:ind w:right="-300"/>
        <w:rPr>
          <w:rFonts w:ascii="Helvetica" w:eastAsia="Helvetica" w:hAnsi="Helvetica" w:cs="Helvetica"/>
        </w:rPr>
      </w:pPr>
      <w:r>
        <w:rPr>
          <w:rFonts w:ascii="Helvetica" w:eastAsia="Helvetica" w:hAnsi="Helvetica" w:cs="Helvetica"/>
          <w:b/>
          <w:bCs/>
        </w:rPr>
        <w:t>Black</w:t>
      </w:r>
      <w:r>
        <w:rPr>
          <w:rFonts w:ascii="Helvetica" w:eastAsia="Helvetica" w:hAnsi="Helvetica" w:cs="Helvetica"/>
          <w:b/>
          <w:bCs/>
          <w:spacing w:val="-1"/>
        </w:rPr>
        <w:t xml:space="preserve"> Visual</w:t>
      </w:r>
      <w:r>
        <w:rPr>
          <w:rFonts w:ascii="Helvetica" w:eastAsia="Helvetica" w:hAnsi="Helvetica" w:cs="Helvetica"/>
          <w:b/>
          <w:bCs/>
          <w:spacing w:val="1"/>
        </w:rPr>
        <w:t xml:space="preserve"> </w:t>
      </w:r>
      <w:r>
        <w:rPr>
          <w:rFonts w:ascii="Helvetica" w:eastAsia="Helvetica" w:hAnsi="Helvetica" w:cs="Helvetica"/>
          <w:b/>
          <w:bCs/>
          <w:spacing w:val="-2"/>
        </w:rPr>
        <w:t>Arts</w:t>
      </w:r>
      <w:r>
        <w:rPr>
          <w:rFonts w:ascii="Helvetica" w:eastAsia="Helvetica" w:hAnsi="Helvetica" w:cs="Helvetica"/>
          <w:b/>
          <w:bCs/>
          <w:spacing w:val="-1"/>
        </w:rPr>
        <w:t xml:space="preserve"> </w:t>
      </w:r>
      <w:r>
        <w:rPr>
          <w:rFonts w:ascii="Helvetica" w:eastAsia="Helvetica" w:hAnsi="Helvetica" w:cs="Helvetica"/>
          <w:b/>
          <w:bCs/>
        </w:rPr>
        <w:t>Center, 2</w:t>
      </w:r>
      <w:r w:rsidRPr="00045AA6">
        <w:rPr>
          <w:rFonts w:ascii="Helvetica" w:eastAsia="Helvetica" w:hAnsi="Helvetica" w:cs="Helvetica"/>
          <w:b/>
          <w:bCs/>
          <w:vertAlign w:val="superscript"/>
        </w:rPr>
        <w:t>nd</w:t>
      </w:r>
      <w:r>
        <w:rPr>
          <w:rFonts w:ascii="Helvetica" w:eastAsia="Helvetica" w:hAnsi="Helvetica" w:cs="Helvetica"/>
          <w:b/>
          <w:bCs/>
        </w:rPr>
        <w:t xml:space="preserve"> Floor</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646-3402</w:t>
      </w:r>
      <w:r w:rsidR="00342531">
        <w:rPr>
          <w:rFonts w:ascii="Helvetica" w:eastAsia="Helvetica" w:hAnsi="Helvetica" w:cs="Helvetica"/>
          <w:b/>
          <w:bCs/>
        </w:rPr>
        <w:t xml:space="preserve"> • </w:t>
      </w:r>
      <w:hyperlink r:id="rId83">
        <w:r>
          <w:rPr>
            <w:rFonts w:ascii="Helvetica" w:eastAsia="Helvetica" w:hAnsi="Helvetica" w:cs="Helvetica"/>
            <w:b/>
            <w:bCs/>
            <w:color w:val="3366FF"/>
            <w:spacing w:val="1"/>
            <w:u w:val="thick" w:color="3366FF"/>
          </w:rPr>
          <w:t>Cheryl.Coutermarsh@dartmouth.edu</w:t>
        </w:r>
      </w:hyperlink>
    </w:p>
    <w:p w:rsidR="002E3345" w:rsidRPr="00342531" w:rsidRDefault="00FA5DF7" w:rsidP="002E3345">
      <w:pPr>
        <w:spacing w:before="36" w:line="275" w:lineRule="auto"/>
        <w:rPr>
          <w:rStyle w:val="Hyperlink"/>
        </w:rPr>
      </w:pPr>
      <w:hyperlink r:id="rId84" w:history="1">
        <w:r w:rsidR="002E3345" w:rsidRPr="00342531">
          <w:rPr>
            <w:rStyle w:val="Hyperlink"/>
          </w:rPr>
          <w:t>http://www.dartmouth.edu/~film</w:t>
        </w:r>
      </w:hyperlink>
    </w:p>
    <w:p w:rsidR="002E3345" w:rsidRPr="00045AA6" w:rsidRDefault="002E3345" w:rsidP="002E3345">
      <w:pPr>
        <w:pStyle w:val="BodyText"/>
        <w:spacing w:before="160"/>
        <w:rPr>
          <w:spacing w:val="-1"/>
        </w:rPr>
      </w:pPr>
      <w:r w:rsidRPr="00045AA6">
        <w:rPr>
          <w:spacing w:val="-1"/>
        </w:rPr>
        <w:t>Freshmen who want to major in Film and Media Studies should sign up for FS 1</w:t>
      </w:r>
      <w:r w:rsidR="00CF059A">
        <w:rPr>
          <w:spacing w:val="-1"/>
        </w:rPr>
        <w:t xml:space="preserve">, FS 2, </w:t>
      </w:r>
      <w:r w:rsidRPr="00045AA6">
        <w:rPr>
          <w:spacing w:val="-1"/>
        </w:rPr>
        <w:t>or FS 3 (when offered)</w:t>
      </w:r>
      <w:r>
        <w:rPr>
          <w:spacing w:val="-1"/>
        </w:rPr>
        <w:t xml:space="preserve"> and FS 20 their Freshmen year.</w:t>
      </w:r>
    </w:p>
    <w:p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Prof.</w:t>
      </w:r>
      <w:r>
        <w:rPr>
          <w:spacing w:val="-4"/>
        </w:rPr>
        <w:t xml:space="preserve"> </w:t>
      </w:r>
      <w:r>
        <w:t>Paul</w:t>
      </w:r>
      <w:r>
        <w:rPr>
          <w:spacing w:val="4"/>
        </w:rPr>
        <w:t xml:space="preserve"> </w:t>
      </w:r>
      <w:r>
        <w:rPr>
          <w:spacing w:val="-1"/>
        </w:rPr>
        <w:t>Young.</w:t>
      </w:r>
    </w:p>
    <w:p w:rsidR="002E3345" w:rsidRDefault="002E3345" w:rsidP="002E3345">
      <w:pPr>
        <w:pStyle w:val="BodyText"/>
      </w:pPr>
    </w:p>
    <w:p w:rsidR="002E3345" w:rsidRDefault="002E3345" w:rsidP="00F31414">
      <w:pPr>
        <w:pStyle w:val="Heading2"/>
      </w:pPr>
      <w:bookmarkStart w:id="174" w:name="_TOC_250047"/>
      <w:bookmarkStart w:id="175" w:name="_Toc18661939"/>
      <w:r>
        <w:t>French and Italian (FRIT)</w:t>
      </w:r>
      <w:bookmarkEnd w:id="174"/>
      <w:bookmarkEnd w:id="175"/>
    </w:p>
    <w:p w:rsidR="000434C2" w:rsidRPr="000434C2" w:rsidRDefault="002E3345" w:rsidP="000434C2">
      <w:pPr>
        <w:rPr>
          <w:rFonts w:ascii="Helvetica" w:hAnsi="Helvetica"/>
        </w:rPr>
      </w:pPr>
      <w:r w:rsidRPr="000434C2">
        <w:rPr>
          <w:rFonts w:ascii="Helvetica" w:eastAsia="Helvetica" w:hAnsi="Helvetica" w:cs="Helvetica"/>
          <w:b/>
          <w:bCs/>
        </w:rPr>
        <w:t>Dartmouth</w:t>
      </w:r>
      <w:r w:rsidRPr="000434C2">
        <w:rPr>
          <w:rFonts w:ascii="Helvetica" w:eastAsia="Helvetica" w:hAnsi="Helvetica" w:cs="Helvetica"/>
          <w:b/>
          <w:bCs/>
          <w:spacing w:val="-4"/>
        </w:rPr>
        <w:t xml:space="preserve"> </w:t>
      </w:r>
      <w:r w:rsidRPr="000434C2">
        <w:rPr>
          <w:rFonts w:ascii="Helvetica" w:eastAsia="Helvetica" w:hAnsi="Helvetica" w:cs="Helvetica"/>
          <w:b/>
          <w:bCs/>
        </w:rPr>
        <w:t>Hall, Room 315</w:t>
      </w:r>
      <w:r w:rsidRPr="000434C2">
        <w:rPr>
          <w:rFonts w:ascii="Helvetica" w:eastAsia="Helvetica" w:hAnsi="Helvetica" w:cs="Helvetica"/>
          <w:b/>
          <w:bCs/>
          <w:spacing w:val="-2"/>
        </w:rPr>
        <w:t xml:space="preserve"> </w:t>
      </w:r>
      <w:r w:rsidRPr="000434C2">
        <w:rPr>
          <w:rFonts w:ascii="Helvetica" w:eastAsia="Helvetica" w:hAnsi="Helvetica" w:cs="Helvetica"/>
          <w:b/>
          <w:bCs/>
        </w:rPr>
        <w:t>•</w:t>
      </w:r>
      <w:r w:rsidRPr="000434C2">
        <w:rPr>
          <w:rFonts w:ascii="Helvetica" w:eastAsia="Helvetica" w:hAnsi="Helvetica" w:cs="Helvetica"/>
          <w:b/>
          <w:bCs/>
          <w:spacing w:val="-1"/>
        </w:rPr>
        <w:t xml:space="preserve"> </w:t>
      </w:r>
      <w:r w:rsidRPr="000434C2">
        <w:rPr>
          <w:rFonts w:ascii="Helvetica" w:eastAsia="Helvetica" w:hAnsi="Helvetica" w:cs="Helvetica"/>
          <w:b/>
          <w:bCs/>
        </w:rPr>
        <w:t>646-2400 •</w:t>
      </w:r>
      <w:r w:rsidRPr="000434C2">
        <w:rPr>
          <w:rFonts w:ascii="Helvetica" w:eastAsia="Helvetica" w:hAnsi="Helvetica" w:cs="Helvetica"/>
          <w:b/>
          <w:bCs/>
          <w:spacing w:val="-1"/>
        </w:rPr>
        <w:t xml:space="preserve"> </w:t>
      </w:r>
      <w:hyperlink r:id="rId85" w:tgtFrame="_blank" w:history="1">
        <w:r w:rsidR="000434C2" w:rsidRPr="000434C2">
          <w:rPr>
            <w:rStyle w:val="Hyperlink"/>
            <w:color w:val="800080"/>
            <w:bdr w:val="none" w:sz="0" w:space="0" w:color="auto" w:frame="1"/>
            <w:shd w:val="clear" w:color="auto" w:fill="FFFFFF"/>
          </w:rPr>
          <w:t>Sydney.K.Lucia@dartmouth.edu</w:t>
        </w:r>
      </w:hyperlink>
      <w:r w:rsidR="000434C2" w:rsidRPr="000434C2">
        <w:rPr>
          <w:rFonts w:ascii="Helvetica" w:hAnsi="Helvetica"/>
          <w:color w:val="201F1E"/>
          <w:shd w:val="clear" w:color="auto" w:fill="FFFFFF"/>
        </w:rPr>
        <w:t> </w:t>
      </w:r>
    </w:p>
    <w:p w:rsidR="002E3345" w:rsidRPr="000434C2" w:rsidRDefault="000434C2" w:rsidP="000434C2">
      <w:pPr>
        <w:spacing w:before="36" w:line="280" w:lineRule="auto"/>
        <w:rPr>
          <w:rFonts w:ascii="Helvetica" w:eastAsia="Helvetica" w:hAnsi="Helvetica" w:cs="Helvetica"/>
        </w:rPr>
      </w:pPr>
      <w:r w:rsidRPr="000434C2">
        <w:rPr>
          <w:rFonts w:ascii="Helvetica" w:eastAsia="Helvetica" w:hAnsi="Helvetica" w:cs="Helvetica"/>
          <w:spacing w:val="-1"/>
        </w:rPr>
        <w:t xml:space="preserve"> </w:t>
      </w:r>
      <w:r w:rsidR="002E3345" w:rsidRPr="000434C2">
        <w:rPr>
          <w:rFonts w:ascii="Helvetica" w:eastAsia="Helvetica" w:hAnsi="Helvetica" w:cs="Helvetica"/>
          <w:spacing w:val="-1"/>
        </w:rPr>
        <w:t>(Admin</w:t>
      </w:r>
      <w:r>
        <w:rPr>
          <w:rFonts w:ascii="Helvetica" w:eastAsia="Helvetica" w:hAnsi="Helvetica" w:cs="Helvetica"/>
          <w:spacing w:val="-1"/>
        </w:rPr>
        <w:t>., 646-2917</w:t>
      </w:r>
      <w:r w:rsidR="002E3345" w:rsidRPr="000434C2">
        <w:rPr>
          <w:rFonts w:ascii="Helvetica" w:eastAsia="Helvetica" w:hAnsi="Helvetica" w:cs="Helvetica"/>
          <w:spacing w:val="-1"/>
        </w:rPr>
        <w:t>)</w:t>
      </w:r>
      <w:r w:rsidR="002E3345" w:rsidRPr="000434C2">
        <w:rPr>
          <w:rFonts w:ascii="Helvetica" w:eastAsia="Helvetica" w:hAnsi="Helvetica" w:cs="Helvetica"/>
        </w:rPr>
        <w:t xml:space="preserve"> </w:t>
      </w:r>
      <w:hyperlink r:id="rId86">
        <w:r w:rsidR="002E3345" w:rsidRPr="000434C2">
          <w:rPr>
            <w:rFonts w:ascii="Helvetica" w:eastAsia="Helvetica" w:hAnsi="Helvetica" w:cs="Helvetica"/>
            <w:color w:val="3366FF"/>
          </w:rPr>
          <w:t xml:space="preserve"> </w:t>
        </w:r>
        <w:r w:rsidR="002E3345" w:rsidRPr="000434C2">
          <w:rPr>
            <w:rStyle w:val="Hyperlink"/>
          </w:rPr>
          <w:t>http://frandit.dartmouth.edu/</w:t>
        </w:r>
      </w:hyperlink>
    </w:p>
    <w:p w:rsidR="002E3345" w:rsidRDefault="002E3345" w:rsidP="002E3345">
      <w:pPr>
        <w:spacing w:before="160" w:line="275" w:lineRule="auto"/>
        <w:rPr>
          <w:rFonts w:ascii="Helvetica"/>
          <w:spacing w:val="-1"/>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The_Language_Requirement" w:history="1">
        <w:r w:rsidR="008F14E8" w:rsidRPr="008F14E8">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 xml:space="preserve">testing. </w:t>
      </w:r>
    </w:p>
    <w:p w:rsidR="002E3345" w:rsidRDefault="002E3345" w:rsidP="002E3345">
      <w:pPr>
        <w:spacing w:before="160" w:line="275" w:lineRule="auto"/>
        <w:rPr>
          <w:rFonts w:ascii="Helvetica"/>
          <w:spacing w:val="-1"/>
        </w:rPr>
      </w:pPr>
      <w:r>
        <w:rPr>
          <w:rFonts w:ascii="Helvetica"/>
          <w:spacing w:val="-1"/>
        </w:rPr>
        <w:t>Q</w:t>
      </w:r>
      <w:r w:rsidRPr="001E2D00">
        <w:rPr>
          <w:rFonts w:ascii="Helvetica"/>
          <w:spacing w:val="-1"/>
        </w:rPr>
        <w:t xml:space="preserve">uestions about </w:t>
      </w:r>
      <w:r>
        <w:rPr>
          <w:rFonts w:ascii="Helvetica"/>
          <w:spacing w:val="-1"/>
        </w:rPr>
        <w:t>programs and classes can also be directed to Prof. David LaGuardia.</w:t>
      </w:r>
    </w:p>
    <w:p w:rsidR="002E3345" w:rsidRDefault="002E3345" w:rsidP="002E3345">
      <w:pPr>
        <w:pStyle w:val="BodyText"/>
      </w:pPr>
    </w:p>
    <w:p w:rsidR="002E3345" w:rsidRDefault="002E3345" w:rsidP="002E3345">
      <w:pPr>
        <w:rPr>
          <w:rFonts w:ascii="Helvetica" w:eastAsia="Helvetica" w:hAnsi="Helvetica"/>
          <w:b/>
          <w:bCs/>
          <w:color w:val="527C54"/>
          <w:spacing w:val="-1"/>
          <w:sz w:val="32"/>
          <w:szCs w:val="32"/>
        </w:rPr>
      </w:pPr>
      <w:bookmarkStart w:id="176" w:name="_TOC_250046"/>
      <w:r>
        <w:br w:type="page"/>
      </w:r>
    </w:p>
    <w:p w:rsidR="002E3345" w:rsidRDefault="002E3345" w:rsidP="00F31414">
      <w:pPr>
        <w:pStyle w:val="Heading2"/>
      </w:pPr>
      <w:bookmarkStart w:id="177" w:name="_Toc18661940"/>
      <w:r>
        <w:lastRenderedPageBreak/>
        <w:t>Geography</w:t>
      </w:r>
      <w:bookmarkEnd w:id="176"/>
      <w:bookmarkEnd w:id="177"/>
    </w:p>
    <w:p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Fairchild</w:t>
      </w:r>
      <w:r>
        <w:rPr>
          <w:rFonts w:ascii="Helvetica" w:eastAsia="Helvetica" w:hAnsi="Helvetica" w:cs="Helvetica"/>
          <w:b/>
          <w:bCs/>
          <w:spacing w:val="-4"/>
        </w:rPr>
        <w:t xml:space="preserve"> </w:t>
      </w:r>
      <w:r>
        <w:rPr>
          <w:rFonts w:ascii="Helvetica" w:eastAsia="Helvetica" w:hAnsi="Helvetica" w:cs="Helvetica"/>
          <w:b/>
          <w:bCs/>
        </w:rPr>
        <w:t>Hall, Room 117</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646-3378</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87">
        <w:r>
          <w:rPr>
            <w:rFonts w:ascii="Helvetica" w:eastAsia="Helvetica" w:hAnsi="Helvetica" w:cs="Helvetica"/>
            <w:b/>
            <w:bCs/>
            <w:color w:val="3366FF"/>
            <w:spacing w:val="1"/>
            <w:u w:val="thick" w:color="3366FF"/>
          </w:rPr>
          <w:t xml:space="preserve">Geography@dartmouth.edu </w:t>
        </w:r>
      </w:hyperlink>
      <w:r>
        <w:rPr>
          <w:rFonts w:ascii="Helvetica" w:eastAsia="Helvetica" w:hAnsi="Helvetica" w:cs="Helvetica"/>
          <w:spacing w:val="-1"/>
        </w:rPr>
        <w:t>(Faculty)</w:t>
      </w:r>
      <w:r>
        <w:rPr>
          <w:rFonts w:ascii="Helvetica" w:eastAsia="Helvetica" w:hAnsi="Helvetica" w:cs="Helvetica"/>
        </w:rPr>
        <w:t xml:space="preserve"> </w:t>
      </w:r>
      <w:hyperlink r:id="rId88">
        <w:r>
          <w:rPr>
            <w:rFonts w:ascii="Helvetica" w:eastAsia="Helvetica" w:hAnsi="Helvetica" w:cs="Helvetica"/>
            <w:color w:val="3366FF"/>
          </w:rPr>
          <w:t xml:space="preserve"> </w:t>
        </w:r>
        <w:r w:rsidRPr="00C547D9">
          <w:rPr>
            <w:rStyle w:val="Hyperlink"/>
          </w:rPr>
          <w:t>http://geography.dartmouth.edu/</w:t>
        </w:r>
      </w:hyperlink>
    </w:p>
    <w:p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Prof.</w:t>
      </w:r>
      <w:r>
        <w:rPr>
          <w:spacing w:val="-4"/>
        </w:rPr>
        <w:t xml:space="preserve"> </w:t>
      </w:r>
      <w:r>
        <w:t>Christopher</w:t>
      </w:r>
      <w:r>
        <w:rPr>
          <w:spacing w:val="-2"/>
        </w:rPr>
        <w:t xml:space="preserve"> </w:t>
      </w:r>
      <w:r>
        <w:t>Sneddon.</w:t>
      </w:r>
    </w:p>
    <w:p w:rsidR="002E3345" w:rsidRDefault="002E3345" w:rsidP="002E3345">
      <w:pPr>
        <w:pStyle w:val="BodyText"/>
      </w:pPr>
    </w:p>
    <w:p w:rsidR="002E3345" w:rsidRDefault="002E3345" w:rsidP="00F31414">
      <w:pPr>
        <w:pStyle w:val="Heading2"/>
      </w:pPr>
      <w:bookmarkStart w:id="178" w:name="_TOC_250045"/>
      <w:bookmarkStart w:id="179" w:name="_Toc18661941"/>
      <w:r w:rsidRPr="00BC4FE7">
        <w:t>German</w:t>
      </w:r>
      <w:r w:rsidRPr="00BC4FE7">
        <w:rPr>
          <w:spacing w:val="-5"/>
        </w:rPr>
        <w:t xml:space="preserve"> </w:t>
      </w:r>
      <w:r w:rsidRPr="00BC4FE7">
        <w:t>Studies</w:t>
      </w:r>
      <w:bookmarkEnd w:id="178"/>
      <w:bookmarkEnd w:id="179"/>
    </w:p>
    <w:p w:rsidR="002E3345" w:rsidRPr="00C547D9" w:rsidRDefault="002E3345" w:rsidP="002E3345">
      <w:pPr>
        <w:spacing w:before="36" w:line="274" w:lineRule="auto"/>
        <w:rPr>
          <w:rStyle w:val="Hyperlink"/>
        </w:rPr>
      </w:pPr>
      <w:r>
        <w:rPr>
          <w:rFonts w:ascii="Helvetica" w:eastAsia="Helvetica" w:hAnsi="Helvetica" w:cs="Helvetica"/>
          <w:b/>
          <w:bCs/>
        </w:rPr>
        <w:t>Dartmouth</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333</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646-2408 •</w:t>
      </w:r>
      <w:r>
        <w:rPr>
          <w:rFonts w:ascii="Helvetica" w:eastAsia="Helvetica" w:hAnsi="Helvetica" w:cs="Helvetica"/>
          <w:b/>
          <w:bCs/>
          <w:spacing w:val="-1"/>
        </w:rPr>
        <w:t xml:space="preserve"> </w:t>
      </w:r>
      <w:hyperlink r:id="rId89">
        <w:r>
          <w:rPr>
            <w:rFonts w:ascii="Helvetica" w:eastAsia="Helvetica" w:hAnsi="Helvetica" w:cs="Helvetica"/>
            <w:b/>
            <w:bCs/>
            <w:color w:val="3366FF"/>
            <w:spacing w:val="-1"/>
            <w:u w:val="thick" w:color="3366FF"/>
          </w:rPr>
          <w:t>Veronika.Fuechtner@dartmouth.edu</w:t>
        </w:r>
        <w:r>
          <w:rPr>
            <w:rFonts w:ascii="Helvetica" w:eastAsia="Helvetica" w:hAnsi="Helvetica" w:cs="Helvetica"/>
            <w:b/>
            <w:bCs/>
            <w:color w:val="3366FF"/>
            <w:spacing w:val="5"/>
            <w:u w:val="thick" w:color="3366FF"/>
          </w:rPr>
          <w:t xml:space="preserve"> </w:t>
        </w:r>
      </w:hyperlink>
      <w:r>
        <w:rPr>
          <w:rFonts w:ascii="Helvetica" w:eastAsia="Helvetica" w:hAnsi="Helvetica" w:cs="Helvetica"/>
          <w:spacing w:val="-1"/>
        </w:rPr>
        <w:t>(Chair)</w:t>
      </w:r>
      <w:r>
        <w:rPr>
          <w:rFonts w:ascii="Helvetica" w:eastAsia="Helvetica" w:hAnsi="Helvetica" w:cs="Helvetica"/>
        </w:rPr>
        <w:t xml:space="preserve"> </w:t>
      </w:r>
      <w:hyperlink r:id="rId90">
        <w:r w:rsidRPr="00C547D9">
          <w:rPr>
            <w:rStyle w:val="Hyperlink"/>
          </w:rPr>
          <w:t xml:space="preserve"> http://german.dartmouth.edu</w:t>
        </w:r>
      </w:hyperlink>
    </w:p>
    <w:p w:rsidR="002E3345" w:rsidRDefault="002E3345" w:rsidP="002E3345">
      <w:pPr>
        <w:spacing w:before="160" w:line="280" w:lineRule="auto"/>
        <w:rPr>
          <w:rFonts w:ascii="Helvetica" w:eastAsia="Helvetica" w:hAnsi="Helvetica" w:cs="Helvetica"/>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sidR="00083FD0">
        <w:rPr>
          <w:rFonts w:ascii="Helvetica"/>
          <w:b/>
          <w:color w:val="75A675"/>
          <w:spacing w:val="-1"/>
        </w:rPr>
        <w:t>p</w:t>
      </w:r>
      <w:r>
        <w:rPr>
          <w:rFonts w:ascii="Helvetica"/>
          <w:b/>
          <w:color w:val="75A675"/>
          <w:spacing w:val="-1"/>
        </w:rPr>
        <w:t>.</w:t>
      </w:r>
      <w:r>
        <w:rPr>
          <w:rFonts w:ascii="Helvetica"/>
          <w:b/>
          <w:color w:val="75A675"/>
          <w:spacing w:val="-4"/>
        </w:rPr>
        <w:t xml:space="preserve"> </w:t>
      </w:r>
      <w:hyperlink w:anchor="_The_Language_Requirement" w:history="1">
        <w:r w:rsidR="008F14E8" w:rsidRPr="008F14E8">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testing.</w:t>
      </w:r>
    </w:p>
    <w:p w:rsidR="002E3345" w:rsidRDefault="002E3345" w:rsidP="002E3345">
      <w:pPr>
        <w:pStyle w:val="BodyText"/>
      </w:pPr>
    </w:p>
    <w:p w:rsidR="002E3345" w:rsidRDefault="002E3345" w:rsidP="00F31414">
      <w:pPr>
        <w:pStyle w:val="Heading2"/>
      </w:pPr>
      <w:bookmarkStart w:id="180" w:name="_TOC_250044"/>
      <w:bookmarkStart w:id="181" w:name="_Toc18661942"/>
      <w:r>
        <w:t>Government</w:t>
      </w:r>
      <w:bookmarkEnd w:id="180"/>
      <w:bookmarkEnd w:id="181"/>
    </w:p>
    <w:p w:rsidR="002E3345" w:rsidRDefault="002E3345" w:rsidP="002E3345">
      <w:pPr>
        <w:pStyle w:val="Heading4"/>
        <w:spacing w:before="36"/>
        <w:rPr>
          <w:b w:val="0"/>
          <w:bCs w:val="0"/>
        </w:rPr>
      </w:pPr>
      <w:proofErr w:type="spellStart"/>
      <w:r>
        <w:rPr>
          <w:rFonts w:cs="Helvetica"/>
          <w:spacing w:val="-1"/>
        </w:rPr>
        <w:t>Silsby</w:t>
      </w:r>
      <w:proofErr w:type="spellEnd"/>
      <w:r>
        <w:rPr>
          <w:rFonts w:cs="Helvetica"/>
          <w:spacing w:val="-1"/>
        </w:rPr>
        <w:t xml:space="preserve"> Hall,</w:t>
      </w:r>
      <w:r>
        <w:rPr>
          <w:rFonts w:cs="Helvetica"/>
          <w:spacing w:val="-4"/>
        </w:rPr>
        <w:t xml:space="preserve"> </w:t>
      </w:r>
      <w:r>
        <w:rPr>
          <w:rFonts w:cs="Helvetica"/>
        </w:rPr>
        <w:t>Room</w:t>
      </w:r>
      <w:r>
        <w:rPr>
          <w:rFonts w:cs="Helvetica"/>
          <w:spacing w:val="-1"/>
        </w:rPr>
        <w:t xml:space="preserve"> </w:t>
      </w:r>
      <w:r>
        <w:rPr>
          <w:rFonts w:cs="Helvetica"/>
        </w:rPr>
        <w:t>211</w:t>
      </w:r>
      <w:r>
        <w:rPr>
          <w:rFonts w:cs="Helvetica"/>
          <w:spacing w:val="-1"/>
        </w:rPr>
        <w:t xml:space="preserve"> </w:t>
      </w:r>
      <w:r>
        <w:rPr>
          <w:rFonts w:cs="Helvetica"/>
        </w:rPr>
        <w:t>•</w:t>
      </w:r>
      <w:r>
        <w:rPr>
          <w:rFonts w:cs="Helvetica"/>
          <w:spacing w:val="-1"/>
        </w:rPr>
        <w:t xml:space="preserve"> </w:t>
      </w:r>
      <w:r>
        <w:rPr>
          <w:rFonts w:cs="Helvetica"/>
        </w:rPr>
        <w:t>646</w:t>
      </w:r>
      <w:r>
        <w:t>-2544</w:t>
      </w:r>
      <w:r>
        <w:rPr>
          <w:spacing w:val="-1"/>
        </w:rPr>
        <w:t xml:space="preserve"> </w:t>
      </w:r>
      <w:r>
        <w:rPr>
          <w:rFonts w:cs="Helvetica"/>
        </w:rPr>
        <w:t>•</w:t>
      </w:r>
      <w:r>
        <w:rPr>
          <w:rFonts w:cs="Helvetica"/>
          <w:spacing w:val="-1"/>
        </w:rPr>
        <w:t xml:space="preserve"> </w:t>
      </w:r>
      <w:hyperlink r:id="rId91">
        <w:r>
          <w:rPr>
            <w:color w:val="3366FF"/>
            <w:spacing w:val="-1"/>
            <w:u w:val="thick" w:color="3366FF"/>
          </w:rPr>
          <w:t>Government.Department@dartmouth.edu</w:t>
        </w:r>
      </w:hyperlink>
    </w:p>
    <w:p w:rsidR="002E3345" w:rsidRPr="00C547D9" w:rsidRDefault="00FA5DF7" w:rsidP="002E3345">
      <w:pPr>
        <w:pStyle w:val="BodyText"/>
        <w:spacing w:before="36"/>
        <w:rPr>
          <w:rStyle w:val="Hyperlink"/>
        </w:rPr>
      </w:pPr>
      <w:hyperlink r:id="rId92">
        <w:r w:rsidR="002E3345" w:rsidRPr="00C547D9">
          <w:rPr>
            <w:rStyle w:val="Hyperlink"/>
          </w:rPr>
          <w:t>http://govt.dartmouth.edu/</w:t>
        </w:r>
      </w:hyperlink>
    </w:p>
    <w:p w:rsidR="002E3345" w:rsidRPr="001B421D" w:rsidRDefault="002E3345" w:rsidP="002E3345">
      <w:pPr>
        <w:pStyle w:val="BodyText"/>
      </w:pPr>
    </w:p>
    <w:p w:rsidR="002E3345" w:rsidRDefault="002E3345" w:rsidP="00F31414">
      <w:pPr>
        <w:pStyle w:val="Heading2"/>
      </w:pPr>
      <w:bookmarkStart w:id="182" w:name="_TOC_250043"/>
      <w:bookmarkStart w:id="183" w:name="_Toc18661943"/>
      <w:r>
        <w:t>History</w:t>
      </w:r>
      <w:bookmarkEnd w:id="182"/>
      <w:bookmarkEnd w:id="183"/>
    </w:p>
    <w:p w:rsidR="002E3345" w:rsidRDefault="002E3345" w:rsidP="002E3345">
      <w:pPr>
        <w:pStyle w:val="Heading4"/>
        <w:spacing w:before="36"/>
        <w:rPr>
          <w:b w:val="0"/>
          <w:bCs w:val="0"/>
        </w:rPr>
      </w:pPr>
      <w:r>
        <w:t>Carson</w:t>
      </w:r>
      <w:r>
        <w:rPr>
          <w:spacing w:val="-4"/>
        </w:rPr>
        <w:t xml:space="preserve"> </w:t>
      </w:r>
      <w:r>
        <w:rPr>
          <w:spacing w:val="-1"/>
        </w:rPr>
        <w:t>Hall,</w:t>
      </w:r>
      <w:r>
        <w:rPr>
          <w:spacing w:val="-4"/>
        </w:rPr>
        <w:t xml:space="preserve"> </w:t>
      </w:r>
      <w:r>
        <w:rPr>
          <w:spacing w:val="-1"/>
        </w:rPr>
        <w:t xml:space="preserve">Room </w:t>
      </w:r>
      <w:r>
        <w:t>300</w:t>
      </w:r>
      <w:r>
        <w:rPr>
          <w:spacing w:val="2"/>
        </w:rPr>
        <w:t xml:space="preserve"> </w:t>
      </w:r>
      <w:r>
        <w:rPr>
          <w:rFonts w:cs="Helvetica"/>
        </w:rPr>
        <w:t>•</w:t>
      </w:r>
      <w:r>
        <w:rPr>
          <w:rFonts w:cs="Helvetica"/>
          <w:spacing w:val="-1"/>
        </w:rPr>
        <w:t xml:space="preserve"> </w:t>
      </w:r>
      <w:r>
        <w:t>646-2545</w:t>
      </w:r>
      <w:r>
        <w:rPr>
          <w:spacing w:val="-1"/>
        </w:rPr>
        <w:t xml:space="preserve"> </w:t>
      </w:r>
      <w:r>
        <w:rPr>
          <w:rFonts w:cs="Helvetica"/>
        </w:rPr>
        <w:t>•</w:t>
      </w:r>
      <w:r>
        <w:rPr>
          <w:rFonts w:cs="Helvetica"/>
          <w:spacing w:val="-1"/>
        </w:rPr>
        <w:t xml:space="preserve"> </w:t>
      </w:r>
      <w:hyperlink r:id="rId93">
        <w:r>
          <w:rPr>
            <w:color w:val="3366FF"/>
            <w:spacing w:val="-1"/>
            <w:u w:val="thick" w:color="3366FF"/>
          </w:rPr>
          <w:t>history@dartmouth.edu</w:t>
        </w:r>
      </w:hyperlink>
    </w:p>
    <w:p w:rsidR="002E3345" w:rsidRPr="00C547D9" w:rsidRDefault="00FA5DF7" w:rsidP="002E3345">
      <w:pPr>
        <w:pStyle w:val="BodyText"/>
        <w:spacing w:before="36" w:line="300" w:lineRule="auto"/>
        <w:rPr>
          <w:rStyle w:val="Hyperlink"/>
        </w:rPr>
      </w:pPr>
      <w:hyperlink r:id="rId94">
        <w:r w:rsidR="002E3345" w:rsidRPr="00C547D9">
          <w:rPr>
            <w:rStyle w:val="Hyperlink"/>
          </w:rPr>
          <w:t>http://history.dartmouth.edu/undergraduate</w:t>
        </w:r>
      </w:hyperlink>
    </w:p>
    <w:p w:rsidR="002E3345" w:rsidRPr="001E2D00" w:rsidRDefault="002E3345" w:rsidP="002E3345">
      <w:pPr>
        <w:pStyle w:val="BodyText"/>
        <w:spacing w:before="160" w:line="300" w:lineRule="auto"/>
        <w:rPr>
          <w:color w:val="3366FF"/>
          <w:spacing w:val="39"/>
        </w:rPr>
      </w:pPr>
      <w:r>
        <w:rPr>
          <w:color w:val="3C3C3C"/>
        </w:rPr>
        <w:t xml:space="preserve">For pre-major advice, contact Prof. </w:t>
      </w:r>
      <w:r w:rsidR="000434C2">
        <w:rPr>
          <w:color w:val="3C3C3C"/>
        </w:rPr>
        <w:t>Matt Delmont</w:t>
      </w:r>
      <w:r>
        <w:rPr>
          <w:color w:val="3C3C3C"/>
        </w:rPr>
        <w:t xml:space="preserve">. </w:t>
      </w:r>
    </w:p>
    <w:p w:rsidR="002E3345" w:rsidRDefault="002E3345" w:rsidP="002E3345">
      <w:pPr>
        <w:pStyle w:val="BodyText"/>
      </w:pPr>
    </w:p>
    <w:p w:rsidR="002E3345" w:rsidRDefault="002E3345" w:rsidP="00F31414">
      <w:pPr>
        <w:pStyle w:val="Heading2"/>
      </w:pPr>
      <w:bookmarkStart w:id="184" w:name="_TOC_250042"/>
      <w:bookmarkStart w:id="185" w:name="_Toc18661944"/>
      <w:r>
        <w:t>Institute</w:t>
      </w:r>
      <w:r>
        <w:rPr>
          <w:spacing w:val="2"/>
        </w:rPr>
        <w:t xml:space="preserve"> </w:t>
      </w:r>
      <w:r>
        <w:t>for Writing and Rhetoric</w:t>
      </w:r>
      <w:bookmarkEnd w:id="184"/>
      <w:bookmarkEnd w:id="185"/>
    </w:p>
    <w:p w:rsidR="002E3345" w:rsidRDefault="00B932DB" w:rsidP="002E3345">
      <w:pPr>
        <w:pStyle w:val="Heading4"/>
        <w:spacing w:before="36"/>
        <w:rPr>
          <w:b w:val="0"/>
          <w:bCs w:val="0"/>
        </w:rPr>
      </w:pPr>
      <w:r>
        <w:rPr>
          <w:spacing w:val="-1"/>
        </w:rPr>
        <w:t>37 Dewey Field Road, Room 233</w:t>
      </w:r>
      <w:r w:rsidR="002E3345">
        <w:rPr>
          <w:spacing w:val="2"/>
        </w:rPr>
        <w:t xml:space="preserve"> </w:t>
      </w:r>
      <w:r w:rsidR="002E3345">
        <w:rPr>
          <w:rFonts w:cs="Helvetica"/>
        </w:rPr>
        <w:t>•</w:t>
      </w:r>
      <w:r w:rsidR="002E3345">
        <w:rPr>
          <w:rFonts w:cs="Helvetica"/>
          <w:spacing w:val="-1"/>
        </w:rPr>
        <w:t xml:space="preserve"> </w:t>
      </w:r>
      <w:r w:rsidR="002E3345">
        <w:t xml:space="preserve">646-9748 </w:t>
      </w:r>
      <w:r w:rsidR="002E3345">
        <w:rPr>
          <w:rFonts w:cs="Helvetica"/>
        </w:rPr>
        <w:t>•</w:t>
      </w:r>
      <w:r w:rsidR="002E3345">
        <w:rPr>
          <w:rFonts w:cs="Helvetica"/>
          <w:spacing w:val="-1"/>
        </w:rPr>
        <w:t xml:space="preserve"> </w:t>
      </w:r>
      <w:hyperlink r:id="rId95">
        <w:r w:rsidR="002E3345">
          <w:rPr>
            <w:color w:val="3366FF"/>
            <w:spacing w:val="-1"/>
            <w:u w:val="thick" w:color="3366FF"/>
          </w:rPr>
          <w:t>Writing.Program@dartmouth.edu</w:t>
        </w:r>
      </w:hyperlink>
    </w:p>
    <w:p w:rsidR="002E3345" w:rsidRPr="00C547D9" w:rsidRDefault="00FA5DF7" w:rsidP="002E3345">
      <w:pPr>
        <w:pStyle w:val="BodyText"/>
        <w:spacing w:before="36"/>
        <w:rPr>
          <w:rStyle w:val="Hyperlink"/>
        </w:rPr>
      </w:pPr>
      <w:hyperlink r:id="rId96">
        <w:r w:rsidR="002E3345" w:rsidRPr="00C547D9">
          <w:rPr>
            <w:rStyle w:val="Hyperlink"/>
          </w:rPr>
          <w:t>https://writing-speech.dartmouth.edu/curriculum/placement-and-enrollment-policies</w:t>
        </w:r>
      </w:hyperlink>
    </w:p>
    <w:p w:rsidR="002E3345" w:rsidRDefault="002E3345" w:rsidP="002E3345">
      <w:pPr>
        <w:pStyle w:val="BodyText"/>
        <w:spacing w:before="160" w:line="276" w:lineRule="auto"/>
      </w:pPr>
      <w:r>
        <w:t xml:space="preserve">See </w:t>
      </w:r>
      <w:r>
        <w:rPr>
          <w:b/>
        </w:rPr>
        <w:t>First-year Writing Requirement</w:t>
      </w:r>
      <w:r>
        <w:rPr>
          <w:b/>
          <w:spacing w:val="1"/>
        </w:rPr>
        <w:t xml:space="preserve"> </w:t>
      </w:r>
      <w:r>
        <w:t>on</w:t>
      </w:r>
      <w:r>
        <w:rPr>
          <w:spacing w:val="-1"/>
        </w:rPr>
        <w:t xml:space="preserve"> </w:t>
      </w:r>
      <w:r>
        <w:rPr>
          <w:b/>
          <w:color w:val="75A675"/>
          <w:spacing w:val="-1"/>
        </w:rPr>
        <w:t>p.</w:t>
      </w:r>
      <w:r>
        <w:rPr>
          <w:b/>
          <w:color w:val="75A675"/>
          <w:spacing w:val="-4"/>
        </w:rPr>
        <w:t xml:space="preserve"> </w:t>
      </w:r>
      <w:hyperlink w:anchor="First-Year_Writing_Requirement" w:history="1">
        <w:r w:rsidR="008F14E8" w:rsidRPr="008F14E8">
          <w:rPr>
            <w:rStyle w:val="linkedpagenumbersChar"/>
          </w:rPr>
          <w:t>16</w:t>
        </w:r>
      </w:hyperlink>
      <w:r>
        <w:rPr>
          <w:b/>
          <w:color w:val="75A675"/>
        </w:rPr>
        <w:t xml:space="preserve"> </w:t>
      </w:r>
      <w:r>
        <w:rPr>
          <w:spacing w:val="-1"/>
        </w:rPr>
        <w:t>for</w:t>
      </w:r>
      <w:r>
        <w:rPr>
          <w:spacing w:val="-2"/>
        </w:rPr>
        <w:t xml:space="preserve"> </w:t>
      </w:r>
      <w:r>
        <w:t>more</w:t>
      </w:r>
      <w:r>
        <w:rPr>
          <w:spacing w:val="55"/>
        </w:rPr>
        <w:t xml:space="preserve"> </w:t>
      </w:r>
      <w:r>
        <w:rPr>
          <w:spacing w:val="-1"/>
        </w:rPr>
        <w:t>information.</w:t>
      </w:r>
    </w:p>
    <w:p w:rsidR="002E3345" w:rsidRDefault="002E3345" w:rsidP="002E3345">
      <w:pPr>
        <w:pStyle w:val="BodyText"/>
        <w:spacing w:before="160" w:line="275" w:lineRule="auto"/>
        <w:rPr>
          <w:rFonts w:cs="Helvetica"/>
        </w:rPr>
      </w:pPr>
      <w:r>
        <w:rPr>
          <w:spacing w:val="-2"/>
        </w:rPr>
        <w:t>The</w:t>
      </w:r>
      <w:r>
        <w:rPr>
          <w:spacing w:val="4"/>
        </w:rPr>
        <w:t xml:space="preserve"> </w:t>
      </w:r>
      <w:r>
        <w:rPr>
          <w:spacing w:val="-2"/>
        </w:rPr>
        <w:t>Institute</w:t>
      </w:r>
      <w:r>
        <w:rPr>
          <w:spacing w:val="4"/>
        </w:rPr>
        <w:t xml:space="preserve"> </w:t>
      </w:r>
      <w:r>
        <w:rPr>
          <w:spacing w:val="-1"/>
        </w:rPr>
        <w:t>for</w:t>
      </w:r>
      <w:r>
        <w:rPr>
          <w:spacing w:val="-7"/>
        </w:rPr>
        <w:t xml:space="preserve"> </w:t>
      </w:r>
      <w:r>
        <w:t>Writing</w:t>
      </w:r>
      <w:r>
        <w:rPr>
          <w:spacing w:val="-1"/>
        </w:rPr>
        <w:t xml:space="preserve"> </w:t>
      </w:r>
      <w:r>
        <w:t>and</w:t>
      </w:r>
      <w:r>
        <w:rPr>
          <w:spacing w:val="-1"/>
        </w:rPr>
        <w:t xml:space="preserve"> Rhetoric</w:t>
      </w:r>
      <w:r>
        <w:rPr>
          <w:spacing w:val="-2"/>
        </w:rPr>
        <w:t xml:space="preserve"> </w:t>
      </w:r>
      <w:r>
        <w:rPr>
          <w:spacing w:val="-1"/>
        </w:rPr>
        <w:t>offe</w:t>
      </w:r>
      <w:bookmarkStart w:id="186" w:name="_GoBack"/>
      <w:bookmarkEnd w:id="186"/>
      <w:r>
        <w:rPr>
          <w:spacing w:val="-1"/>
        </w:rPr>
        <w:t>rs</w:t>
      </w:r>
      <w:r>
        <w:rPr>
          <w:spacing w:val="-2"/>
        </w:rPr>
        <w:t xml:space="preserve"> </w:t>
      </w:r>
      <w:r>
        <w:t>student</w:t>
      </w:r>
      <w:r>
        <w:rPr>
          <w:spacing w:val="-4"/>
        </w:rPr>
        <w:t xml:space="preserve"> </w:t>
      </w:r>
      <w:r>
        <w:t>support</w:t>
      </w:r>
      <w:r>
        <w:rPr>
          <w:spacing w:val="-4"/>
        </w:rPr>
        <w:t xml:space="preserve"> </w:t>
      </w:r>
      <w:r>
        <w:rPr>
          <w:spacing w:val="-1"/>
        </w:rPr>
        <w:t>services</w:t>
      </w:r>
      <w:r>
        <w:rPr>
          <w:spacing w:val="-2"/>
        </w:rPr>
        <w:t xml:space="preserve"> </w:t>
      </w:r>
      <w:r>
        <w:t>through</w:t>
      </w:r>
      <w:r>
        <w:rPr>
          <w:spacing w:val="-1"/>
        </w:rPr>
        <w:t xml:space="preserve"> RWIT</w:t>
      </w:r>
      <w:r>
        <w:rPr>
          <w:spacing w:val="-9"/>
        </w:rPr>
        <w:t xml:space="preserve"> </w:t>
      </w:r>
      <w:r>
        <w:rPr>
          <w:spacing w:val="-1"/>
        </w:rPr>
        <w:t>(The</w:t>
      </w:r>
      <w:r>
        <w:rPr>
          <w:spacing w:val="83"/>
        </w:rPr>
        <w:t xml:space="preserve"> </w:t>
      </w:r>
      <w:r>
        <w:t>Student</w:t>
      </w:r>
      <w:r>
        <w:rPr>
          <w:spacing w:val="-4"/>
        </w:rPr>
        <w:t xml:space="preserve"> </w:t>
      </w:r>
      <w:r>
        <w:t>Center</w:t>
      </w:r>
      <w:r>
        <w:rPr>
          <w:spacing w:val="-2"/>
        </w:rPr>
        <w:t xml:space="preserve"> </w:t>
      </w:r>
      <w:r>
        <w:rPr>
          <w:spacing w:val="-1"/>
        </w:rPr>
        <w:t>for</w:t>
      </w:r>
      <w:r>
        <w:rPr>
          <w:spacing w:val="-2"/>
        </w:rPr>
        <w:t xml:space="preserve"> </w:t>
      </w:r>
      <w:r>
        <w:t>Research,</w:t>
      </w:r>
      <w:r>
        <w:rPr>
          <w:spacing w:val="-9"/>
        </w:rPr>
        <w:t xml:space="preserve"> </w:t>
      </w:r>
      <w:r>
        <w:t>Writing,</w:t>
      </w:r>
      <w:r>
        <w:rPr>
          <w:spacing w:val="-4"/>
        </w:rPr>
        <w:t xml:space="preserve"> </w:t>
      </w:r>
      <w:r>
        <w:t>and</w:t>
      </w:r>
      <w:r>
        <w:rPr>
          <w:spacing w:val="-1"/>
        </w:rPr>
        <w:t xml:space="preserve"> Information</w:t>
      </w:r>
      <w:r>
        <w:rPr>
          <w:spacing w:val="4"/>
        </w:rPr>
        <w:t xml:space="preserve"> </w:t>
      </w:r>
      <w:r>
        <w:rPr>
          <w:spacing w:val="-1"/>
        </w:rPr>
        <w:t>Technology</w:t>
      </w:r>
      <w:r w:rsidRPr="001E2D00">
        <w:rPr>
          <w:spacing w:val="-1"/>
        </w:rPr>
        <w:t>,</w:t>
      </w:r>
      <w:r w:rsidRPr="001E2D00">
        <w:rPr>
          <w:spacing w:val="3"/>
        </w:rPr>
        <w:t xml:space="preserve"> </w:t>
      </w:r>
      <w:hyperlink r:id="rId97" w:history="1">
        <w:r w:rsidRPr="00EE3C0D">
          <w:rPr>
            <w:rStyle w:val="Hyperlink"/>
            <w:spacing w:val="3"/>
          </w:rPr>
          <w:t>https://students.dartmouth.edu/rwit/</w:t>
        </w:r>
      </w:hyperlink>
      <w:r>
        <w:rPr>
          <w:spacing w:val="-1"/>
        </w:rPr>
        <w:t>.</w:t>
      </w:r>
      <w:r>
        <w:rPr>
          <w:spacing w:val="-4"/>
        </w:rPr>
        <w:t xml:space="preserve"> </w:t>
      </w:r>
      <w:r>
        <w:t xml:space="preserve">See </w:t>
      </w:r>
      <w:r>
        <w:rPr>
          <w:b/>
        </w:rPr>
        <w:t>RWIT</w:t>
      </w:r>
      <w:r>
        <w:t>,</w:t>
      </w:r>
      <w:r>
        <w:rPr>
          <w:spacing w:val="2"/>
        </w:rPr>
        <w:t xml:space="preserve"> </w:t>
      </w:r>
      <w:r>
        <w:rPr>
          <w:b/>
          <w:color w:val="75A675"/>
          <w:spacing w:val="-1"/>
        </w:rPr>
        <w:t>p.</w:t>
      </w:r>
      <w:r>
        <w:rPr>
          <w:b/>
          <w:color w:val="75A675"/>
          <w:spacing w:val="-4"/>
        </w:rPr>
        <w:t xml:space="preserve"> </w:t>
      </w:r>
      <w:hyperlink w:anchor="_bookmark12" w:history="1">
        <w:r w:rsidR="00DA10C0">
          <w:rPr>
            <w:b/>
            <w:color w:val="75A675"/>
            <w:spacing w:val="1"/>
          </w:rPr>
          <w:t>54</w:t>
        </w:r>
        <w:r w:rsidR="00DA10C0" w:rsidRPr="00DA10C0">
          <w:t>.</w:t>
        </w:r>
      </w:hyperlink>
    </w:p>
    <w:p w:rsidR="002E3345" w:rsidRDefault="002E3345" w:rsidP="00F31414">
      <w:pPr>
        <w:rPr>
          <w:rFonts w:ascii="Helvetica" w:eastAsia="Helvetica" w:hAnsi="Helvetica" w:cs="Helvetica"/>
          <w:b/>
          <w:bCs/>
          <w:sz w:val="27"/>
          <w:szCs w:val="27"/>
        </w:rPr>
      </w:pPr>
    </w:p>
    <w:p w:rsidR="002E3345" w:rsidRDefault="002E3345" w:rsidP="00F31414">
      <w:pPr>
        <w:pStyle w:val="Heading2"/>
      </w:pPr>
      <w:bookmarkStart w:id="187" w:name="_TOC_250041"/>
      <w:bookmarkStart w:id="188" w:name="_Toc18661945"/>
      <w:r>
        <w:t>Jewish Studies</w:t>
      </w:r>
      <w:bookmarkEnd w:id="187"/>
      <w:bookmarkEnd w:id="188"/>
    </w:p>
    <w:p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646-0475 </w:t>
      </w:r>
      <w:r>
        <w:rPr>
          <w:rFonts w:cs="Helvetica"/>
        </w:rPr>
        <w:t>•</w:t>
      </w:r>
      <w:r>
        <w:rPr>
          <w:rFonts w:cs="Helvetica"/>
          <w:spacing w:val="-1"/>
        </w:rPr>
        <w:t xml:space="preserve"> </w:t>
      </w:r>
      <w:hyperlink r:id="rId98">
        <w:r>
          <w:rPr>
            <w:color w:val="3366FF"/>
            <w:spacing w:val="-1"/>
            <w:u w:val="thick" w:color="3366FF"/>
          </w:rPr>
          <w:t>jewish.studies@dartmouth.edu</w:t>
        </w:r>
      </w:hyperlink>
    </w:p>
    <w:p w:rsidR="002E3345" w:rsidRPr="00C547D9" w:rsidRDefault="00FA5DF7" w:rsidP="002E3345">
      <w:pPr>
        <w:pStyle w:val="BodyText"/>
        <w:spacing w:before="36"/>
        <w:rPr>
          <w:rStyle w:val="Hyperlink"/>
        </w:rPr>
      </w:pPr>
      <w:hyperlink r:id="rId99">
        <w:r w:rsidR="00C547D9">
          <w:rPr>
            <w:rStyle w:val="Hyperlink"/>
          </w:rPr>
          <w:t>http://jewish.dartmouth.edu/</w:t>
        </w:r>
      </w:hyperlink>
    </w:p>
    <w:p w:rsidR="002E3345" w:rsidRDefault="002E3345" w:rsidP="002E3345">
      <w:pPr>
        <w:pStyle w:val="BodyText"/>
        <w:spacing w:before="160"/>
      </w:pPr>
      <w:r>
        <w:rPr>
          <w:color w:val="202020"/>
          <w:spacing w:val="-1"/>
        </w:rPr>
        <w:t>For</w:t>
      </w:r>
      <w:r>
        <w:rPr>
          <w:color w:val="202020"/>
          <w:spacing w:val="-2"/>
        </w:rPr>
        <w:t xml:space="preserve"> </w:t>
      </w:r>
      <w:r>
        <w:rPr>
          <w:color w:val="202020"/>
        </w:rPr>
        <w:t>pre-major</w:t>
      </w:r>
      <w:r>
        <w:rPr>
          <w:color w:val="202020"/>
          <w:spacing w:val="-2"/>
        </w:rPr>
        <w:t xml:space="preserve"> </w:t>
      </w:r>
      <w:r>
        <w:rPr>
          <w:color w:val="202020"/>
          <w:spacing w:val="-1"/>
        </w:rPr>
        <w:t>advice,</w:t>
      </w:r>
      <w:r>
        <w:rPr>
          <w:color w:val="202020"/>
          <w:spacing w:val="-4"/>
        </w:rPr>
        <w:t xml:space="preserve"> </w:t>
      </w:r>
      <w:r>
        <w:rPr>
          <w:color w:val="202020"/>
        </w:rPr>
        <w:t>contact</w:t>
      </w:r>
      <w:r>
        <w:rPr>
          <w:color w:val="202020"/>
          <w:spacing w:val="-4"/>
        </w:rPr>
        <w:t xml:space="preserve"> </w:t>
      </w:r>
      <w:r>
        <w:rPr>
          <w:color w:val="202020"/>
          <w:spacing w:val="-1"/>
        </w:rPr>
        <w:t>Prof.</w:t>
      </w:r>
      <w:r>
        <w:rPr>
          <w:color w:val="202020"/>
          <w:spacing w:val="-4"/>
        </w:rPr>
        <w:t xml:space="preserve"> </w:t>
      </w:r>
      <w:r>
        <w:rPr>
          <w:color w:val="202020"/>
        </w:rPr>
        <w:t>Susannah</w:t>
      </w:r>
      <w:r>
        <w:rPr>
          <w:color w:val="202020"/>
          <w:spacing w:val="-1"/>
        </w:rPr>
        <w:t xml:space="preserve"> Heschel.</w:t>
      </w:r>
    </w:p>
    <w:p w:rsidR="002E3345" w:rsidRDefault="002E3345" w:rsidP="002E3345">
      <w:pPr>
        <w:pStyle w:val="BodyText"/>
      </w:pPr>
    </w:p>
    <w:p w:rsidR="002E3345" w:rsidRPr="0001195A" w:rsidRDefault="002E3345" w:rsidP="00F31414">
      <w:pPr>
        <w:pStyle w:val="Heading2"/>
      </w:pPr>
      <w:bookmarkStart w:id="189" w:name="_TOC_250040"/>
      <w:bookmarkStart w:id="190" w:name="_Toc18661946"/>
      <w:r>
        <w:t>Latin American,</w:t>
      </w:r>
      <w:r>
        <w:rPr>
          <w:spacing w:val="1"/>
        </w:rPr>
        <w:t xml:space="preserve"> </w:t>
      </w:r>
      <w:r>
        <w:t>Latino,</w:t>
      </w:r>
      <w:r>
        <w:rPr>
          <w:spacing w:val="-4"/>
        </w:rPr>
        <w:t xml:space="preserve"> </w:t>
      </w:r>
      <w:r>
        <w:t>and</w:t>
      </w:r>
      <w:r>
        <w:rPr>
          <w:spacing w:val="5"/>
        </w:rPr>
        <w:t xml:space="preserve"> </w:t>
      </w:r>
      <w:r>
        <w:t>Caribbean Studies</w:t>
      </w:r>
      <w:r>
        <w:rPr>
          <w:spacing w:val="2"/>
        </w:rPr>
        <w:t xml:space="preserve"> </w:t>
      </w:r>
      <w:r>
        <w:rPr>
          <w:spacing w:val="-2"/>
        </w:rPr>
        <w:t>(LALACS)</w:t>
      </w:r>
      <w:bookmarkEnd w:id="189"/>
      <w:bookmarkEnd w:id="190"/>
    </w:p>
    <w:p w:rsidR="002E3345" w:rsidRPr="00C547D9" w:rsidRDefault="002E3345" w:rsidP="002E3345">
      <w:pPr>
        <w:spacing w:before="36" w:line="280" w:lineRule="auto"/>
        <w:rPr>
          <w:rStyle w:val="Hyperlink"/>
        </w:rPr>
      </w:pPr>
      <w:r>
        <w:rPr>
          <w:rFonts w:ascii="Helvetica" w:eastAsia="Helvetica" w:hAnsi="Helvetica" w:cs="Helvetica"/>
          <w:b/>
          <w:bCs/>
          <w:spacing w:val="-1"/>
        </w:rPr>
        <w:t>Raven House,</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202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646-1640 •</w:t>
      </w:r>
      <w:r>
        <w:rPr>
          <w:rFonts w:ascii="Helvetica" w:eastAsia="Helvetica" w:hAnsi="Helvetica" w:cs="Helvetica"/>
          <w:b/>
          <w:bCs/>
          <w:spacing w:val="-1"/>
        </w:rPr>
        <w:t xml:space="preserve"> </w:t>
      </w:r>
      <w:hyperlink r:id="rId100">
        <w:r>
          <w:rPr>
            <w:rFonts w:ascii="Helvetica" w:eastAsia="Helvetica" w:hAnsi="Helvetica" w:cs="Helvetica"/>
            <w:b/>
            <w:bCs/>
            <w:color w:val="3366FF"/>
            <w:spacing w:val="1"/>
            <w:u w:val="thick" w:color="3366FF"/>
          </w:rPr>
          <w:t>laurie.l.furch@dartmouth.edu</w:t>
        </w:r>
      </w:hyperlink>
      <w:r>
        <w:rPr>
          <w:rFonts w:ascii="Helvetica" w:eastAsia="Helvetica" w:hAnsi="Helvetica" w:cs="Helvetica"/>
          <w:spacing w:val="-1"/>
        </w:rPr>
        <w:t xml:space="preserve"> (Admin)</w:t>
      </w:r>
      <w:r>
        <w:rPr>
          <w:rFonts w:ascii="Helvetica" w:eastAsia="Helvetica" w:hAnsi="Helvetica" w:cs="Helvetica"/>
        </w:rPr>
        <w:t xml:space="preserve"> </w:t>
      </w:r>
      <w:hyperlink r:id="rId101">
        <w:r w:rsidRPr="00C547D9">
          <w:rPr>
            <w:rStyle w:val="Hyperlink"/>
          </w:rPr>
          <w:t xml:space="preserve"> http://lalacs.dartmouth.edu/</w:t>
        </w:r>
      </w:hyperlink>
    </w:p>
    <w:p w:rsidR="005F70F7" w:rsidRDefault="005F70F7" w:rsidP="005F70F7"/>
    <w:p w:rsidR="005F70F7" w:rsidRPr="005F70F7" w:rsidRDefault="002E3345" w:rsidP="005F70F7">
      <w:pPr>
        <w:rPr>
          <w:rFonts w:ascii="Helvetica" w:hAnsi="Helvetica"/>
        </w:rPr>
      </w:pPr>
      <w:r w:rsidRPr="005F70F7">
        <w:rPr>
          <w:rFonts w:ascii="Helvetica" w:hAnsi="Helvetica"/>
        </w:rPr>
        <w:t>For</w:t>
      </w:r>
      <w:r w:rsidRPr="005F70F7">
        <w:rPr>
          <w:rFonts w:ascii="Helvetica" w:hAnsi="Helvetica"/>
          <w:spacing w:val="-2"/>
        </w:rPr>
        <w:t xml:space="preserve"> </w:t>
      </w:r>
      <w:r w:rsidRPr="005F70F7">
        <w:rPr>
          <w:rFonts w:ascii="Helvetica" w:hAnsi="Helvetica"/>
        </w:rPr>
        <w:t>pre-major</w:t>
      </w:r>
      <w:r w:rsidRPr="005F70F7">
        <w:rPr>
          <w:rFonts w:ascii="Helvetica" w:hAnsi="Helvetica"/>
          <w:spacing w:val="-2"/>
        </w:rPr>
        <w:t xml:space="preserve"> </w:t>
      </w:r>
      <w:r w:rsidRPr="005F70F7">
        <w:rPr>
          <w:rFonts w:ascii="Helvetica" w:hAnsi="Helvetica"/>
        </w:rPr>
        <w:t>advice,</w:t>
      </w:r>
      <w:r w:rsidRPr="005F70F7">
        <w:rPr>
          <w:rFonts w:ascii="Helvetica" w:hAnsi="Helvetica"/>
          <w:spacing w:val="-4"/>
        </w:rPr>
        <w:t xml:space="preserve"> </w:t>
      </w:r>
      <w:r w:rsidRPr="005F70F7">
        <w:rPr>
          <w:rFonts w:ascii="Helvetica" w:hAnsi="Helvetica"/>
        </w:rPr>
        <w:t>contact</w:t>
      </w:r>
      <w:r w:rsidRPr="005F70F7">
        <w:rPr>
          <w:rFonts w:ascii="Helvetica" w:hAnsi="Helvetica"/>
          <w:spacing w:val="-4"/>
        </w:rPr>
        <w:t xml:space="preserve"> </w:t>
      </w:r>
      <w:r w:rsidR="005F70F7" w:rsidRPr="005F70F7">
        <w:rPr>
          <w:rFonts w:ascii="Helvetica" w:hAnsi="Helvetica"/>
          <w:color w:val="201F1E"/>
          <w:shd w:val="clear" w:color="auto" w:fill="FFFFFF"/>
        </w:rPr>
        <w:t>Prof. Matt Garcia or Prof. Mary Coffey.</w:t>
      </w:r>
    </w:p>
    <w:p w:rsidR="002E3345" w:rsidRPr="00F31414" w:rsidRDefault="002E3345" w:rsidP="00F31414">
      <w:pPr>
        <w:pStyle w:val="BodyText"/>
        <w:spacing w:before="160"/>
        <w:rPr>
          <w:rFonts w:cs="Helvetica"/>
        </w:rPr>
      </w:pPr>
    </w:p>
    <w:p w:rsidR="002E3345" w:rsidRDefault="002E3345" w:rsidP="00F31414">
      <w:pPr>
        <w:pStyle w:val="Heading2"/>
      </w:pPr>
      <w:bookmarkStart w:id="191" w:name="_TOC_250039"/>
      <w:bookmarkStart w:id="192" w:name="_Toc18661947"/>
      <w:r w:rsidRPr="003D5468">
        <w:t>Linguistics</w:t>
      </w:r>
      <w:bookmarkEnd w:id="191"/>
      <w:bookmarkEnd w:id="192"/>
    </w:p>
    <w:p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 xml:space="preserve">201 </w:t>
      </w:r>
      <w:r>
        <w:rPr>
          <w:rFonts w:cs="Helvetica"/>
        </w:rPr>
        <w:t>•</w:t>
      </w:r>
      <w:r>
        <w:rPr>
          <w:rFonts w:cs="Helvetica"/>
          <w:spacing w:val="-1"/>
        </w:rPr>
        <w:t xml:space="preserve"> </w:t>
      </w:r>
      <w:r>
        <w:t xml:space="preserve">646-0332 </w:t>
      </w:r>
      <w:r>
        <w:rPr>
          <w:rFonts w:cs="Helvetica"/>
        </w:rPr>
        <w:t>•</w:t>
      </w:r>
      <w:r>
        <w:rPr>
          <w:rFonts w:cs="Helvetica"/>
          <w:spacing w:val="-1"/>
        </w:rPr>
        <w:t xml:space="preserve"> </w:t>
      </w:r>
      <w:hyperlink r:id="rId102">
        <w:r>
          <w:rPr>
            <w:color w:val="3366FF"/>
            <w:spacing w:val="-1"/>
            <w:u w:val="thick" w:color="3366FF"/>
          </w:rPr>
          <w:t>linguistics@dartmouth.edu</w:t>
        </w:r>
      </w:hyperlink>
    </w:p>
    <w:p w:rsidR="002E3345" w:rsidRPr="00C547D9" w:rsidRDefault="00FA5DF7" w:rsidP="002E3345">
      <w:pPr>
        <w:pStyle w:val="BodyText"/>
        <w:spacing w:before="36" w:line="275" w:lineRule="auto"/>
        <w:rPr>
          <w:rStyle w:val="Hyperlink"/>
        </w:rPr>
      </w:pPr>
      <w:hyperlink r:id="rId103">
        <w:r w:rsidR="002E3345" w:rsidRPr="00C547D9">
          <w:rPr>
            <w:rStyle w:val="Hyperlink"/>
          </w:rPr>
          <w:t>http://linguistics.dartmouth.edu</w:t>
        </w:r>
      </w:hyperlink>
      <w:r w:rsidR="002E3345" w:rsidRPr="00C547D9">
        <w:rPr>
          <w:rStyle w:val="Hyperlink"/>
        </w:rPr>
        <w:t xml:space="preserve"> </w:t>
      </w:r>
    </w:p>
    <w:p w:rsidR="002E3345" w:rsidRPr="001B421D" w:rsidRDefault="002E3345" w:rsidP="002E3345">
      <w:pPr>
        <w:pStyle w:val="BodyText"/>
      </w:pPr>
    </w:p>
    <w:p w:rsidR="002E3345" w:rsidRDefault="002E3345" w:rsidP="00F31414">
      <w:pPr>
        <w:pStyle w:val="Heading2"/>
      </w:pPr>
      <w:bookmarkStart w:id="193" w:name="_TOC_250038"/>
      <w:bookmarkStart w:id="194" w:name="_Toc18661948"/>
      <w:r>
        <w:t>Mathematics</w:t>
      </w:r>
      <w:bookmarkEnd w:id="193"/>
      <w:bookmarkEnd w:id="194"/>
    </w:p>
    <w:p w:rsidR="002E3345" w:rsidRDefault="002E3345" w:rsidP="002E3345">
      <w:pPr>
        <w:spacing w:before="36" w:line="275" w:lineRule="auto"/>
        <w:rPr>
          <w:rFonts w:ascii="Helvetica" w:eastAsia="Helvetica" w:hAnsi="Helvetica" w:cs="Helvetica"/>
        </w:rPr>
      </w:pPr>
      <w:proofErr w:type="spellStart"/>
      <w:r>
        <w:rPr>
          <w:rFonts w:ascii="Helvetica" w:eastAsia="Helvetica" w:hAnsi="Helvetica" w:cs="Helvetica"/>
          <w:b/>
          <w:bCs/>
        </w:rPr>
        <w:t>Kemeny</w:t>
      </w:r>
      <w:proofErr w:type="spellEnd"/>
      <w:r>
        <w:rPr>
          <w:rFonts w:ascii="Helvetica" w:eastAsia="Helvetica" w:hAnsi="Helvetica" w:cs="Helvetica"/>
          <w:b/>
          <w:bCs/>
          <w:spacing w:val="1"/>
        </w:rPr>
        <w:t xml:space="preserve"> </w:t>
      </w:r>
      <w:r>
        <w:rPr>
          <w:rFonts w:ascii="Helvetica" w:eastAsia="Helvetica" w:hAnsi="Helvetica" w:cs="Helvetica"/>
          <w:b/>
          <w:bCs/>
          <w:spacing w:val="-2"/>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337</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646-3179 •</w:t>
      </w:r>
      <w:r>
        <w:rPr>
          <w:rFonts w:ascii="Helvetica" w:eastAsia="Helvetica" w:hAnsi="Helvetica" w:cs="Helvetica"/>
          <w:b/>
          <w:bCs/>
          <w:spacing w:val="-1"/>
        </w:rPr>
        <w:t xml:space="preserve"> </w:t>
      </w:r>
      <w:hyperlink r:id="rId104">
        <w:r>
          <w:rPr>
            <w:rFonts w:ascii="Helvetica" w:eastAsia="Helvetica" w:hAnsi="Helvetica" w:cs="Helvetica"/>
            <w:b/>
            <w:bCs/>
            <w:color w:val="3366FF"/>
            <w:spacing w:val="1"/>
            <w:u w:val="thick" w:color="3366FF"/>
          </w:rPr>
          <w:t>fyadvising@math.dartmouth.edu</w:t>
        </w:r>
      </w:hyperlink>
      <w:r>
        <w:rPr>
          <w:rFonts w:ascii="Helvetica" w:eastAsia="Helvetica" w:hAnsi="Helvetica" w:cs="Helvetica"/>
        </w:rPr>
        <w:t xml:space="preserve"> </w:t>
      </w:r>
      <w:hyperlink r:id="rId105">
        <w:r w:rsidRPr="00C547D9">
          <w:rPr>
            <w:rStyle w:val="Hyperlink"/>
          </w:rPr>
          <w:t>https://www.math.dartmouth.edu/undergraduate/first-year-students/</w:t>
        </w:r>
      </w:hyperlink>
    </w:p>
    <w:p w:rsidR="002E3345" w:rsidRDefault="002E3345" w:rsidP="002E3345">
      <w:pPr>
        <w:spacing w:before="160" w:line="275" w:lineRule="auto"/>
        <w:rPr>
          <w:rFonts w:ascii="Helvetica"/>
          <w:spacing w:val="37"/>
        </w:rPr>
      </w:pPr>
      <w:r>
        <w:rPr>
          <w:rFonts w:ascii="Helvetica"/>
        </w:rPr>
        <w:t xml:space="preserve">See </w:t>
      </w:r>
      <w:r>
        <w:rPr>
          <w:rFonts w:ascii="Helvetica"/>
          <w:b/>
        </w:rPr>
        <w:t>Math</w:t>
      </w:r>
      <w:r>
        <w:rPr>
          <w:rFonts w:ascii="Helvetica"/>
          <w:b/>
          <w:spacing w:val="-4"/>
        </w:rPr>
        <w:t xml:space="preserve"> </w:t>
      </w:r>
      <w:r>
        <w:rPr>
          <w:rFonts w:ascii="Helvetica"/>
          <w:b/>
        </w:rPr>
        <w:t>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spacing w:val="5"/>
        </w:rPr>
        <w:t xml:space="preserve"> </w:t>
      </w:r>
      <w:r>
        <w:rPr>
          <w:rFonts w:ascii="Helvetica"/>
          <w:b/>
          <w:color w:val="75A675"/>
          <w:spacing w:val="-1"/>
        </w:rPr>
        <w:t>p.</w:t>
      </w:r>
      <w:r>
        <w:rPr>
          <w:rFonts w:ascii="Helvetica"/>
          <w:b/>
          <w:color w:val="75A675"/>
          <w:spacing w:val="1"/>
        </w:rPr>
        <w:t xml:space="preserve"> </w:t>
      </w:r>
      <w:hyperlink w:anchor="_bookmark8" w:history="1">
        <w:r w:rsidR="00DA10C0">
          <w:rPr>
            <w:rFonts w:ascii="Helvetica"/>
            <w:b/>
            <w:color w:val="75A675"/>
          </w:rPr>
          <w:t>33-35</w:t>
        </w:r>
      </w:hyperlink>
      <w:r>
        <w:rPr>
          <w:rFonts w:ascii="Helvetica"/>
          <w:b/>
          <w:color w:val="75A675"/>
          <w:spacing w:val="-1"/>
        </w:rPr>
        <w:t xml:space="preserve"> </w:t>
      </w:r>
      <w:r>
        <w:rPr>
          <w:rFonts w:ascii="Helvetica"/>
          <w:spacing w:val="1"/>
        </w:rPr>
        <w:t>for</w:t>
      </w:r>
      <w:r>
        <w:rPr>
          <w:rFonts w:ascii="Helvetica"/>
          <w:spacing w:val="-2"/>
        </w:rPr>
        <w:t xml:space="preserve"> </w:t>
      </w:r>
      <w:r>
        <w:rPr>
          <w:rFonts w:ascii="Helvetica"/>
        </w:rPr>
        <w:t>more</w:t>
      </w:r>
      <w:r>
        <w:rPr>
          <w:rFonts w:ascii="Helvetica"/>
          <w:spacing w:val="-1"/>
        </w:rPr>
        <w:t xml:space="preserve"> information </w:t>
      </w:r>
      <w:r>
        <w:rPr>
          <w:rFonts w:ascii="Helvetica"/>
        </w:rPr>
        <w:t>on</w:t>
      </w:r>
      <w:r>
        <w:rPr>
          <w:rFonts w:ascii="Helvetica"/>
          <w:spacing w:val="-1"/>
        </w:rPr>
        <w:t xml:space="preserve"> specific</w:t>
      </w:r>
      <w:r>
        <w:rPr>
          <w:rFonts w:ascii="Helvetica"/>
          <w:spacing w:val="3"/>
        </w:rPr>
        <w:t xml:space="preserve"> </w:t>
      </w:r>
      <w:r>
        <w:rPr>
          <w:rFonts w:ascii="Helvetica"/>
        </w:rPr>
        <w:t>courses.</w:t>
      </w:r>
      <w:r>
        <w:rPr>
          <w:rFonts w:ascii="Helvetica"/>
          <w:spacing w:val="37"/>
        </w:rPr>
        <w:t xml:space="preserve"> </w:t>
      </w:r>
    </w:p>
    <w:p w:rsidR="002E3345" w:rsidRDefault="002E3345" w:rsidP="002E3345">
      <w:pPr>
        <w:spacing w:before="160" w:line="275" w:lineRule="auto"/>
        <w:rPr>
          <w:rFonts w:ascii="Helvetica" w:eastAsia="Helvetica" w:hAnsi="Helvetica" w:cs="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spacing w:val="-1"/>
        </w:rPr>
        <w:t>advice,</w:t>
      </w:r>
      <w:r>
        <w:rPr>
          <w:rFonts w:ascii="Helvetica"/>
          <w:spacing w:val="-4"/>
        </w:rPr>
        <w:t xml:space="preserve"> </w:t>
      </w:r>
      <w:r>
        <w:rPr>
          <w:rFonts w:ascii="Helvetica"/>
        </w:rPr>
        <w:t>contact</w:t>
      </w:r>
      <w:r>
        <w:rPr>
          <w:rFonts w:ascii="Helvetica"/>
          <w:spacing w:val="-4"/>
        </w:rPr>
        <w:t xml:space="preserve"> </w:t>
      </w:r>
      <w:r>
        <w:rPr>
          <w:rFonts w:ascii="Helvetica"/>
          <w:spacing w:val="-1"/>
        </w:rPr>
        <w:t>Prof.</w:t>
      </w:r>
      <w:r>
        <w:rPr>
          <w:rFonts w:ascii="Helvetica"/>
          <w:spacing w:val="1"/>
        </w:rPr>
        <w:t xml:space="preserve"> </w:t>
      </w:r>
      <w:r>
        <w:rPr>
          <w:rFonts w:ascii="Helvetica"/>
          <w:spacing w:val="-1"/>
        </w:rPr>
        <w:t>Thomas</w:t>
      </w:r>
      <w:r>
        <w:rPr>
          <w:rFonts w:ascii="Helvetica"/>
          <w:spacing w:val="-2"/>
        </w:rPr>
        <w:t xml:space="preserve"> </w:t>
      </w:r>
      <w:proofErr w:type="spellStart"/>
      <w:r>
        <w:rPr>
          <w:rFonts w:ascii="Helvetica"/>
          <w:spacing w:val="1"/>
        </w:rPr>
        <w:t>Shemanske</w:t>
      </w:r>
      <w:proofErr w:type="spellEnd"/>
      <w:r>
        <w:rPr>
          <w:rFonts w:ascii="Helvetica"/>
          <w:spacing w:val="1"/>
        </w:rPr>
        <w:t>.</w:t>
      </w:r>
    </w:p>
    <w:p w:rsidR="002E3345" w:rsidRDefault="002E3345" w:rsidP="002E3345">
      <w:pPr>
        <w:pStyle w:val="BodyText"/>
      </w:pPr>
    </w:p>
    <w:p w:rsidR="002E3345" w:rsidRDefault="002E3345" w:rsidP="00F31414">
      <w:pPr>
        <w:pStyle w:val="Heading2"/>
      </w:pPr>
      <w:bookmarkStart w:id="195" w:name="_Toc18661949"/>
      <w:bookmarkStart w:id="196" w:name="_TOC_250037"/>
      <w:r>
        <w:t>Middle Eastern Studies Program</w:t>
      </w:r>
      <w:bookmarkEnd w:id="195"/>
    </w:p>
    <w:p w:rsidR="002E3345" w:rsidRDefault="002E3345" w:rsidP="002E3345">
      <w:pPr>
        <w:pStyle w:val="Heading4"/>
        <w:spacing w:before="36"/>
        <w:rPr>
          <w:b w:val="0"/>
          <w:bCs w:val="0"/>
        </w:rPr>
      </w:pPr>
      <w:r>
        <w:rPr>
          <w:spacing w:val="-1"/>
        </w:rPr>
        <w:t>Bartlett Hall</w:t>
      </w:r>
      <w:r>
        <w:rPr>
          <w:spacing w:val="2"/>
        </w:rPr>
        <w:t xml:space="preserve">, Room </w:t>
      </w:r>
      <w:r w:rsidR="003D2A2E">
        <w:rPr>
          <w:spacing w:val="2"/>
        </w:rPr>
        <w:t>101D</w:t>
      </w:r>
      <w:r>
        <w:rPr>
          <w:spacing w:val="2"/>
        </w:rPr>
        <w:t xml:space="preserve"> </w:t>
      </w:r>
      <w:r>
        <w:rPr>
          <w:rFonts w:cs="Helvetica"/>
        </w:rPr>
        <w:t>•</w:t>
      </w:r>
      <w:r>
        <w:rPr>
          <w:rFonts w:cs="Helvetica"/>
          <w:spacing w:val="-1"/>
        </w:rPr>
        <w:t xml:space="preserve"> </w:t>
      </w:r>
      <w:r>
        <w:t xml:space="preserve">646-2861 </w:t>
      </w:r>
      <w:r>
        <w:rPr>
          <w:rFonts w:cs="Helvetica"/>
        </w:rPr>
        <w:t>•</w:t>
      </w:r>
      <w:r>
        <w:rPr>
          <w:rFonts w:cs="Helvetica"/>
          <w:spacing w:val="-1"/>
        </w:rPr>
        <w:t xml:space="preserve"> </w:t>
      </w:r>
      <w:hyperlink r:id="rId106">
        <w:r>
          <w:rPr>
            <w:color w:val="3366FF"/>
            <w:spacing w:val="-1"/>
            <w:u w:val="thick" w:color="3366FF"/>
          </w:rPr>
          <w:t>Gerard.F.Bohlen@dartmouth.edu</w:t>
        </w:r>
      </w:hyperlink>
    </w:p>
    <w:p w:rsidR="002E3345" w:rsidRPr="00C547D9" w:rsidRDefault="00FA5DF7" w:rsidP="002E3345">
      <w:pPr>
        <w:pStyle w:val="BodyText"/>
        <w:spacing w:before="36" w:line="275" w:lineRule="auto"/>
        <w:rPr>
          <w:rStyle w:val="Hyperlink"/>
        </w:rPr>
      </w:pPr>
      <w:hyperlink r:id="rId107">
        <w:r w:rsidR="002E3345" w:rsidRPr="00C547D9">
          <w:rPr>
            <w:rStyle w:val="Hyperlink"/>
          </w:rPr>
          <w:t>https://mes.dartmouth.edu/</w:t>
        </w:r>
      </w:hyperlink>
      <w:r w:rsidR="002E3345" w:rsidRPr="00C547D9">
        <w:rPr>
          <w:rStyle w:val="Hyperlink"/>
        </w:rPr>
        <w:t xml:space="preserve"> </w:t>
      </w:r>
    </w:p>
    <w:p w:rsidR="002E3345" w:rsidRPr="001B421D" w:rsidRDefault="002E3345" w:rsidP="002E3345">
      <w:pPr>
        <w:pStyle w:val="BodyText"/>
      </w:pPr>
    </w:p>
    <w:p w:rsidR="002E3345" w:rsidRDefault="002E3345" w:rsidP="00F31414">
      <w:pPr>
        <w:pStyle w:val="Heading2"/>
      </w:pPr>
      <w:bookmarkStart w:id="197" w:name="_Toc18661950"/>
      <w:r>
        <w:t>Music</w:t>
      </w:r>
      <w:bookmarkEnd w:id="196"/>
      <w:bookmarkEnd w:id="197"/>
    </w:p>
    <w:p w:rsidR="002E3345" w:rsidRDefault="002E3345" w:rsidP="002E3345">
      <w:pPr>
        <w:pStyle w:val="Heading4"/>
        <w:spacing w:before="36"/>
        <w:rPr>
          <w:b w:val="0"/>
          <w:bCs w:val="0"/>
        </w:rPr>
      </w:pPr>
      <w:r>
        <w:rPr>
          <w:spacing w:val="-1"/>
        </w:rPr>
        <w:t xml:space="preserve">Hopkins </w:t>
      </w:r>
      <w:r>
        <w:t>Center</w:t>
      </w:r>
      <w:r>
        <w:rPr>
          <w:spacing w:val="2"/>
        </w:rPr>
        <w:t xml:space="preserve">, Room M7 </w:t>
      </w:r>
      <w:r>
        <w:rPr>
          <w:rFonts w:cs="Helvetica"/>
        </w:rPr>
        <w:t>•</w:t>
      </w:r>
      <w:r>
        <w:rPr>
          <w:rFonts w:cs="Helvetica"/>
          <w:spacing w:val="-1"/>
        </w:rPr>
        <w:t xml:space="preserve"> </w:t>
      </w:r>
      <w:r>
        <w:t xml:space="preserve">646-3531 </w:t>
      </w:r>
      <w:r>
        <w:rPr>
          <w:rFonts w:cs="Helvetica"/>
        </w:rPr>
        <w:t>•</w:t>
      </w:r>
      <w:r>
        <w:rPr>
          <w:rFonts w:cs="Helvetica"/>
          <w:spacing w:val="-1"/>
        </w:rPr>
        <w:t xml:space="preserve"> </w:t>
      </w:r>
      <w:hyperlink r:id="rId108">
        <w:r>
          <w:rPr>
            <w:color w:val="3366FF"/>
            <w:spacing w:val="-1"/>
            <w:u w:val="thick" w:color="3366FF"/>
          </w:rPr>
          <w:t>music@dartmouth.edu</w:t>
        </w:r>
      </w:hyperlink>
    </w:p>
    <w:p w:rsidR="002E3345" w:rsidRPr="00C547D9" w:rsidRDefault="00FA5DF7" w:rsidP="002E3345">
      <w:pPr>
        <w:pStyle w:val="BodyText"/>
        <w:spacing w:before="36" w:line="275" w:lineRule="auto"/>
        <w:rPr>
          <w:rStyle w:val="Hyperlink"/>
        </w:rPr>
      </w:pPr>
      <w:hyperlink r:id="rId109">
        <w:r w:rsidR="002E3345" w:rsidRPr="00C547D9">
          <w:rPr>
            <w:rStyle w:val="Hyperlink"/>
          </w:rPr>
          <w:t>https://music.dartmouth.edu/undergraduate/requirements-major-and-minor-music</w:t>
        </w:r>
      </w:hyperlink>
      <w:r w:rsidR="002E3345" w:rsidRPr="00C547D9">
        <w:rPr>
          <w:rStyle w:val="Hyperlink"/>
        </w:rPr>
        <w:t xml:space="preserve"> </w:t>
      </w:r>
    </w:p>
    <w:p w:rsidR="002E3345" w:rsidRDefault="002E3345" w:rsidP="002E3345">
      <w:pPr>
        <w:pStyle w:val="BodyText"/>
        <w:spacing w:before="160" w:line="275" w:lineRule="auto"/>
      </w:pPr>
      <w:r>
        <w:t>For pre-Major advice, contact Prof.</w:t>
      </w:r>
      <w:r>
        <w:rPr>
          <w:spacing w:val="-2"/>
        </w:rPr>
        <w:t xml:space="preserve"> </w:t>
      </w:r>
      <w:r w:rsidR="00D55311">
        <w:rPr>
          <w:spacing w:val="-1"/>
        </w:rPr>
        <w:t>William Cheng</w:t>
      </w:r>
      <w:r>
        <w:t>.</w:t>
      </w:r>
    </w:p>
    <w:p w:rsidR="002E3345" w:rsidRDefault="002E3345" w:rsidP="002E3345">
      <w:pPr>
        <w:pStyle w:val="BodyText"/>
      </w:pPr>
    </w:p>
    <w:p w:rsidR="002E3345" w:rsidRDefault="002E3345" w:rsidP="00F31414">
      <w:pPr>
        <w:pStyle w:val="Heading2"/>
      </w:pPr>
      <w:bookmarkStart w:id="198" w:name="_TOC_250036"/>
      <w:bookmarkStart w:id="199" w:name="_Toc18661951"/>
      <w:r>
        <w:t>Native</w:t>
      </w:r>
      <w:r>
        <w:rPr>
          <w:spacing w:val="2"/>
        </w:rPr>
        <w:t xml:space="preserve"> </w:t>
      </w:r>
      <w:r>
        <w:t>American Studies</w:t>
      </w:r>
      <w:r>
        <w:rPr>
          <w:spacing w:val="2"/>
        </w:rPr>
        <w:t xml:space="preserve"> </w:t>
      </w:r>
      <w:r>
        <w:rPr>
          <w:spacing w:val="-2"/>
        </w:rPr>
        <w:t>(NAS)</w:t>
      </w:r>
      <w:bookmarkEnd w:id="198"/>
      <w:bookmarkEnd w:id="199"/>
    </w:p>
    <w:p w:rsidR="002E3345" w:rsidRDefault="002E3345" w:rsidP="002E3345">
      <w:pPr>
        <w:pStyle w:val="Heading4"/>
        <w:spacing w:before="36"/>
        <w:rPr>
          <w:b w:val="0"/>
          <w:bCs w:val="0"/>
        </w:rPr>
      </w:pPr>
      <w:r>
        <w:t>Sherman</w:t>
      </w:r>
      <w:r>
        <w:rPr>
          <w:spacing w:val="-4"/>
        </w:rPr>
        <w:t xml:space="preserve"> </w:t>
      </w:r>
      <w:r>
        <w:rPr>
          <w:spacing w:val="-1"/>
        </w:rPr>
        <w:t>House</w:t>
      </w:r>
      <w:r>
        <w:rPr>
          <w:spacing w:val="2"/>
        </w:rPr>
        <w:t xml:space="preserve"> </w:t>
      </w:r>
      <w:r>
        <w:rPr>
          <w:rFonts w:cs="Helvetica"/>
        </w:rPr>
        <w:t>•</w:t>
      </w:r>
      <w:r>
        <w:rPr>
          <w:rFonts w:cs="Helvetica"/>
          <w:spacing w:val="-1"/>
        </w:rPr>
        <w:t xml:space="preserve"> </w:t>
      </w:r>
      <w:r>
        <w:t xml:space="preserve">646-3530 </w:t>
      </w:r>
      <w:r>
        <w:rPr>
          <w:rFonts w:cs="Helvetica"/>
        </w:rPr>
        <w:t>•</w:t>
      </w:r>
      <w:r>
        <w:rPr>
          <w:rFonts w:cs="Helvetica"/>
          <w:spacing w:val="-1"/>
        </w:rPr>
        <w:t xml:space="preserve"> </w:t>
      </w:r>
      <w:hyperlink r:id="rId110">
        <w:r>
          <w:rPr>
            <w:color w:val="3366FF"/>
            <w:spacing w:val="-1"/>
            <w:u w:val="thick" w:color="3366FF"/>
          </w:rPr>
          <w:t>Native.American.Studies@dartmouth.edu</w:t>
        </w:r>
      </w:hyperlink>
    </w:p>
    <w:p w:rsidR="002E3345" w:rsidRPr="00C547D9" w:rsidRDefault="00FA5DF7" w:rsidP="002E3345">
      <w:pPr>
        <w:pStyle w:val="BodyText"/>
        <w:spacing w:before="36"/>
        <w:rPr>
          <w:rStyle w:val="Hyperlink"/>
        </w:rPr>
      </w:pPr>
      <w:hyperlink r:id="rId111">
        <w:r w:rsidR="002E3345" w:rsidRPr="00C547D9">
          <w:rPr>
            <w:rStyle w:val="Hyperlink"/>
          </w:rPr>
          <w:t>http://native-american.dartmouth.edu/</w:t>
        </w:r>
      </w:hyperlink>
    </w:p>
    <w:p w:rsidR="002E3345" w:rsidRDefault="002E3345" w:rsidP="002E3345">
      <w:pPr>
        <w:pStyle w:val="BodyText"/>
        <w:spacing w:before="160"/>
      </w:pPr>
      <w:r>
        <w:t>For pre-Major advice, contact Prof.</w:t>
      </w:r>
      <w:r>
        <w:rPr>
          <w:spacing w:val="-2"/>
        </w:rPr>
        <w:t xml:space="preserve"> </w:t>
      </w:r>
      <w:r>
        <w:rPr>
          <w:spacing w:val="-1"/>
        </w:rPr>
        <w:t>Colin Calloway</w:t>
      </w:r>
      <w:r>
        <w:t>.</w:t>
      </w:r>
    </w:p>
    <w:p w:rsidR="002E3345" w:rsidRPr="001B421D" w:rsidRDefault="002E3345" w:rsidP="002E3345">
      <w:pPr>
        <w:pStyle w:val="BodyText"/>
      </w:pPr>
    </w:p>
    <w:p w:rsidR="002E3345" w:rsidRDefault="002E3345" w:rsidP="00F31414">
      <w:pPr>
        <w:pStyle w:val="Heading2"/>
      </w:pPr>
      <w:bookmarkStart w:id="200" w:name="_TOC_250035"/>
      <w:bookmarkStart w:id="201" w:name="_Toc18661952"/>
      <w:r>
        <w:t>Philosophy</w:t>
      </w:r>
      <w:bookmarkEnd w:id="200"/>
      <w:bookmarkEnd w:id="201"/>
    </w:p>
    <w:p w:rsidR="002E3345" w:rsidRDefault="002E3345" w:rsidP="002E3345">
      <w:pPr>
        <w:pStyle w:val="Heading4"/>
        <w:spacing w:before="36"/>
        <w:rPr>
          <w:b w:val="0"/>
          <w:bCs w:val="0"/>
        </w:rPr>
      </w:pPr>
      <w:r>
        <w:rPr>
          <w:spacing w:val="-1"/>
        </w:rPr>
        <w:t>Thornton</w:t>
      </w:r>
      <w:r>
        <w:rPr>
          <w:spacing w:val="-4"/>
        </w:rPr>
        <w:t xml:space="preserve"> </w:t>
      </w:r>
      <w:r>
        <w:t>Hall</w:t>
      </w:r>
      <w:r>
        <w:rPr>
          <w:spacing w:val="-2"/>
        </w:rPr>
        <w:t xml:space="preserve"> </w:t>
      </w:r>
      <w:r>
        <w:rPr>
          <w:rFonts w:cs="Helvetica"/>
        </w:rPr>
        <w:t>•</w:t>
      </w:r>
      <w:r>
        <w:rPr>
          <w:rFonts w:cs="Helvetica"/>
          <w:spacing w:val="-1"/>
        </w:rPr>
        <w:t xml:space="preserve"> </w:t>
      </w:r>
      <w:r>
        <w:t>646-8172</w:t>
      </w:r>
      <w:r>
        <w:rPr>
          <w:spacing w:val="-1"/>
        </w:rPr>
        <w:t xml:space="preserve"> </w:t>
      </w:r>
      <w:r>
        <w:rPr>
          <w:rFonts w:cs="Helvetica"/>
        </w:rPr>
        <w:t>•</w:t>
      </w:r>
      <w:r>
        <w:rPr>
          <w:rFonts w:cs="Helvetica"/>
          <w:spacing w:val="-1"/>
        </w:rPr>
        <w:t xml:space="preserve"> </w:t>
      </w:r>
      <w:hyperlink r:id="rId112">
        <w:r>
          <w:rPr>
            <w:color w:val="3366FF"/>
            <w:spacing w:val="-1"/>
            <w:u w:val="thick" w:color="3366FF"/>
          </w:rPr>
          <w:t>Philosophy@dartmouth.edu</w:t>
        </w:r>
      </w:hyperlink>
    </w:p>
    <w:p w:rsidR="002E3345" w:rsidRPr="00C547D9" w:rsidRDefault="00FA5DF7" w:rsidP="002E3345">
      <w:pPr>
        <w:pStyle w:val="BodyText"/>
        <w:spacing w:before="36" w:line="275" w:lineRule="auto"/>
        <w:rPr>
          <w:rStyle w:val="Hyperlink"/>
        </w:rPr>
      </w:pPr>
      <w:hyperlink r:id="rId113">
        <w:r w:rsidR="002E3345" w:rsidRPr="00C547D9">
          <w:rPr>
            <w:rStyle w:val="Hyperlink"/>
          </w:rPr>
          <w:t>https://philosophy.dartmouth.edu/curriculum/major-and-minor</w:t>
        </w:r>
      </w:hyperlink>
      <w:r w:rsidR="002E3345" w:rsidRPr="00C547D9">
        <w:rPr>
          <w:rStyle w:val="Hyperlink"/>
        </w:rPr>
        <w:t xml:space="preserve"> </w:t>
      </w:r>
    </w:p>
    <w:p w:rsidR="002E3345" w:rsidRDefault="002E3345" w:rsidP="002E3345">
      <w:pPr>
        <w:rPr>
          <w:rFonts w:ascii="Helvetica" w:eastAsia="Helvetica" w:hAnsi="Helvetica" w:cs="Helvetica"/>
        </w:rPr>
      </w:pPr>
    </w:p>
    <w:p w:rsidR="002E3345" w:rsidRDefault="002E3345" w:rsidP="00F31414">
      <w:pPr>
        <w:pStyle w:val="Heading2"/>
      </w:pPr>
      <w:bookmarkStart w:id="202" w:name="_TOC_250034"/>
      <w:bookmarkStart w:id="203" w:name="_Toc18661953"/>
      <w:r>
        <w:t>Physics</w:t>
      </w:r>
      <w:r>
        <w:rPr>
          <w:spacing w:val="2"/>
        </w:rPr>
        <w:t xml:space="preserve"> </w:t>
      </w:r>
      <w:r>
        <w:t>and Astronomy</w:t>
      </w:r>
      <w:bookmarkEnd w:id="202"/>
      <w:bookmarkEnd w:id="203"/>
    </w:p>
    <w:p w:rsidR="002E3345" w:rsidRDefault="002E3345" w:rsidP="002E3345">
      <w:pPr>
        <w:pStyle w:val="Heading4"/>
        <w:spacing w:before="36"/>
        <w:rPr>
          <w:b w:val="0"/>
          <w:bCs w:val="0"/>
        </w:rPr>
      </w:pPr>
      <w:r>
        <w:rPr>
          <w:spacing w:val="-2"/>
        </w:rPr>
        <w:t>Wilder</w:t>
      </w:r>
      <w:r>
        <w:rPr>
          <w:spacing w:val="-1"/>
        </w:rPr>
        <w:t xml:space="preserve"> </w:t>
      </w:r>
      <w:r>
        <w:t>Laboratory, Room 105</w:t>
      </w:r>
      <w:r>
        <w:rPr>
          <w:spacing w:val="2"/>
        </w:rPr>
        <w:t xml:space="preserve"> </w:t>
      </w:r>
      <w:r>
        <w:rPr>
          <w:rFonts w:cs="Helvetica"/>
        </w:rPr>
        <w:t>•</w:t>
      </w:r>
      <w:r>
        <w:rPr>
          <w:rFonts w:cs="Helvetica"/>
          <w:spacing w:val="-1"/>
        </w:rPr>
        <w:t xml:space="preserve"> </w:t>
      </w:r>
      <w:r>
        <w:t xml:space="preserve">646-2854 </w:t>
      </w:r>
      <w:r>
        <w:rPr>
          <w:rFonts w:cs="Helvetica"/>
        </w:rPr>
        <w:t>•</w:t>
      </w:r>
      <w:r>
        <w:rPr>
          <w:rFonts w:cs="Helvetica"/>
          <w:spacing w:val="-1"/>
        </w:rPr>
        <w:t xml:space="preserve"> </w:t>
      </w:r>
      <w:hyperlink r:id="rId114">
        <w:r>
          <w:rPr>
            <w:color w:val="3366FF"/>
            <w:spacing w:val="-1"/>
            <w:u w:val="thick" w:color="3366FF"/>
          </w:rPr>
          <w:t>physics.department@dartmouth.edu</w:t>
        </w:r>
      </w:hyperlink>
    </w:p>
    <w:p w:rsidR="002E3345" w:rsidRPr="00C547D9" w:rsidRDefault="00FA5DF7" w:rsidP="002E3345">
      <w:pPr>
        <w:pStyle w:val="BodyText"/>
        <w:spacing w:before="36" w:line="280" w:lineRule="auto"/>
        <w:rPr>
          <w:rStyle w:val="Hyperlink"/>
        </w:rPr>
      </w:pPr>
      <w:hyperlink r:id="rId115">
        <w:r w:rsidR="002E3345" w:rsidRPr="00C547D9">
          <w:rPr>
            <w:rStyle w:val="Hyperlink"/>
          </w:rPr>
          <w:t>http://physics.dartmouth.edu/</w:t>
        </w:r>
      </w:hyperlink>
    </w:p>
    <w:p w:rsidR="002E3345" w:rsidRDefault="002E3345" w:rsidP="002E3345">
      <w:pPr>
        <w:pStyle w:val="BodyText"/>
        <w:spacing w:before="160"/>
      </w:pPr>
      <w:r w:rsidRPr="005E00D9">
        <w:t xml:space="preserve">For pre-major advice, contact Prof. </w:t>
      </w:r>
      <w:bookmarkStart w:id="204" w:name="_TOC_250033"/>
      <w:r w:rsidR="009F5EDB">
        <w:t>James LaBelle</w:t>
      </w:r>
      <w:r>
        <w:t>.</w:t>
      </w:r>
    </w:p>
    <w:p w:rsidR="002E3345" w:rsidRPr="00BC4FE7" w:rsidRDefault="002E3345" w:rsidP="002E3345">
      <w:pPr>
        <w:pStyle w:val="BodyText"/>
      </w:pPr>
    </w:p>
    <w:p w:rsidR="00326FAE" w:rsidRDefault="00326FAE" w:rsidP="00F31414">
      <w:pPr>
        <w:pStyle w:val="Heading2"/>
      </w:pPr>
    </w:p>
    <w:p w:rsidR="00326FAE" w:rsidRDefault="00326FAE" w:rsidP="00F31414">
      <w:pPr>
        <w:pStyle w:val="Heading2"/>
      </w:pPr>
    </w:p>
    <w:p w:rsidR="002E3345" w:rsidRDefault="002E3345" w:rsidP="00F31414">
      <w:pPr>
        <w:pStyle w:val="Heading2"/>
      </w:pPr>
      <w:bookmarkStart w:id="205" w:name="_Toc18661954"/>
      <w:r w:rsidRPr="005E00D9">
        <w:lastRenderedPageBreak/>
        <w:t>Psychological</w:t>
      </w:r>
      <w:r w:rsidRPr="005E00D9">
        <w:rPr>
          <w:spacing w:val="1"/>
        </w:rPr>
        <w:t xml:space="preserve"> </w:t>
      </w:r>
      <w:r w:rsidRPr="005E00D9">
        <w:t xml:space="preserve">and Brain </w:t>
      </w:r>
      <w:r w:rsidRPr="005E00D9">
        <w:rPr>
          <w:spacing w:val="-2"/>
        </w:rPr>
        <w:t>Sciences</w:t>
      </w:r>
      <w:r w:rsidRPr="005E00D9">
        <w:rPr>
          <w:spacing w:val="2"/>
        </w:rPr>
        <w:t xml:space="preserve"> </w:t>
      </w:r>
      <w:r w:rsidRPr="005E00D9">
        <w:t>(PBS)</w:t>
      </w:r>
      <w:bookmarkEnd w:id="204"/>
      <w:bookmarkEnd w:id="205"/>
    </w:p>
    <w:p w:rsidR="002E3345" w:rsidRDefault="002E3345" w:rsidP="002E3345">
      <w:pPr>
        <w:spacing w:before="36"/>
        <w:rPr>
          <w:rFonts w:ascii="Helvetica" w:eastAsia="Helvetica" w:hAnsi="Helvetica" w:cs="Helvetica"/>
        </w:rPr>
      </w:pPr>
      <w:r w:rsidRPr="001442BF">
        <w:rPr>
          <w:rFonts w:ascii="Helvetica" w:eastAsia="Helvetica" w:hAnsi="Helvetica" w:cs="Helvetica"/>
          <w:b/>
          <w:bCs/>
          <w:spacing w:val="-1"/>
        </w:rPr>
        <w:t>Moore Hall</w:t>
      </w:r>
      <w:r w:rsidRPr="001442BF">
        <w:rPr>
          <w:rFonts w:ascii="Helvetica" w:eastAsia="Helvetica" w:hAnsi="Helvetica" w:cs="Helvetica"/>
          <w:b/>
          <w:bCs/>
          <w:spacing w:val="-4"/>
        </w:rPr>
        <w:t xml:space="preserve"> </w:t>
      </w:r>
      <w:r w:rsidRPr="001442BF">
        <w:rPr>
          <w:rFonts w:ascii="Helvetica" w:eastAsia="Helvetica" w:hAnsi="Helvetica" w:cs="Helvetica"/>
          <w:b/>
          <w:bCs/>
        </w:rPr>
        <w:t>•</w:t>
      </w:r>
      <w:r w:rsidRPr="001442BF">
        <w:rPr>
          <w:rFonts w:ascii="Helvetica" w:eastAsia="Helvetica" w:hAnsi="Helvetica" w:cs="Helvetica"/>
          <w:b/>
          <w:bCs/>
          <w:spacing w:val="4"/>
        </w:rPr>
        <w:t xml:space="preserve"> </w:t>
      </w:r>
      <w:r w:rsidRPr="001442BF">
        <w:rPr>
          <w:rFonts w:ascii="Helvetica" w:eastAsia="Helvetica" w:hAnsi="Helvetica" w:cs="Helvetica"/>
          <w:b/>
          <w:bCs/>
        </w:rPr>
        <w:t>646-3181</w:t>
      </w:r>
      <w:r>
        <w:rPr>
          <w:rFonts w:ascii="Helvetica" w:eastAsia="Helvetica" w:hAnsi="Helvetica" w:cs="Helvetica"/>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116">
        <w:r>
          <w:rPr>
            <w:rFonts w:ascii="Helvetica" w:eastAsia="Helvetica" w:hAnsi="Helvetica" w:cs="Helvetica"/>
            <w:b/>
            <w:bCs/>
            <w:color w:val="3366FF"/>
            <w:spacing w:val="-1"/>
            <w:u w:val="thick" w:color="3366FF"/>
          </w:rPr>
          <w:t>psychological.and.brain.sciences@dartmouth.edu</w:t>
        </w:r>
      </w:hyperlink>
    </w:p>
    <w:p w:rsidR="002E3345" w:rsidRPr="00C547D9" w:rsidRDefault="00FA5DF7" w:rsidP="002E3345">
      <w:pPr>
        <w:pStyle w:val="BodyText"/>
        <w:spacing w:before="36" w:line="275" w:lineRule="auto"/>
        <w:rPr>
          <w:rStyle w:val="Hyperlink"/>
        </w:rPr>
      </w:pPr>
      <w:hyperlink r:id="rId117">
        <w:r w:rsidR="002E3345" w:rsidRPr="00C547D9">
          <w:rPr>
            <w:rStyle w:val="Hyperlink"/>
          </w:rPr>
          <w:t>http://pbs.dartmouth.edu/</w:t>
        </w:r>
      </w:hyperlink>
    </w:p>
    <w:p w:rsidR="00381C5C" w:rsidRDefault="00381C5C" w:rsidP="00F31414">
      <w:pPr>
        <w:pStyle w:val="Heading2"/>
      </w:pPr>
      <w:bookmarkStart w:id="206" w:name="_TOC_250032"/>
    </w:p>
    <w:p w:rsidR="002E3345" w:rsidRPr="00F31414" w:rsidRDefault="002E3345" w:rsidP="00F31414">
      <w:pPr>
        <w:pStyle w:val="Heading2"/>
        <w:rPr>
          <w:color w:val="527C54"/>
          <w:spacing w:val="-1"/>
        </w:rPr>
      </w:pPr>
      <w:bookmarkStart w:id="207" w:name="_Toc18661955"/>
      <w:r>
        <w:t>Quantitative</w:t>
      </w:r>
      <w:r>
        <w:rPr>
          <w:spacing w:val="2"/>
        </w:rPr>
        <w:t xml:space="preserve"> </w:t>
      </w:r>
      <w:r>
        <w:t>Social</w:t>
      </w:r>
      <w:r>
        <w:rPr>
          <w:spacing w:val="1"/>
        </w:rPr>
        <w:t xml:space="preserve"> </w:t>
      </w:r>
      <w:r>
        <w:t>Science</w:t>
      </w:r>
      <w:bookmarkEnd w:id="206"/>
      <w:bookmarkEnd w:id="207"/>
    </w:p>
    <w:p w:rsidR="002E3345" w:rsidRPr="00FA5DF7" w:rsidRDefault="002E3345" w:rsidP="00FA5DF7">
      <w:pPr>
        <w:pStyle w:val="Heading4"/>
        <w:spacing w:before="36"/>
        <w:rPr>
          <w:rStyle w:val="Hyperlink"/>
          <w:b w:val="0"/>
          <w:bCs w:val="0"/>
          <w:color w:val="auto"/>
          <w:u w:val="none"/>
        </w:rPr>
      </w:pPr>
      <w:proofErr w:type="spellStart"/>
      <w:r>
        <w:rPr>
          <w:spacing w:val="-1"/>
        </w:rPr>
        <w:t>Silsby</w:t>
      </w:r>
      <w:proofErr w:type="spellEnd"/>
      <w:r>
        <w:rPr>
          <w:spacing w:val="-1"/>
        </w:rPr>
        <w:t xml:space="preserve"> Hall,</w:t>
      </w:r>
      <w:r>
        <w:rPr>
          <w:spacing w:val="-4"/>
        </w:rPr>
        <w:t xml:space="preserve"> </w:t>
      </w:r>
      <w:r>
        <w:t>Room</w:t>
      </w:r>
      <w:r>
        <w:rPr>
          <w:spacing w:val="-1"/>
        </w:rPr>
        <w:t xml:space="preserve"> </w:t>
      </w:r>
      <w:r>
        <w:t>121B</w:t>
      </w:r>
      <w:r>
        <w:rPr>
          <w:spacing w:val="2"/>
        </w:rPr>
        <w:t xml:space="preserve"> </w:t>
      </w:r>
      <w:r>
        <w:rPr>
          <w:rFonts w:cs="Helvetica"/>
        </w:rPr>
        <w:t>•</w:t>
      </w:r>
      <w:r>
        <w:rPr>
          <w:rFonts w:cs="Helvetica"/>
          <w:spacing w:val="-1"/>
        </w:rPr>
        <w:t xml:space="preserve"> </w:t>
      </w:r>
      <w:r>
        <w:t xml:space="preserve">646-3995 </w:t>
      </w:r>
      <w:r>
        <w:rPr>
          <w:rFonts w:cs="Helvetica"/>
        </w:rPr>
        <w:t>•</w:t>
      </w:r>
      <w:r>
        <w:rPr>
          <w:rFonts w:cs="Helvetica"/>
          <w:spacing w:val="-1"/>
        </w:rPr>
        <w:t xml:space="preserve"> </w:t>
      </w:r>
      <w:hyperlink r:id="rId118">
        <w:r>
          <w:rPr>
            <w:color w:val="3366FF"/>
            <w:spacing w:val="-1"/>
            <w:u w:val="thick" w:color="3366FF"/>
          </w:rPr>
          <w:t>qss@dartmouth.edu</w:t>
        </w:r>
      </w:hyperlink>
    </w:p>
    <w:p w:rsidR="002E3345" w:rsidRDefault="002E3345" w:rsidP="002E3345">
      <w:pPr>
        <w:rPr>
          <w:rFonts w:ascii="Helvetica" w:eastAsia="Helvetica" w:hAnsi="Helvetica" w:cs="Helvetica"/>
        </w:rPr>
      </w:pPr>
    </w:p>
    <w:p w:rsidR="006F3A20" w:rsidRPr="006F3A20" w:rsidRDefault="006F3A20" w:rsidP="006F3A20">
      <w:pPr>
        <w:rPr>
          <w:rFonts w:ascii="Helvetica" w:hAnsi="Helvetica"/>
        </w:rPr>
      </w:pPr>
      <w:r w:rsidRPr="006F3A20">
        <w:rPr>
          <w:rFonts w:ascii="Helvetica" w:hAnsi="Helvetica" w:cs="Segoe UI"/>
          <w:color w:val="201F1E"/>
          <w:shd w:val="clear" w:color="auto" w:fill="FFFFFF"/>
        </w:rPr>
        <w:t>For pre-major advice, contact Prof. Michael Herron</w:t>
      </w:r>
      <w:r w:rsidR="00381C5C">
        <w:rPr>
          <w:rFonts w:ascii="Helvetica" w:hAnsi="Helvetica" w:cs="Segoe UI"/>
          <w:color w:val="201F1E"/>
          <w:shd w:val="clear" w:color="auto" w:fill="FFFFFF"/>
        </w:rPr>
        <w:t xml:space="preserve"> (6-2</w:t>
      </w:r>
      <w:r w:rsidR="001442BF">
        <w:rPr>
          <w:rFonts w:ascii="Helvetica" w:hAnsi="Helvetica" w:cs="Segoe UI"/>
          <w:color w:val="201F1E"/>
          <w:shd w:val="clear" w:color="auto" w:fill="FFFFFF"/>
        </w:rPr>
        <w:t>693</w:t>
      </w:r>
      <w:r w:rsidR="00381C5C">
        <w:rPr>
          <w:rFonts w:ascii="Helvetica" w:hAnsi="Helvetica" w:cs="Segoe UI"/>
          <w:color w:val="201F1E"/>
          <w:shd w:val="clear" w:color="auto" w:fill="FFFFFF"/>
        </w:rPr>
        <w:t>) or La</w:t>
      </w:r>
      <w:r w:rsidR="00FA5DF7">
        <w:rPr>
          <w:rFonts w:ascii="Helvetica" w:hAnsi="Helvetica" w:cs="Segoe UI"/>
          <w:color w:val="201F1E"/>
          <w:shd w:val="clear" w:color="auto" w:fill="FFFFFF"/>
        </w:rPr>
        <w:t>u</w:t>
      </w:r>
      <w:r w:rsidR="00381C5C">
        <w:rPr>
          <w:rFonts w:ascii="Helvetica" w:hAnsi="Helvetica" w:cs="Segoe UI"/>
          <w:color w:val="201F1E"/>
          <w:shd w:val="clear" w:color="auto" w:fill="FFFFFF"/>
        </w:rPr>
        <w:t>ra Mitchell (6-3995)</w:t>
      </w:r>
      <w:r w:rsidRPr="006F3A20">
        <w:rPr>
          <w:rFonts w:ascii="Helvetica" w:hAnsi="Helvetica" w:cs="Segoe UI"/>
          <w:color w:val="201F1E"/>
          <w:spacing w:val="-1"/>
          <w:bdr w:val="none" w:sz="0" w:space="0" w:color="auto" w:frame="1"/>
          <w:shd w:val="clear" w:color="auto" w:fill="FFFFFF"/>
        </w:rPr>
        <w:t>.</w:t>
      </w:r>
    </w:p>
    <w:p w:rsidR="006F3A20" w:rsidRDefault="006F3A20" w:rsidP="002E3345">
      <w:pPr>
        <w:rPr>
          <w:rFonts w:ascii="Helvetica" w:eastAsia="Helvetica" w:hAnsi="Helvetica" w:cs="Helvetica"/>
        </w:rPr>
      </w:pPr>
    </w:p>
    <w:p w:rsidR="002E3345" w:rsidRDefault="002E3345" w:rsidP="00F31414">
      <w:pPr>
        <w:pStyle w:val="Heading2"/>
      </w:pPr>
      <w:bookmarkStart w:id="208" w:name="_TOC_250031"/>
      <w:bookmarkStart w:id="209" w:name="_Toc18661956"/>
      <w:r>
        <w:t>Religion</w:t>
      </w:r>
      <w:bookmarkEnd w:id="208"/>
      <w:bookmarkEnd w:id="209"/>
    </w:p>
    <w:p w:rsidR="002E3345" w:rsidRDefault="002E3345" w:rsidP="002E3345">
      <w:pPr>
        <w:pStyle w:val="Heading4"/>
        <w:spacing w:before="36"/>
        <w:rPr>
          <w:b w:val="0"/>
          <w:bCs w:val="0"/>
        </w:rPr>
      </w:pPr>
      <w:r>
        <w:rPr>
          <w:spacing w:val="-1"/>
        </w:rPr>
        <w:t>Thornton</w:t>
      </w:r>
      <w:r>
        <w:rPr>
          <w:spacing w:val="-4"/>
        </w:rPr>
        <w:t xml:space="preserve"> </w:t>
      </w:r>
      <w:r>
        <w:rPr>
          <w:spacing w:val="-1"/>
        </w:rPr>
        <w:t xml:space="preserve">Hall </w:t>
      </w:r>
      <w:r>
        <w:rPr>
          <w:rFonts w:cs="Helvetica"/>
        </w:rPr>
        <w:t>•</w:t>
      </w:r>
      <w:r>
        <w:rPr>
          <w:rFonts w:cs="Helvetica"/>
          <w:spacing w:val="-1"/>
        </w:rPr>
        <w:t xml:space="preserve"> </w:t>
      </w:r>
      <w:r>
        <w:t xml:space="preserve">646-3738 </w:t>
      </w:r>
      <w:r>
        <w:rPr>
          <w:rFonts w:cs="Helvetica"/>
        </w:rPr>
        <w:t>•</w:t>
      </w:r>
      <w:r>
        <w:rPr>
          <w:rFonts w:cs="Helvetica"/>
          <w:spacing w:val="-1"/>
        </w:rPr>
        <w:t xml:space="preserve"> </w:t>
      </w:r>
      <w:hyperlink r:id="rId119">
        <w:r>
          <w:rPr>
            <w:color w:val="3366FF"/>
            <w:spacing w:val="-1"/>
            <w:u w:val="thick" w:color="3366FF"/>
          </w:rPr>
          <w:t>Religion@dartmouth.edu</w:t>
        </w:r>
      </w:hyperlink>
    </w:p>
    <w:p w:rsidR="002E3345" w:rsidRPr="00DA6D81" w:rsidRDefault="00FA5DF7" w:rsidP="002E3345">
      <w:pPr>
        <w:pStyle w:val="BodyText"/>
        <w:spacing w:before="36"/>
        <w:rPr>
          <w:rStyle w:val="Hyperlink"/>
        </w:rPr>
      </w:pPr>
      <w:hyperlink r:id="rId120">
        <w:r w:rsidR="002E3345" w:rsidRPr="00DA6D81">
          <w:rPr>
            <w:rStyle w:val="Hyperlink"/>
          </w:rPr>
          <w:t>http://religion.dartmouth.edu/</w:t>
        </w:r>
      </w:hyperlink>
    </w:p>
    <w:p w:rsidR="002E3345" w:rsidRDefault="002E3345" w:rsidP="002E3345">
      <w:pPr>
        <w:pStyle w:val="BodyText"/>
        <w:spacing w:before="160" w:line="277" w:lineRule="auto"/>
      </w:pPr>
      <w:r>
        <w:t xml:space="preserve">For pre-major advice, contact Prof. </w:t>
      </w:r>
      <w:r w:rsidRPr="000D489D">
        <w:t xml:space="preserve">Reiko </w:t>
      </w:r>
      <w:proofErr w:type="spellStart"/>
      <w:r w:rsidRPr="000D489D">
        <w:t>Ohnuma</w:t>
      </w:r>
      <w:proofErr w:type="spellEnd"/>
      <w:r>
        <w:rPr>
          <w:spacing w:val="-1"/>
        </w:rPr>
        <w:t>.</w:t>
      </w:r>
    </w:p>
    <w:p w:rsidR="002E3345" w:rsidRDefault="002E3345" w:rsidP="002E3345">
      <w:pPr>
        <w:rPr>
          <w:rFonts w:ascii="Helvetica" w:eastAsia="Helvetica" w:hAnsi="Helvetica" w:cs="Helvetica"/>
        </w:rPr>
      </w:pPr>
    </w:p>
    <w:p w:rsidR="002E3345" w:rsidRDefault="002E3345" w:rsidP="00F31414">
      <w:pPr>
        <w:pStyle w:val="Heading2"/>
      </w:pPr>
      <w:bookmarkStart w:id="210" w:name="_TOC_250030"/>
      <w:bookmarkStart w:id="211" w:name="_Toc18661957"/>
      <w:r w:rsidRPr="005E00D9">
        <w:t>Russian Language</w:t>
      </w:r>
      <w:r w:rsidRPr="005E00D9">
        <w:rPr>
          <w:spacing w:val="-3"/>
        </w:rPr>
        <w:t xml:space="preserve"> </w:t>
      </w:r>
      <w:r w:rsidRPr="005E00D9">
        <w:t>and Literature</w:t>
      </w:r>
      <w:bookmarkEnd w:id="210"/>
      <w:bookmarkEnd w:id="211"/>
    </w:p>
    <w:p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646-2070 </w:t>
      </w:r>
      <w:r>
        <w:rPr>
          <w:rFonts w:cs="Helvetica"/>
        </w:rPr>
        <w:t>•</w:t>
      </w:r>
      <w:r>
        <w:rPr>
          <w:rFonts w:cs="Helvetica"/>
          <w:spacing w:val="-1"/>
        </w:rPr>
        <w:t xml:space="preserve"> </w:t>
      </w:r>
      <w:hyperlink r:id="rId121">
        <w:r>
          <w:rPr>
            <w:color w:val="3366FF"/>
            <w:spacing w:val="-1"/>
            <w:u w:val="thick" w:color="3366FF"/>
          </w:rPr>
          <w:t>Russian.Department@dartmouth.edu</w:t>
        </w:r>
      </w:hyperlink>
    </w:p>
    <w:p w:rsidR="002E3345" w:rsidRPr="00DA6D81" w:rsidRDefault="00FA5DF7" w:rsidP="002E3345">
      <w:pPr>
        <w:pStyle w:val="BodyText"/>
        <w:spacing w:before="36"/>
        <w:rPr>
          <w:rStyle w:val="Hyperlink"/>
        </w:rPr>
      </w:pPr>
      <w:hyperlink r:id="rId122">
        <w:r w:rsidR="002E3345" w:rsidRPr="00DA6D81">
          <w:rPr>
            <w:rStyle w:val="Hyperlink"/>
          </w:rPr>
          <w:t>http://russian.dartmouth.edu/</w:t>
        </w:r>
      </w:hyperlink>
    </w:p>
    <w:p w:rsidR="002E3345" w:rsidRDefault="002E3345" w:rsidP="002E3345">
      <w:pPr>
        <w:spacing w:before="155"/>
        <w:rPr>
          <w:rFonts w:ascii="Helvetica"/>
          <w:spacing w:val="-1"/>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sidR="001442BF">
        <w:rPr>
          <w:rFonts w:ascii="Helvetica"/>
          <w:b/>
          <w:color w:val="75A675"/>
          <w:spacing w:val="-1"/>
        </w:rPr>
        <w:t>p</w:t>
      </w:r>
      <w:r>
        <w:rPr>
          <w:rFonts w:ascii="Helvetica"/>
          <w:b/>
          <w:color w:val="75A675"/>
          <w:spacing w:val="-1"/>
        </w:rPr>
        <w:t>.</w:t>
      </w:r>
      <w:r>
        <w:rPr>
          <w:rFonts w:ascii="Helvetica"/>
          <w:b/>
          <w:color w:val="75A675"/>
          <w:spacing w:val="-4"/>
        </w:rPr>
        <w:t xml:space="preserve"> </w:t>
      </w:r>
      <w:hyperlink w:anchor="_The_Language_Requirement" w:history="1">
        <w:r w:rsidR="00DA10C0" w:rsidRPr="00DA10C0">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testing.</w:t>
      </w:r>
    </w:p>
    <w:p w:rsidR="002E3345" w:rsidRPr="005E00D9" w:rsidRDefault="002E3345" w:rsidP="002E3345">
      <w:pPr>
        <w:pStyle w:val="BodyText"/>
        <w:spacing w:before="160"/>
      </w:pPr>
      <w:r>
        <w:rPr>
          <w:color w:val="252525"/>
          <w:spacing w:val="-1"/>
        </w:rPr>
        <w:t>For</w:t>
      </w:r>
      <w:r>
        <w:rPr>
          <w:color w:val="252525"/>
          <w:spacing w:val="-2"/>
        </w:rPr>
        <w:t xml:space="preserve"> </w:t>
      </w:r>
      <w:r>
        <w:rPr>
          <w:color w:val="252525"/>
        </w:rPr>
        <w:t>pre-major</w:t>
      </w:r>
      <w:r>
        <w:rPr>
          <w:color w:val="252525"/>
          <w:spacing w:val="-2"/>
        </w:rPr>
        <w:t xml:space="preserve"> </w:t>
      </w:r>
      <w:r>
        <w:rPr>
          <w:color w:val="252525"/>
          <w:spacing w:val="-1"/>
        </w:rPr>
        <w:t>advice,</w:t>
      </w:r>
      <w:r>
        <w:rPr>
          <w:color w:val="252525"/>
          <w:spacing w:val="-4"/>
        </w:rPr>
        <w:t xml:space="preserve"> </w:t>
      </w:r>
      <w:r>
        <w:rPr>
          <w:color w:val="252525"/>
        </w:rPr>
        <w:t>contact</w:t>
      </w:r>
      <w:r>
        <w:rPr>
          <w:color w:val="252525"/>
          <w:spacing w:val="-4"/>
        </w:rPr>
        <w:t xml:space="preserve"> </w:t>
      </w:r>
      <w:r>
        <w:rPr>
          <w:color w:val="252525"/>
          <w:spacing w:val="-1"/>
        </w:rPr>
        <w:t>Prof.</w:t>
      </w:r>
      <w:r>
        <w:rPr>
          <w:color w:val="252525"/>
          <w:spacing w:val="1"/>
        </w:rPr>
        <w:t xml:space="preserve"> </w:t>
      </w:r>
      <w:r w:rsidR="006F3A20">
        <w:rPr>
          <w:color w:val="252525"/>
          <w:spacing w:val="-1"/>
        </w:rPr>
        <w:t xml:space="preserve">Victoria </w:t>
      </w:r>
      <w:proofErr w:type="spellStart"/>
      <w:r w:rsidR="006F3A20">
        <w:rPr>
          <w:color w:val="252525"/>
          <w:spacing w:val="-1"/>
        </w:rPr>
        <w:t>Somoff</w:t>
      </w:r>
      <w:proofErr w:type="spellEnd"/>
      <w:r>
        <w:rPr>
          <w:color w:val="252525"/>
          <w:spacing w:val="-6"/>
        </w:rPr>
        <w:t>.</w:t>
      </w:r>
    </w:p>
    <w:p w:rsidR="002E3345" w:rsidRDefault="002E3345" w:rsidP="002E3345">
      <w:pPr>
        <w:rPr>
          <w:rFonts w:ascii="Helvetica" w:eastAsia="Helvetica" w:hAnsi="Helvetica" w:cs="Helvetica"/>
        </w:rPr>
      </w:pPr>
    </w:p>
    <w:p w:rsidR="002E3345" w:rsidRDefault="002E3345" w:rsidP="00F31414">
      <w:pPr>
        <w:pStyle w:val="Heading2"/>
      </w:pPr>
      <w:bookmarkStart w:id="212" w:name="_TOC_250029"/>
      <w:bookmarkStart w:id="213" w:name="_Toc18661958"/>
      <w:r w:rsidRPr="003D5468">
        <w:t>Sociology</w:t>
      </w:r>
      <w:bookmarkEnd w:id="212"/>
      <w:bookmarkEnd w:id="213"/>
    </w:p>
    <w:p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Blunt Hall,</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302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646-2554 •</w:t>
      </w:r>
      <w:r>
        <w:rPr>
          <w:rFonts w:ascii="Helvetica" w:eastAsia="Helvetica" w:hAnsi="Helvetica" w:cs="Helvetica"/>
          <w:b/>
          <w:bCs/>
          <w:spacing w:val="-1"/>
        </w:rPr>
        <w:t xml:space="preserve"> </w:t>
      </w:r>
      <w:hyperlink r:id="rId123" w:history="1">
        <w:r w:rsidR="005F70F7" w:rsidRPr="00C670E4">
          <w:rPr>
            <w:rStyle w:val="Hyperlink"/>
            <w:rFonts w:eastAsia="Helvetica" w:cs="Helvetica"/>
            <w:b/>
            <w:bCs/>
            <w:spacing w:val="-1"/>
          </w:rPr>
          <w:t>Marc.Dixon@dartmouth.edu</w:t>
        </w:r>
        <w:r w:rsidR="005F70F7" w:rsidRPr="00C670E4">
          <w:rPr>
            <w:rStyle w:val="Hyperlink"/>
            <w:rFonts w:eastAsia="Helvetica" w:cs="Helvetica"/>
            <w:b/>
            <w:bCs/>
            <w:spacing w:val="5"/>
          </w:rPr>
          <w:t xml:space="preserve"> </w:t>
        </w:r>
      </w:hyperlink>
      <w:r>
        <w:rPr>
          <w:rFonts w:ascii="Helvetica" w:eastAsia="Helvetica" w:hAnsi="Helvetica" w:cs="Helvetica"/>
          <w:spacing w:val="-1"/>
        </w:rPr>
        <w:t>(Chair)</w:t>
      </w:r>
      <w:r>
        <w:rPr>
          <w:rFonts w:ascii="Helvetica" w:eastAsia="Helvetica" w:hAnsi="Helvetica" w:cs="Helvetica"/>
        </w:rPr>
        <w:t xml:space="preserve"> </w:t>
      </w:r>
      <w:hyperlink r:id="rId124">
        <w:r>
          <w:rPr>
            <w:rFonts w:ascii="Helvetica" w:eastAsia="Helvetica" w:hAnsi="Helvetica" w:cs="Helvetica"/>
            <w:color w:val="3366FF"/>
          </w:rPr>
          <w:t xml:space="preserve"> </w:t>
        </w:r>
        <w:r w:rsidRPr="00DA6D81">
          <w:rPr>
            <w:rStyle w:val="Hyperlink"/>
          </w:rPr>
          <w:t>http://sociology.dartmouth.edu</w:t>
        </w:r>
      </w:hyperlink>
    </w:p>
    <w:p w:rsidR="002E3345" w:rsidRPr="001B421D" w:rsidRDefault="002E3345" w:rsidP="002E3345">
      <w:pPr>
        <w:spacing w:line="275" w:lineRule="auto"/>
        <w:rPr>
          <w:rFonts w:ascii="Helvetica" w:eastAsia="Helvetica" w:hAnsi="Helvetica" w:cs="Helvetica"/>
        </w:rPr>
      </w:pPr>
    </w:p>
    <w:p w:rsidR="002E3345" w:rsidRDefault="002E3345" w:rsidP="00F31414">
      <w:pPr>
        <w:pStyle w:val="Heading2"/>
      </w:pPr>
      <w:bookmarkStart w:id="214" w:name="_TOC_250028"/>
      <w:bookmarkStart w:id="215" w:name="_Toc18661959"/>
      <w:r w:rsidRPr="003D5468">
        <w:t>Spanish</w:t>
      </w:r>
      <w:r w:rsidRPr="003D5468">
        <w:rPr>
          <w:spacing w:val="-5"/>
        </w:rPr>
        <w:t xml:space="preserve"> </w:t>
      </w:r>
      <w:r w:rsidRPr="003D5468">
        <w:t>and Portuguese</w:t>
      </w:r>
      <w:bookmarkEnd w:id="214"/>
      <w:bookmarkEnd w:id="215"/>
    </w:p>
    <w:p w:rsidR="002E3345" w:rsidRDefault="002E3345" w:rsidP="002E3345">
      <w:pPr>
        <w:spacing w:before="37" w:line="275" w:lineRule="auto"/>
        <w:rPr>
          <w:rFonts w:ascii="Helvetica" w:eastAsia="Helvetica" w:hAnsi="Helvetica" w:cs="Helvetica"/>
        </w:rPr>
      </w:pPr>
      <w:r>
        <w:rPr>
          <w:rFonts w:ascii="Helvetica" w:eastAsia="Helvetica" w:hAnsi="Helvetica" w:cs="Helvetica"/>
          <w:b/>
          <w:bCs/>
        </w:rPr>
        <w:t>Dartmouth</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218</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646-1462 •</w:t>
      </w:r>
      <w:r>
        <w:rPr>
          <w:rFonts w:ascii="Helvetica" w:eastAsia="Helvetica" w:hAnsi="Helvetica" w:cs="Helvetica"/>
          <w:b/>
          <w:bCs/>
          <w:spacing w:val="-1"/>
        </w:rPr>
        <w:t xml:space="preserve"> </w:t>
      </w:r>
      <w:hyperlink r:id="rId125">
        <w:r>
          <w:rPr>
            <w:rFonts w:ascii="Helvetica" w:eastAsia="Helvetica" w:hAnsi="Helvetica" w:cs="Helvetica"/>
            <w:b/>
            <w:bCs/>
            <w:color w:val="3366FF"/>
            <w:spacing w:val="-1"/>
            <w:u w:val="thick" w:color="3366FF"/>
          </w:rPr>
          <w:t>Jillene.Syphus@Dartmouth.edu</w:t>
        </w:r>
        <w:r>
          <w:rPr>
            <w:rFonts w:ascii="Helvetica" w:eastAsia="Helvetica" w:hAnsi="Helvetica" w:cs="Helvetica"/>
            <w:b/>
            <w:bCs/>
            <w:color w:val="3366FF"/>
            <w:u w:val="thick" w:color="3366FF"/>
          </w:rPr>
          <w:t xml:space="preserve"> </w:t>
        </w:r>
      </w:hyperlink>
      <w:r>
        <w:rPr>
          <w:rFonts w:ascii="Helvetica" w:eastAsia="Helvetica" w:hAnsi="Helvetica" w:cs="Helvetica"/>
          <w:spacing w:val="-1"/>
        </w:rPr>
        <w:t>(Admin.)</w:t>
      </w:r>
      <w:r>
        <w:rPr>
          <w:rFonts w:ascii="Helvetica" w:eastAsia="Helvetica" w:hAnsi="Helvetica" w:cs="Helvetica"/>
        </w:rPr>
        <w:t xml:space="preserve"> </w:t>
      </w:r>
      <w:hyperlink r:id="rId126">
        <w:r>
          <w:rPr>
            <w:rFonts w:ascii="Helvetica" w:eastAsia="Helvetica" w:hAnsi="Helvetica" w:cs="Helvetica"/>
            <w:color w:val="3366FF"/>
          </w:rPr>
          <w:t xml:space="preserve"> </w:t>
        </w:r>
        <w:r w:rsidRPr="00DA6D81">
          <w:rPr>
            <w:rStyle w:val="Hyperlink"/>
          </w:rPr>
          <w:t>http://spanport.dartmouth.edu/</w:t>
        </w:r>
      </w:hyperlink>
    </w:p>
    <w:p w:rsidR="002E3345" w:rsidRDefault="002E3345" w:rsidP="002E3345">
      <w:pPr>
        <w:pStyle w:val="BodyText"/>
        <w:spacing w:before="160" w:line="275" w:lineRule="auto"/>
      </w:pPr>
      <w:r>
        <w:t xml:space="preserve">See </w:t>
      </w:r>
      <w:r>
        <w:rPr>
          <w:b/>
          <w:spacing w:val="-1"/>
        </w:rPr>
        <w:t>Language Requirement</w:t>
      </w:r>
      <w:r>
        <w:rPr>
          <w:b/>
          <w:spacing w:val="1"/>
        </w:rPr>
        <w:t xml:space="preserve"> </w:t>
      </w:r>
      <w:r>
        <w:t>on</w:t>
      </w:r>
      <w:r>
        <w:rPr>
          <w:spacing w:val="-1"/>
        </w:rPr>
        <w:t xml:space="preserve"> </w:t>
      </w:r>
      <w:r w:rsidR="00774238">
        <w:rPr>
          <w:b/>
          <w:color w:val="75A675"/>
          <w:spacing w:val="-1"/>
        </w:rPr>
        <w:t>p</w:t>
      </w:r>
      <w:r w:rsidR="001442BF">
        <w:rPr>
          <w:b/>
          <w:color w:val="75A675"/>
          <w:spacing w:val="-1"/>
        </w:rPr>
        <w:t>p</w:t>
      </w:r>
      <w:r w:rsidR="00774238">
        <w:rPr>
          <w:b/>
          <w:color w:val="75A675"/>
          <w:spacing w:val="-1"/>
        </w:rPr>
        <w:t>.</w:t>
      </w:r>
      <w:r w:rsidR="00774238">
        <w:rPr>
          <w:b/>
          <w:color w:val="75A675"/>
          <w:spacing w:val="-4"/>
        </w:rPr>
        <w:t xml:space="preserve"> </w:t>
      </w:r>
      <w:hyperlink w:anchor="_The_Language_Requirement" w:history="1">
        <w:r w:rsidR="00774238" w:rsidRPr="00DA10C0">
          <w:rPr>
            <w:rStyle w:val="linkedpagenumbersChar"/>
          </w:rPr>
          <w:t>20-23</w:t>
        </w:r>
      </w:hyperlink>
      <w:r w:rsidR="00774238">
        <w:rPr>
          <w:b/>
          <w:color w:val="75A675"/>
        </w:rPr>
        <w:t xml:space="preserve"> </w:t>
      </w:r>
      <w:r>
        <w:rPr>
          <w:spacing w:val="-1"/>
        </w:rPr>
        <w:t>for</w:t>
      </w:r>
      <w:r>
        <w:rPr>
          <w:spacing w:val="-2"/>
        </w:rPr>
        <w:t xml:space="preserve"> </w:t>
      </w:r>
      <w:r>
        <w:rPr>
          <w:spacing w:val="1"/>
        </w:rPr>
        <w:t>more</w:t>
      </w:r>
      <w:r>
        <w:rPr>
          <w:spacing w:val="-1"/>
        </w:rPr>
        <w:t xml:space="preserve"> information </w:t>
      </w:r>
      <w:r>
        <w:t>on</w:t>
      </w:r>
      <w:r>
        <w:rPr>
          <w:spacing w:val="-1"/>
        </w:rPr>
        <w:t xml:space="preserve"> </w:t>
      </w:r>
      <w:r>
        <w:t>placement</w:t>
      </w:r>
      <w:r>
        <w:rPr>
          <w:spacing w:val="-4"/>
        </w:rPr>
        <w:t xml:space="preserve"> </w:t>
      </w:r>
      <w:r>
        <w:rPr>
          <w:spacing w:val="-1"/>
        </w:rPr>
        <w:t>testing.</w:t>
      </w:r>
      <w:r>
        <w:t xml:space="preserve"> </w:t>
      </w:r>
    </w:p>
    <w:p w:rsidR="002E3345" w:rsidRPr="007D7C84" w:rsidRDefault="002E3345" w:rsidP="002E3345">
      <w:pPr>
        <w:pStyle w:val="BodyText"/>
      </w:pPr>
    </w:p>
    <w:p w:rsidR="002E3345" w:rsidRDefault="002E3345" w:rsidP="00F31414">
      <w:pPr>
        <w:pStyle w:val="Heading2"/>
      </w:pPr>
      <w:bookmarkStart w:id="216" w:name="_Toc18661960"/>
      <w:r>
        <w:t xml:space="preserve">Studio </w:t>
      </w:r>
      <w:r>
        <w:rPr>
          <w:spacing w:val="-2"/>
        </w:rPr>
        <w:t>Art</w:t>
      </w:r>
      <w:bookmarkEnd w:id="216"/>
    </w:p>
    <w:p w:rsidR="002E3345" w:rsidRDefault="002E3345" w:rsidP="002E3345">
      <w:pPr>
        <w:spacing w:before="36" w:line="275" w:lineRule="auto"/>
        <w:rPr>
          <w:rFonts w:ascii="Helvetica" w:eastAsia="Helvetica" w:hAnsi="Helvetica" w:cs="Helvetica"/>
        </w:rPr>
      </w:pPr>
      <w:r>
        <w:rPr>
          <w:rFonts w:ascii="Helvetica" w:eastAsia="Helvetica" w:hAnsi="Helvetica" w:cs="Helvetica"/>
          <w:b/>
          <w:bCs/>
        </w:rPr>
        <w:t>Black</w:t>
      </w:r>
      <w:r>
        <w:rPr>
          <w:rFonts w:ascii="Helvetica" w:eastAsia="Helvetica" w:hAnsi="Helvetica" w:cs="Helvetica"/>
          <w:b/>
          <w:bCs/>
          <w:spacing w:val="-1"/>
        </w:rPr>
        <w:t xml:space="preserve"> Visual</w:t>
      </w:r>
      <w:r>
        <w:rPr>
          <w:rFonts w:ascii="Helvetica" w:eastAsia="Helvetica" w:hAnsi="Helvetica" w:cs="Helvetica"/>
          <w:b/>
          <w:bCs/>
          <w:spacing w:val="1"/>
        </w:rPr>
        <w:t xml:space="preserve"> </w:t>
      </w:r>
      <w:r>
        <w:rPr>
          <w:rFonts w:ascii="Helvetica" w:eastAsia="Helvetica" w:hAnsi="Helvetica" w:cs="Helvetica"/>
          <w:b/>
          <w:bCs/>
          <w:spacing w:val="-2"/>
        </w:rPr>
        <w:t>Arts</w:t>
      </w:r>
      <w:r>
        <w:rPr>
          <w:rFonts w:ascii="Helvetica" w:eastAsia="Helvetica" w:hAnsi="Helvetica" w:cs="Helvetica"/>
          <w:b/>
          <w:bCs/>
        </w:rPr>
        <w:t>, Room 30</w:t>
      </w:r>
      <w:r w:rsidR="002F18DE">
        <w:rPr>
          <w:rFonts w:ascii="Helvetica" w:eastAsia="Helvetica" w:hAnsi="Helvetica" w:cs="Helvetica"/>
          <w:b/>
          <w:bCs/>
        </w:rPr>
        <w:t>2</w:t>
      </w:r>
      <w:r>
        <w:rPr>
          <w:rFonts w:ascii="Helvetica" w:eastAsia="Helvetica" w:hAnsi="Helvetica" w:cs="Helvetica"/>
          <w:b/>
          <w:bCs/>
        </w:rPr>
        <w:t xml:space="preserve"> •</w:t>
      </w:r>
      <w:r>
        <w:rPr>
          <w:rFonts w:ascii="Helvetica" w:eastAsia="Helvetica" w:hAnsi="Helvetica" w:cs="Helvetica"/>
          <w:b/>
          <w:bCs/>
          <w:spacing w:val="-1"/>
        </w:rPr>
        <w:t xml:space="preserve"> </w:t>
      </w:r>
      <w:r>
        <w:rPr>
          <w:rFonts w:ascii="Helvetica" w:eastAsia="Helvetica" w:hAnsi="Helvetica" w:cs="Helvetica"/>
          <w:b/>
          <w:bCs/>
        </w:rPr>
        <w:t>646-2285 •</w:t>
      </w:r>
      <w:r>
        <w:rPr>
          <w:rFonts w:ascii="Helvetica" w:eastAsia="Helvetica" w:hAnsi="Helvetica" w:cs="Helvetica"/>
          <w:b/>
          <w:bCs/>
          <w:spacing w:val="-1"/>
        </w:rPr>
        <w:t xml:space="preserve"> </w:t>
      </w:r>
      <w:hyperlink r:id="rId127">
        <w:r>
          <w:rPr>
            <w:rFonts w:ascii="Helvetica" w:eastAsia="Helvetica" w:hAnsi="Helvetica" w:cs="Helvetica"/>
            <w:b/>
            <w:bCs/>
            <w:color w:val="3366FF"/>
            <w:spacing w:val="1"/>
            <w:u w:val="thick" w:color="3366FF"/>
          </w:rPr>
          <w:t>studio.art.department@dartmouth.edu</w:t>
        </w:r>
      </w:hyperlink>
    </w:p>
    <w:p w:rsidR="002E3345" w:rsidRPr="00DA6D81" w:rsidRDefault="00FA5DF7" w:rsidP="002E3345">
      <w:pPr>
        <w:pStyle w:val="BodyText"/>
        <w:rPr>
          <w:rStyle w:val="Hyperlink"/>
        </w:rPr>
      </w:pPr>
      <w:hyperlink r:id="rId128" w:history="1">
        <w:r w:rsidR="002E3345" w:rsidRPr="00DA6D81">
          <w:rPr>
            <w:rStyle w:val="Hyperlink"/>
          </w:rPr>
          <w:t>http://studioart.dartmouth.edu/undergraduate</w:t>
        </w:r>
      </w:hyperlink>
    </w:p>
    <w:p w:rsidR="002E3345" w:rsidRDefault="002E3345" w:rsidP="002E3345">
      <w:pPr>
        <w:pStyle w:val="BodyText"/>
        <w:spacing w:line="275" w:lineRule="auto"/>
      </w:pPr>
    </w:p>
    <w:p w:rsidR="002E3345" w:rsidRDefault="002E3345" w:rsidP="00F31414">
      <w:pPr>
        <w:pStyle w:val="Heading2"/>
      </w:pPr>
      <w:bookmarkStart w:id="217" w:name="_Toc18661961"/>
      <w:r>
        <w:t>Theater</w:t>
      </w:r>
      <w:bookmarkEnd w:id="217"/>
    </w:p>
    <w:p w:rsidR="002E3345" w:rsidRPr="006F3A20" w:rsidRDefault="002E3345" w:rsidP="002E3345">
      <w:pPr>
        <w:pStyle w:val="Heading4"/>
        <w:spacing w:before="36"/>
        <w:ind w:right="-120"/>
      </w:pPr>
      <w:r w:rsidRPr="006F3A20">
        <w:rPr>
          <w:spacing w:val="-1"/>
        </w:rPr>
        <w:t xml:space="preserve">Hopkins </w:t>
      </w:r>
      <w:r w:rsidRPr="006F3A20">
        <w:t xml:space="preserve">Center, Shakespeare Alley Room 110 </w:t>
      </w:r>
      <w:r w:rsidRPr="006F3A20">
        <w:rPr>
          <w:rFonts w:cs="Helvetica"/>
        </w:rPr>
        <w:t>•</w:t>
      </w:r>
      <w:r w:rsidRPr="006F3A20">
        <w:rPr>
          <w:rFonts w:cs="Helvetica"/>
          <w:spacing w:val="-1"/>
        </w:rPr>
        <w:t xml:space="preserve"> </w:t>
      </w:r>
      <w:r w:rsidRPr="006F3A20">
        <w:t xml:space="preserve">646-3104 </w:t>
      </w:r>
      <w:r w:rsidRPr="006F3A20">
        <w:rPr>
          <w:rFonts w:cs="Helvetica"/>
        </w:rPr>
        <w:t>•</w:t>
      </w:r>
      <w:r w:rsidRPr="006F3A20">
        <w:t xml:space="preserve"> </w:t>
      </w:r>
      <w:hyperlink r:id="rId129">
        <w:r w:rsidRPr="006F3A20">
          <w:rPr>
            <w:color w:val="3366FF"/>
            <w:spacing w:val="-1"/>
            <w:u w:val="thick" w:color="3366FF"/>
          </w:rPr>
          <w:t>Theater@dartmouth.edu</w:t>
        </w:r>
      </w:hyperlink>
    </w:p>
    <w:p w:rsidR="002E3345" w:rsidRPr="006F3A20" w:rsidRDefault="00FA5DF7" w:rsidP="002E3345">
      <w:pPr>
        <w:pStyle w:val="BodyText"/>
        <w:spacing w:before="36"/>
        <w:rPr>
          <w:rStyle w:val="Hyperlink"/>
        </w:rPr>
      </w:pPr>
      <w:hyperlink r:id="rId130">
        <w:r w:rsidR="002E3345" w:rsidRPr="006F3A20">
          <w:rPr>
            <w:rStyle w:val="Hyperlink"/>
          </w:rPr>
          <w:t>https://theater.dartmouth.edu/undergraduate-overview</w:t>
        </w:r>
      </w:hyperlink>
    </w:p>
    <w:p w:rsidR="002E3345" w:rsidRPr="006F3A20" w:rsidRDefault="002E3345" w:rsidP="006F3A20">
      <w:pPr>
        <w:rPr>
          <w:rFonts w:ascii="Helvetica" w:hAnsi="Helvetica"/>
        </w:rPr>
      </w:pPr>
      <w:r w:rsidRPr="006F3A20">
        <w:rPr>
          <w:rFonts w:ascii="Helvetica" w:hAnsi="Helvetica"/>
          <w:spacing w:val="-1"/>
        </w:rPr>
        <w:t>For</w:t>
      </w:r>
      <w:r w:rsidRPr="006F3A20">
        <w:rPr>
          <w:rFonts w:ascii="Helvetica" w:hAnsi="Helvetica"/>
          <w:spacing w:val="-2"/>
        </w:rPr>
        <w:t xml:space="preserve"> </w:t>
      </w:r>
      <w:r w:rsidRPr="006F3A20">
        <w:rPr>
          <w:rFonts w:ascii="Helvetica" w:hAnsi="Helvetica"/>
        </w:rPr>
        <w:t>pre-major</w:t>
      </w:r>
      <w:r w:rsidRPr="006F3A20">
        <w:rPr>
          <w:rFonts w:ascii="Helvetica" w:hAnsi="Helvetica"/>
          <w:spacing w:val="-2"/>
        </w:rPr>
        <w:t xml:space="preserve"> </w:t>
      </w:r>
      <w:r w:rsidRPr="006F3A20">
        <w:rPr>
          <w:rFonts w:ascii="Helvetica" w:hAnsi="Helvetica"/>
          <w:spacing w:val="-1"/>
        </w:rPr>
        <w:t>advice,</w:t>
      </w:r>
      <w:r w:rsidRPr="006F3A20">
        <w:rPr>
          <w:rFonts w:ascii="Helvetica" w:hAnsi="Helvetica"/>
          <w:spacing w:val="-4"/>
        </w:rPr>
        <w:t xml:space="preserve"> </w:t>
      </w:r>
      <w:r w:rsidRPr="006F3A20">
        <w:rPr>
          <w:rFonts w:ascii="Helvetica" w:hAnsi="Helvetica"/>
        </w:rPr>
        <w:t>contact</w:t>
      </w:r>
      <w:r w:rsidRPr="006F3A20">
        <w:rPr>
          <w:rFonts w:ascii="Helvetica" w:hAnsi="Helvetica"/>
          <w:spacing w:val="-2"/>
        </w:rPr>
        <w:t xml:space="preserve"> </w:t>
      </w:r>
      <w:r w:rsidRPr="006F3A20">
        <w:rPr>
          <w:rFonts w:ascii="Helvetica" w:hAnsi="Helvetica"/>
        </w:rPr>
        <w:t xml:space="preserve">the chair, </w:t>
      </w:r>
      <w:r w:rsidR="006F3A20" w:rsidRPr="006F3A20">
        <w:rPr>
          <w:rFonts w:ascii="Helvetica" w:hAnsi="Helvetica"/>
          <w:color w:val="000000"/>
          <w:spacing w:val="-1"/>
          <w:bdr w:val="none" w:sz="0" w:space="0" w:color="auto" w:frame="1"/>
          <w:shd w:val="clear" w:color="auto" w:fill="FFFFFF"/>
        </w:rPr>
        <w:t>Prof.</w:t>
      </w:r>
      <w:r w:rsidR="006F3A20" w:rsidRPr="006F3A20">
        <w:rPr>
          <w:rFonts w:ascii="Helvetica" w:hAnsi="Helvetica"/>
          <w:color w:val="000000"/>
          <w:spacing w:val="-4"/>
          <w:bdr w:val="none" w:sz="0" w:space="0" w:color="auto" w:frame="1"/>
          <w:shd w:val="clear" w:color="auto" w:fill="FFFFFF"/>
        </w:rPr>
        <w:t xml:space="preserve"> Dan </w:t>
      </w:r>
      <w:proofErr w:type="spellStart"/>
      <w:r w:rsidR="006F3A20" w:rsidRPr="006F3A20">
        <w:rPr>
          <w:rFonts w:ascii="Helvetica" w:hAnsi="Helvetica"/>
          <w:color w:val="000000"/>
          <w:spacing w:val="-4"/>
          <w:bdr w:val="none" w:sz="0" w:space="0" w:color="auto" w:frame="1"/>
          <w:shd w:val="clear" w:color="auto" w:fill="FFFFFF"/>
        </w:rPr>
        <w:t>Kotlowitz</w:t>
      </w:r>
      <w:proofErr w:type="spellEnd"/>
      <w:r w:rsidRPr="006F3A20">
        <w:rPr>
          <w:rFonts w:ascii="Helvetica" w:hAnsi="Helvetica"/>
        </w:rPr>
        <w:t>.</w:t>
      </w:r>
    </w:p>
    <w:p w:rsidR="002E3345" w:rsidRDefault="002E3345" w:rsidP="002E3345">
      <w:pPr>
        <w:pStyle w:val="BodyText"/>
        <w:spacing w:line="275" w:lineRule="auto"/>
      </w:pPr>
    </w:p>
    <w:p w:rsidR="002E3345" w:rsidRDefault="002E3345" w:rsidP="00F31414">
      <w:pPr>
        <w:pStyle w:val="Heading2"/>
      </w:pPr>
      <w:bookmarkStart w:id="218" w:name="_Toc18661962"/>
      <w:r>
        <w:lastRenderedPageBreak/>
        <w:t>Women’s,</w:t>
      </w:r>
      <w:r>
        <w:rPr>
          <w:spacing w:val="1"/>
        </w:rPr>
        <w:t xml:space="preserve"> </w:t>
      </w:r>
      <w:r>
        <w:t>Gender,</w:t>
      </w:r>
      <w:r>
        <w:rPr>
          <w:spacing w:val="-3"/>
        </w:rPr>
        <w:t xml:space="preserve"> </w:t>
      </w:r>
      <w:r>
        <w:t>and Sexuality</w:t>
      </w:r>
      <w:r>
        <w:rPr>
          <w:spacing w:val="-3"/>
        </w:rPr>
        <w:t xml:space="preserve"> </w:t>
      </w:r>
      <w:r>
        <w:t>Studies</w:t>
      </w:r>
      <w:r>
        <w:rPr>
          <w:spacing w:val="2"/>
        </w:rPr>
        <w:t xml:space="preserve"> </w:t>
      </w:r>
      <w:r>
        <w:t>(WGSS)</w:t>
      </w:r>
      <w:bookmarkEnd w:id="218"/>
    </w:p>
    <w:p w:rsidR="002E3345" w:rsidRDefault="00B54BF4" w:rsidP="002E3345">
      <w:pPr>
        <w:pStyle w:val="Heading4"/>
        <w:spacing w:before="36"/>
        <w:rPr>
          <w:b w:val="0"/>
          <w:bCs w:val="0"/>
        </w:rPr>
      </w:pPr>
      <w:r>
        <w:t>Baker Library</w:t>
      </w:r>
      <w:r w:rsidR="002E3345">
        <w:rPr>
          <w:spacing w:val="-2"/>
        </w:rPr>
        <w:t>,</w:t>
      </w:r>
      <w:r w:rsidR="002E3345">
        <w:rPr>
          <w:spacing w:val="-4"/>
        </w:rPr>
        <w:t xml:space="preserve"> </w:t>
      </w:r>
      <w:r w:rsidR="002E3345">
        <w:rPr>
          <w:spacing w:val="-1"/>
        </w:rPr>
        <w:t xml:space="preserve">Room </w:t>
      </w:r>
      <w:r>
        <w:t xml:space="preserve">200B </w:t>
      </w:r>
      <w:r w:rsidR="002E3345">
        <w:rPr>
          <w:rFonts w:cs="Helvetica"/>
        </w:rPr>
        <w:t>•</w:t>
      </w:r>
      <w:r w:rsidR="002E3345">
        <w:rPr>
          <w:rFonts w:cs="Helvetica"/>
          <w:spacing w:val="-1"/>
        </w:rPr>
        <w:t xml:space="preserve"> </w:t>
      </w:r>
      <w:r w:rsidR="002E3345">
        <w:t>646-2722</w:t>
      </w:r>
      <w:r w:rsidR="002E3345">
        <w:rPr>
          <w:spacing w:val="-1"/>
        </w:rPr>
        <w:t xml:space="preserve"> </w:t>
      </w:r>
      <w:r w:rsidR="002E3345">
        <w:rPr>
          <w:rFonts w:cs="Helvetica"/>
        </w:rPr>
        <w:t>•</w:t>
      </w:r>
      <w:r w:rsidR="002E3345">
        <w:rPr>
          <w:rFonts w:cs="Helvetica"/>
          <w:spacing w:val="-6"/>
        </w:rPr>
        <w:t xml:space="preserve"> </w:t>
      </w:r>
      <w:hyperlink r:id="rId131">
        <w:r w:rsidR="002E3345">
          <w:rPr>
            <w:color w:val="3366FF"/>
            <w:spacing w:val="-1"/>
            <w:u w:val="thick" w:color="3366FF"/>
          </w:rPr>
          <w:t>wgssp@dartmouth.edu</w:t>
        </w:r>
      </w:hyperlink>
    </w:p>
    <w:p w:rsidR="002E3345" w:rsidRPr="00DA6D81" w:rsidRDefault="00FA5DF7" w:rsidP="002E3345">
      <w:pPr>
        <w:pStyle w:val="BodyText"/>
        <w:spacing w:before="36"/>
        <w:rPr>
          <w:rStyle w:val="Hyperlink"/>
        </w:rPr>
      </w:pPr>
      <w:hyperlink r:id="rId132">
        <w:r w:rsidR="002E3345" w:rsidRPr="00DA6D81">
          <w:rPr>
            <w:rStyle w:val="Hyperlink"/>
          </w:rPr>
          <w:t>http://wgs.dartmouth.edu/</w:t>
        </w:r>
      </w:hyperlink>
    </w:p>
    <w:p w:rsidR="002E3345" w:rsidRDefault="002E3345" w:rsidP="002E3345">
      <w:pPr>
        <w:pStyle w:val="BodyText"/>
        <w:spacing w:before="160"/>
        <w:sectPr w:rsidR="002E3345">
          <w:pgSz w:w="12240" w:h="15840"/>
          <w:pgMar w:top="700" w:right="1640" w:bottom="740" w:left="1180" w:header="0" w:footer="544" w:gutter="0"/>
          <w:cols w:space="720"/>
        </w:sectPr>
      </w:pPr>
      <w:r>
        <w:rPr>
          <w:spacing w:val="-1"/>
        </w:rPr>
        <w:t>For</w:t>
      </w:r>
      <w:r>
        <w:rPr>
          <w:spacing w:val="-2"/>
        </w:rPr>
        <w:t xml:space="preserve"> </w:t>
      </w:r>
      <w:r>
        <w:t>pre-major</w:t>
      </w:r>
      <w:r>
        <w:rPr>
          <w:spacing w:val="-2"/>
        </w:rPr>
        <w:t xml:space="preserve"> </w:t>
      </w:r>
      <w:r>
        <w:rPr>
          <w:spacing w:val="-1"/>
        </w:rPr>
        <w:t>advice,</w:t>
      </w:r>
      <w:r>
        <w:rPr>
          <w:spacing w:val="-4"/>
        </w:rPr>
        <w:t xml:space="preserve"> </w:t>
      </w:r>
      <w:r>
        <w:t>contact</w:t>
      </w:r>
      <w:r w:rsidR="00B54BF4">
        <w:rPr>
          <w:spacing w:val="-4"/>
        </w:rPr>
        <w:t xml:space="preserve"> the WGSS Office.</w:t>
      </w:r>
    </w:p>
    <w:p w:rsidR="002E3345" w:rsidRPr="006477D8" w:rsidRDefault="002E3345" w:rsidP="006477D8">
      <w:pPr>
        <w:pStyle w:val="Heading1"/>
      </w:pPr>
      <w:bookmarkStart w:id="219" w:name="_TOC_250024"/>
      <w:bookmarkStart w:id="220" w:name="_Toc18661963"/>
      <w:r w:rsidRPr="006477D8">
        <w:lastRenderedPageBreak/>
        <w:t>Other Courses of Study</w:t>
      </w:r>
      <w:bookmarkEnd w:id="219"/>
      <w:bookmarkEnd w:id="220"/>
    </w:p>
    <w:p w:rsidR="002E3345" w:rsidRPr="00326FAE" w:rsidRDefault="002E3345" w:rsidP="00F31414">
      <w:pPr>
        <w:pStyle w:val="Heading2"/>
        <w:rPr>
          <w:sz w:val="24"/>
          <w:szCs w:val="24"/>
        </w:rPr>
      </w:pPr>
      <w:bookmarkStart w:id="221" w:name="_TOC_250023"/>
      <w:bookmarkStart w:id="222" w:name="_Toc18661964"/>
      <w:r w:rsidRPr="00326FAE">
        <w:rPr>
          <w:sz w:val="24"/>
          <w:szCs w:val="24"/>
        </w:rPr>
        <w:t>Ethics</w:t>
      </w:r>
      <w:r w:rsidRPr="00326FAE">
        <w:rPr>
          <w:spacing w:val="2"/>
          <w:sz w:val="24"/>
          <w:szCs w:val="24"/>
        </w:rPr>
        <w:t xml:space="preserve"> </w:t>
      </w:r>
      <w:r w:rsidRPr="00326FAE">
        <w:rPr>
          <w:sz w:val="24"/>
          <w:szCs w:val="24"/>
        </w:rPr>
        <w:t>(Minor)</w:t>
      </w:r>
      <w:bookmarkEnd w:id="221"/>
      <w:bookmarkEnd w:id="222"/>
    </w:p>
    <w:p w:rsidR="002E3345" w:rsidRPr="00326FAE" w:rsidRDefault="002E3345" w:rsidP="002E3345">
      <w:pPr>
        <w:pStyle w:val="Heading4"/>
      </w:pPr>
      <w:r w:rsidRPr="00326FAE">
        <w:t>Haldeman, Second Floor • 646-1263</w:t>
      </w:r>
    </w:p>
    <w:p w:rsidR="002E3345" w:rsidRPr="00326FAE" w:rsidRDefault="00FA5DF7" w:rsidP="002E3345">
      <w:pPr>
        <w:pStyle w:val="BodyText"/>
        <w:spacing w:before="35"/>
        <w:rPr>
          <w:rStyle w:val="Hyperlink"/>
        </w:rPr>
      </w:pPr>
      <w:hyperlink r:id="rId133">
        <w:r w:rsidR="002E3345" w:rsidRPr="00326FAE">
          <w:rPr>
            <w:rStyle w:val="Hyperlink"/>
          </w:rPr>
          <w:t>www.dartmouth.edu/~ethics/programs/ethics_minor/index.html</w:t>
        </w:r>
      </w:hyperlink>
    </w:p>
    <w:p w:rsidR="002E3345" w:rsidRPr="00326FAE" w:rsidRDefault="002E3345" w:rsidP="002E3345">
      <w:pPr>
        <w:pStyle w:val="BodyText"/>
        <w:spacing w:before="160"/>
      </w:pPr>
      <w:r w:rsidRPr="00326FAE">
        <w:t xml:space="preserve">For a listing of required and approved courses in the Ethics minor, visit the program website. For advice on this minor, contact Prof. </w:t>
      </w:r>
      <w:proofErr w:type="spellStart"/>
      <w:r w:rsidRPr="00326FAE">
        <w:t>Aine</w:t>
      </w:r>
      <w:proofErr w:type="spellEnd"/>
      <w:r w:rsidRPr="00326FAE">
        <w:t xml:space="preserve"> Donovan.</w:t>
      </w:r>
    </w:p>
    <w:p w:rsidR="002E3345" w:rsidRPr="00326FAE" w:rsidRDefault="002E3345" w:rsidP="002E3345">
      <w:pPr>
        <w:rPr>
          <w:rFonts w:ascii="Helvetica" w:eastAsia="Helvetica" w:hAnsi="Helvetica" w:cs="Helvetica"/>
        </w:rPr>
      </w:pPr>
    </w:p>
    <w:p w:rsidR="002E3345" w:rsidRPr="00326FAE" w:rsidRDefault="002E3345" w:rsidP="00F31414">
      <w:pPr>
        <w:pStyle w:val="Heading2"/>
        <w:rPr>
          <w:sz w:val="24"/>
          <w:szCs w:val="24"/>
        </w:rPr>
      </w:pPr>
      <w:bookmarkStart w:id="223" w:name="_TOC_250022"/>
      <w:bookmarkStart w:id="224" w:name="_Toc18661965"/>
      <w:r w:rsidRPr="00326FAE">
        <w:rPr>
          <w:sz w:val="24"/>
          <w:szCs w:val="24"/>
        </w:rPr>
        <w:t>Global</w:t>
      </w:r>
      <w:r w:rsidRPr="00326FAE">
        <w:rPr>
          <w:spacing w:val="1"/>
          <w:sz w:val="24"/>
          <w:szCs w:val="24"/>
        </w:rPr>
        <w:t xml:space="preserve"> </w:t>
      </w:r>
      <w:r w:rsidRPr="00326FAE">
        <w:rPr>
          <w:sz w:val="24"/>
          <w:szCs w:val="24"/>
        </w:rPr>
        <w:t>Health Certificate</w:t>
      </w:r>
      <w:bookmarkEnd w:id="223"/>
      <w:bookmarkEnd w:id="224"/>
    </w:p>
    <w:p w:rsidR="002E3345" w:rsidRPr="00326FAE" w:rsidRDefault="002E3345" w:rsidP="002E3345">
      <w:pPr>
        <w:pStyle w:val="Heading4"/>
        <w:spacing w:before="37"/>
        <w:rPr>
          <w:b w:val="0"/>
          <w:bCs w:val="0"/>
        </w:rPr>
      </w:pPr>
      <w:r w:rsidRPr="00326FAE">
        <w:rPr>
          <w:spacing w:val="-1"/>
        </w:rPr>
        <w:t>Cent</w:t>
      </w:r>
      <w:r w:rsidRPr="00326FAE">
        <w:rPr>
          <w:rFonts w:cs="Helvetica"/>
          <w:spacing w:val="-1"/>
        </w:rPr>
        <w:t xml:space="preserve">er for </w:t>
      </w:r>
      <w:r w:rsidR="005F70F7" w:rsidRPr="00326FAE">
        <w:rPr>
          <w:rFonts w:cs="Helvetica"/>
          <w:spacing w:val="-1"/>
        </w:rPr>
        <w:t>Global Health Equity, Dickey Center for International Understanding</w:t>
      </w:r>
      <w:r w:rsidRPr="00326FAE">
        <w:rPr>
          <w:rFonts w:cs="Helvetica"/>
        </w:rPr>
        <w:t>,</w:t>
      </w:r>
      <w:r w:rsidRPr="00326FAE">
        <w:rPr>
          <w:rFonts w:cs="Helvetica"/>
          <w:spacing w:val="-4"/>
        </w:rPr>
        <w:t xml:space="preserve"> </w:t>
      </w:r>
      <w:r w:rsidRPr="00326FAE">
        <w:rPr>
          <w:rFonts w:cs="Helvetica"/>
          <w:spacing w:val="-1"/>
        </w:rPr>
        <w:t>Haldeman,</w:t>
      </w:r>
      <w:r w:rsidRPr="00326FAE">
        <w:rPr>
          <w:rFonts w:cs="Helvetica"/>
          <w:spacing w:val="-4"/>
        </w:rPr>
        <w:t xml:space="preserve"> </w:t>
      </w:r>
      <w:r w:rsidRPr="00326FAE">
        <w:rPr>
          <w:rFonts w:cs="Helvetica"/>
        </w:rPr>
        <w:t>First</w:t>
      </w:r>
      <w:r w:rsidRPr="00326FAE">
        <w:rPr>
          <w:rFonts w:cs="Helvetica"/>
          <w:spacing w:val="-2"/>
        </w:rPr>
        <w:t xml:space="preserve"> </w:t>
      </w:r>
      <w:r w:rsidRPr="00326FAE">
        <w:rPr>
          <w:rFonts w:cs="Helvetica"/>
          <w:spacing w:val="-1"/>
        </w:rPr>
        <w:t xml:space="preserve">Floor </w:t>
      </w:r>
      <w:r w:rsidRPr="00326FAE">
        <w:rPr>
          <w:rFonts w:cs="Helvetica"/>
        </w:rPr>
        <w:t>•</w:t>
      </w:r>
      <w:r w:rsidRPr="00326FAE">
        <w:rPr>
          <w:rFonts w:cs="Helvetica"/>
          <w:spacing w:val="-1"/>
        </w:rPr>
        <w:t xml:space="preserve"> </w:t>
      </w:r>
      <w:r w:rsidRPr="00326FAE">
        <w:rPr>
          <w:rFonts w:cs="Helvetica"/>
          <w:spacing w:val="1"/>
        </w:rPr>
        <w:t>646</w:t>
      </w:r>
      <w:r w:rsidRPr="00326FAE">
        <w:rPr>
          <w:spacing w:val="1"/>
        </w:rPr>
        <w:t>-2023</w:t>
      </w:r>
    </w:p>
    <w:p w:rsidR="00326FAE" w:rsidRPr="00326FAE" w:rsidRDefault="00FA5DF7" w:rsidP="00326FAE">
      <w:pPr>
        <w:rPr>
          <w:rFonts w:ascii="Helvetica" w:hAnsi="Helvetica"/>
        </w:rPr>
      </w:pPr>
      <w:hyperlink r:id="rId134" w:tgtFrame="_blank" w:history="1">
        <w:r w:rsidR="00326FAE" w:rsidRPr="00326FAE">
          <w:rPr>
            <w:rStyle w:val="Hyperlink"/>
            <w:rFonts w:cs="Segoe UI"/>
            <w:bdr w:val="none" w:sz="0" w:space="0" w:color="auto" w:frame="1"/>
            <w:shd w:val="clear" w:color="auto" w:fill="FFFFFF"/>
          </w:rPr>
          <w:t>https://dickey.dartmouth.edu/</w:t>
        </w:r>
        <w:r w:rsidR="00326FAE" w:rsidRPr="00326FAE">
          <w:rPr>
            <w:rStyle w:val="markdda5v9r4e"/>
            <w:rFonts w:ascii="Helvetica" w:hAnsi="Helvetica" w:cs="Segoe UI"/>
            <w:color w:val="0000FF"/>
            <w:u w:val="single"/>
            <w:bdr w:val="none" w:sz="0" w:space="0" w:color="auto" w:frame="1"/>
            <w:shd w:val="clear" w:color="auto" w:fill="FFFFFF"/>
          </w:rPr>
          <w:t>health</w:t>
        </w:r>
      </w:hyperlink>
    </w:p>
    <w:p w:rsidR="005F70F7" w:rsidRPr="00326FAE" w:rsidRDefault="005F70F7" w:rsidP="005F70F7">
      <w:pPr>
        <w:shd w:val="clear" w:color="auto" w:fill="FFFFFF"/>
        <w:spacing w:before="160"/>
        <w:textAlignment w:val="baseline"/>
        <w:rPr>
          <w:rFonts w:ascii="Helvetica" w:hAnsi="Helvetica" w:cs="Segoe UI"/>
          <w:color w:val="201F1E"/>
          <w:lang w:val="en"/>
        </w:rPr>
      </w:pPr>
      <w:r w:rsidRPr="00326FAE">
        <w:rPr>
          <w:rFonts w:ascii="Helvetica" w:hAnsi="Helvetica" w:cs="Segoe UI"/>
          <w:color w:val="201F1E"/>
          <w:lang w:val="en"/>
        </w:rPr>
        <w:t xml:space="preserve">Schedule time to meet with the Center for Global Health Equity Program Director Anne </w:t>
      </w:r>
      <w:proofErr w:type="spellStart"/>
      <w:r w:rsidRPr="00326FAE">
        <w:rPr>
          <w:rFonts w:ascii="Helvetica" w:hAnsi="Helvetica" w:cs="Segoe UI"/>
          <w:color w:val="201F1E"/>
          <w:lang w:val="en"/>
        </w:rPr>
        <w:t>Sosin</w:t>
      </w:r>
      <w:proofErr w:type="spellEnd"/>
      <w:r w:rsidRPr="00326FAE">
        <w:rPr>
          <w:rFonts w:ascii="Helvetica" w:hAnsi="Helvetica" w:cs="Segoe UI"/>
          <w:color w:val="201F1E"/>
          <w:lang w:val="en"/>
        </w:rPr>
        <w:t xml:space="preserve"> for more details.</w:t>
      </w:r>
    </w:p>
    <w:p w:rsidR="00F31414" w:rsidRPr="00326FAE" w:rsidRDefault="00F31414" w:rsidP="00F31414">
      <w:pPr>
        <w:pStyle w:val="BodyText"/>
      </w:pPr>
    </w:p>
    <w:p w:rsidR="002E3345" w:rsidRPr="00326FAE" w:rsidRDefault="002E3345" w:rsidP="00F31414">
      <w:pPr>
        <w:pStyle w:val="Heading2"/>
        <w:rPr>
          <w:sz w:val="24"/>
          <w:szCs w:val="24"/>
        </w:rPr>
      </w:pPr>
      <w:bookmarkStart w:id="225" w:name="_TOC_250021"/>
      <w:bookmarkStart w:id="226" w:name="_Toc18661966"/>
      <w:r w:rsidRPr="00326FAE">
        <w:rPr>
          <w:sz w:val="24"/>
          <w:szCs w:val="24"/>
        </w:rPr>
        <w:t>Health Professions</w:t>
      </w:r>
      <w:r w:rsidRPr="00326FAE">
        <w:rPr>
          <w:spacing w:val="-3"/>
          <w:sz w:val="24"/>
          <w:szCs w:val="24"/>
        </w:rPr>
        <w:t xml:space="preserve"> </w:t>
      </w:r>
      <w:r w:rsidRPr="00326FAE">
        <w:rPr>
          <w:sz w:val="24"/>
          <w:szCs w:val="24"/>
        </w:rPr>
        <w:t>Program</w:t>
      </w:r>
      <w:r w:rsidRPr="00326FAE">
        <w:rPr>
          <w:spacing w:val="-4"/>
          <w:sz w:val="24"/>
          <w:szCs w:val="24"/>
        </w:rPr>
        <w:t xml:space="preserve"> </w:t>
      </w:r>
      <w:r w:rsidRPr="00326FAE">
        <w:rPr>
          <w:sz w:val="24"/>
          <w:szCs w:val="24"/>
        </w:rPr>
        <w:t>(Pre-Health Advising)</w:t>
      </w:r>
      <w:bookmarkEnd w:id="225"/>
      <w:bookmarkEnd w:id="226"/>
    </w:p>
    <w:p w:rsidR="002E3345" w:rsidRPr="00326FAE" w:rsidRDefault="002E3345" w:rsidP="002E3345">
      <w:pPr>
        <w:pStyle w:val="BodyText"/>
        <w:rPr>
          <w:spacing w:val="77"/>
        </w:rPr>
      </w:pPr>
      <w:r w:rsidRPr="00326FAE">
        <w:t>Medicine,</w:t>
      </w:r>
      <w:r w:rsidRPr="00326FAE">
        <w:rPr>
          <w:spacing w:val="-4"/>
        </w:rPr>
        <w:t xml:space="preserve"> </w:t>
      </w:r>
      <w:r w:rsidRPr="00326FAE">
        <w:t>Dentistry,</w:t>
      </w:r>
      <w:r w:rsidRPr="00326FAE">
        <w:rPr>
          <w:spacing w:val="1"/>
        </w:rPr>
        <w:t xml:space="preserve"> </w:t>
      </w:r>
      <w:r w:rsidRPr="00326FAE">
        <w:t>Veterinary,</w:t>
      </w:r>
      <w:r w:rsidRPr="00326FAE">
        <w:rPr>
          <w:spacing w:val="-4"/>
        </w:rPr>
        <w:t xml:space="preserve"> </w:t>
      </w:r>
      <w:r w:rsidRPr="00326FAE">
        <w:t>Public</w:t>
      </w:r>
      <w:r w:rsidRPr="00326FAE">
        <w:rPr>
          <w:spacing w:val="-2"/>
        </w:rPr>
        <w:t xml:space="preserve"> </w:t>
      </w:r>
      <w:r w:rsidRPr="00326FAE">
        <w:t>Health &amp;</w:t>
      </w:r>
      <w:r w:rsidRPr="00326FAE">
        <w:rPr>
          <w:spacing w:val="2"/>
        </w:rPr>
        <w:t xml:space="preserve"> </w:t>
      </w:r>
      <w:r w:rsidRPr="00326FAE">
        <w:t>Other</w:t>
      </w:r>
      <w:r w:rsidRPr="00326FAE">
        <w:rPr>
          <w:spacing w:val="-2"/>
        </w:rPr>
        <w:t xml:space="preserve"> </w:t>
      </w:r>
      <w:r w:rsidRPr="00326FAE">
        <w:t>Health Professions</w:t>
      </w:r>
      <w:r w:rsidRPr="00326FAE">
        <w:rPr>
          <w:spacing w:val="77"/>
        </w:rPr>
        <w:t xml:space="preserve"> </w:t>
      </w:r>
    </w:p>
    <w:p w:rsidR="002E3345" w:rsidRPr="00326FAE" w:rsidRDefault="002E3345" w:rsidP="002E3345">
      <w:pPr>
        <w:pStyle w:val="Heading4"/>
      </w:pPr>
      <w:r w:rsidRPr="00326FAE">
        <w:t>Health</w:t>
      </w:r>
      <w:r w:rsidRPr="00326FAE">
        <w:rPr>
          <w:spacing w:val="-4"/>
        </w:rPr>
        <w:t xml:space="preserve"> </w:t>
      </w:r>
      <w:r w:rsidRPr="00326FAE">
        <w:rPr>
          <w:spacing w:val="-1"/>
        </w:rPr>
        <w:t xml:space="preserve">Professions </w:t>
      </w:r>
      <w:r w:rsidRPr="00326FAE">
        <w:t>Program,</w:t>
      </w:r>
      <w:r w:rsidRPr="00326FAE">
        <w:rPr>
          <w:spacing w:val="-4"/>
        </w:rPr>
        <w:t xml:space="preserve"> </w:t>
      </w:r>
      <w:r w:rsidRPr="00326FAE">
        <w:t>Parker</w:t>
      </w:r>
      <w:r w:rsidRPr="00326FAE">
        <w:rPr>
          <w:spacing w:val="-1"/>
        </w:rPr>
        <w:t xml:space="preserve"> House</w:t>
      </w:r>
      <w:r w:rsidRPr="00326FAE">
        <w:rPr>
          <w:spacing w:val="5"/>
        </w:rPr>
        <w:t xml:space="preserve"> </w:t>
      </w:r>
      <w:r w:rsidRPr="00326FAE">
        <w:rPr>
          <w:color w:val="181817"/>
        </w:rPr>
        <w:t>•</w:t>
      </w:r>
      <w:r w:rsidRPr="00326FAE">
        <w:rPr>
          <w:color w:val="181817"/>
          <w:spacing w:val="-6"/>
        </w:rPr>
        <w:t xml:space="preserve"> </w:t>
      </w:r>
      <w:r w:rsidRPr="00326FAE">
        <w:t xml:space="preserve">646-3377 </w:t>
      </w:r>
      <w:r w:rsidRPr="00326FAE">
        <w:rPr>
          <w:color w:val="3366FF"/>
        </w:rPr>
        <w:t xml:space="preserve"> </w:t>
      </w:r>
      <w:hyperlink r:id="rId135">
        <w:r w:rsidRPr="00326FAE">
          <w:rPr>
            <w:rStyle w:val="Hyperlink"/>
          </w:rPr>
          <w:t>http://www.dartmouth.edu/prehealth/</w:t>
        </w:r>
      </w:hyperlink>
    </w:p>
    <w:p w:rsidR="002E3345" w:rsidRPr="007D7C84" w:rsidRDefault="002E3345" w:rsidP="002E3345">
      <w:pPr>
        <w:pStyle w:val="BodyText"/>
        <w:spacing w:before="160"/>
      </w:pPr>
      <w:r w:rsidRPr="007D7C84">
        <w:t>The single most important advising tip for first-year students is to seek the guidance of a Health Professions Program (HPP) Advisor. This should be done early in the first term in order to plan a four-year schedule for completing required coursework. Misinformation may be passed along by fellow students, and so it is critical that students rely on HPP for information about the complex academic and extracurricular path to a health profession.</w:t>
      </w:r>
    </w:p>
    <w:p w:rsidR="002E3345" w:rsidRPr="007D7C84" w:rsidRDefault="002E3345" w:rsidP="002E3345">
      <w:pPr>
        <w:pStyle w:val="BodyText"/>
        <w:spacing w:before="120"/>
      </w:pPr>
      <w:r w:rsidRPr="007D7C84">
        <w:t xml:space="preserve">Students interested in pursuing a curriculum that will prepare them for medical, dental, or veterinary school, or other graduate schools in the health professions should contact </w:t>
      </w:r>
      <w:r w:rsidR="00BE50C7">
        <w:rPr>
          <w:spacing w:val="-1"/>
        </w:rPr>
        <w:t>Sarah Berger</w:t>
      </w:r>
      <w:r w:rsidR="00BE50C7">
        <w:rPr>
          <w:spacing w:val="1"/>
        </w:rPr>
        <w:t xml:space="preserve"> </w:t>
      </w:r>
      <w:r w:rsidRPr="007D7C84">
        <w:t>by e-mail or calling the number above.</w:t>
      </w:r>
    </w:p>
    <w:p w:rsidR="002E3345" w:rsidRDefault="002E3345" w:rsidP="002E3345">
      <w:pPr>
        <w:spacing w:before="3"/>
        <w:rPr>
          <w:rFonts w:ascii="Helvetica" w:eastAsia="Helvetica" w:hAnsi="Helvetica" w:cs="Helvetica"/>
          <w:sz w:val="27"/>
          <w:szCs w:val="27"/>
        </w:rPr>
      </w:pPr>
    </w:p>
    <w:p w:rsidR="002E3345" w:rsidRDefault="002E3345" w:rsidP="002E3345">
      <w:pPr>
        <w:pStyle w:val="BodyText"/>
      </w:pPr>
      <w:r>
        <w:rPr>
          <w:color w:val="181817"/>
          <w:u w:val="thick" w:color="181817"/>
        </w:rPr>
        <w:t>Some</w:t>
      </w:r>
      <w:r>
        <w:rPr>
          <w:color w:val="181817"/>
          <w:spacing w:val="-1"/>
          <w:u w:val="thick" w:color="181817"/>
        </w:rPr>
        <w:t xml:space="preserve"> important</w:t>
      </w:r>
      <w:r>
        <w:rPr>
          <w:color w:val="181817"/>
          <w:spacing w:val="-4"/>
          <w:u w:val="thick" w:color="181817"/>
        </w:rPr>
        <w:t xml:space="preserve"> </w:t>
      </w:r>
      <w:r>
        <w:rPr>
          <w:color w:val="181817"/>
          <w:spacing w:val="-2"/>
          <w:u w:val="thick" w:color="181817"/>
        </w:rPr>
        <w:t xml:space="preserve">tips </w:t>
      </w:r>
      <w:r>
        <w:rPr>
          <w:color w:val="181817"/>
          <w:spacing w:val="-1"/>
          <w:u w:val="thick" w:color="181817"/>
        </w:rPr>
        <w:t>for</w:t>
      </w:r>
      <w:r>
        <w:rPr>
          <w:color w:val="181817"/>
          <w:spacing w:val="3"/>
          <w:u w:val="thick" w:color="181817"/>
        </w:rPr>
        <w:t xml:space="preserve"> </w:t>
      </w:r>
      <w:r>
        <w:rPr>
          <w:color w:val="181817"/>
          <w:u w:val="thick" w:color="181817"/>
        </w:rPr>
        <w:t>students</w:t>
      </w:r>
      <w:r>
        <w:rPr>
          <w:color w:val="181817"/>
          <w:spacing w:val="-2"/>
          <w:u w:val="thick" w:color="181817"/>
        </w:rPr>
        <w:t xml:space="preserve"> </w:t>
      </w:r>
      <w:r>
        <w:rPr>
          <w:color w:val="181817"/>
          <w:spacing w:val="-1"/>
          <w:u w:val="thick" w:color="181817"/>
        </w:rPr>
        <w:t>considering the pre-health track</w:t>
      </w:r>
      <w:r>
        <w:rPr>
          <w:color w:val="181817"/>
          <w:spacing w:val="-1"/>
        </w:rPr>
        <w:t>:</w:t>
      </w:r>
    </w:p>
    <w:p w:rsidR="002E3345" w:rsidRDefault="002E3345" w:rsidP="002E3345">
      <w:pPr>
        <w:pStyle w:val="Bulletedtext"/>
      </w:pPr>
      <w:r>
        <w:t>Dartmouth</w:t>
      </w:r>
      <w:r>
        <w:rPr>
          <w:spacing w:val="-1"/>
        </w:rPr>
        <w:t xml:space="preserve"> does</w:t>
      </w:r>
      <w:r>
        <w:rPr>
          <w:spacing w:val="-2"/>
        </w:rPr>
        <w:t xml:space="preserve"> </w:t>
      </w:r>
      <w:r>
        <w:t>not</w:t>
      </w:r>
      <w:r>
        <w:rPr>
          <w:spacing w:val="-4"/>
        </w:rPr>
        <w:t xml:space="preserve"> </w:t>
      </w:r>
      <w:r>
        <w:t>have</w:t>
      </w:r>
      <w:r>
        <w:rPr>
          <w:spacing w:val="-1"/>
        </w:rPr>
        <w:t xml:space="preserve"> </w:t>
      </w:r>
      <w:r>
        <w:t>a</w:t>
      </w:r>
      <w:r>
        <w:rPr>
          <w:spacing w:val="-1"/>
        </w:rPr>
        <w:t xml:space="preserve"> single,</w:t>
      </w:r>
      <w:r>
        <w:rPr>
          <w:spacing w:val="-4"/>
        </w:rPr>
        <w:t xml:space="preserve"> </w:t>
      </w:r>
      <w:r>
        <w:t>set</w:t>
      </w:r>
      <w:r>
        <w:rPr>
          <w:spacing w:val="-4"/>
        </w:rPr>
        <w:t xml:space="preserve"> </w:t>
      </w:r>
      <w:r>
        <w:t>pre-health</w:t>
      </w:r>
      <w:r>
        <w:rPr>
          <w:spacing w:val="-1"/>
        </w:rPr>
        <w:t xml:space="preserve"> curriculum,</w:t>
      </w:r>
      <w:r>
        <w:rPr>
          <w:spacing w:val="-4"/>
        </w:rPr>
        <w:t xml:space="preserve"> </w:t>
      </w:r>
      <w:r>
        <w:t>but</w:t>
      </w:r>
      <w:r>
        <w:rPr>
          <w:spacing w:val="-4"/>
        </w:rPr>
        <w:t xml:space="preserve"> </w:t>
      </w:r>
      <w:r>
        <w:t>does</w:t>
      </w:r>
      <w:r>
        <w:rPr>
          <w:spacing w:val="-2"/>
        </w:rPr>
        <w:t xml:space="preserve"> </w:t>
      </w:r>
      <w:r>
        <w:t>provide</w:t>
      </w:r>
      <w:r>
        <w:rPr>
          <w:spacing w:val="-1"/>
        </w:rPr>
        <w:t xml:space="preserve"> </w:t>
      </w:r>
      <w:r>
        <w:t>a</w:t>
      </w:r>
      <w:r>
        <w:rPr>
          <w:spacing w:val="50"/>
        </w:rPr>
        <w:t xml:space="preserve"> </w:t>
      </w:r>
      <w:r>
        <w:rPr>
          <w:spacing w:val="-2"/>
        </w:rPr>
        <w:t>wide</w:t>
      </w:r>
      <w:r>
        <w:rPr>
          <w:spacing w:val="-1"/>
        </w:rPr>
        <w:t xml:space="preserve"> </w:t>
      </w:r>
      <w:r>
        <w:t>array</w:t>
      </w:r>
      <w:r>
        <w:rPr>
          <w:spacing w:val="-2"/>
        </w:rPr>
        <w:t xml:space="preserve"> </w:t>
      </w:r>
      <w:r>
        <w:t>of</w:t>
      </w:r>
      <w:r>
        <w:rPr>
          <w:spacing w:val="-4"/>
        </w:rPr>
        <w:t xml:space="preserve"> </w:t>
      </w:r>
      <w:r>
        <w:t>routes</w:t>
      </w:r>
      <w:r>
        <w:rPr>
          <w:spacing w:val="-2"/>
        </w:rPr>
        <w:t xml:space="preserve"> </w:t>
      </w:r>
      <w:r>
        <w:t>students</w:t>
      </w:r>
      <w:r>
        <w:rPr>
          <w:spacing w:val="-2"/>
        </w:rPr>
        <w:t xml:space="preserve"> </w:t>
      </w:r>
      <w:r>
        <w:t>can</w:t>
      </w:r>
      <w:r>
        <w:rPr>
          <w:spacing w:val="-1"/>
        </w:rPr>
        <w:t xml:space="preserve"> take to </w:t>
      </w:r>
      <w:r>
        <w:t>fulfill</w:t>
      </w:r>
      <w:r>
        <w:rPr>
          <w:spacing w:val="-6"/>
        </w:rPr>
        <w:t xml:space="preserve"> </w:t>
      </w:r>
      <w:r>
        <w:t>requirements.</w:t>
      </w:r>
    </w:p>
    <w:p w:rsidR="002E3345" w:rsidRDefault="002E3345" w:rsidP="00774238">
      <w:pPr>
        <w:pStyle w:val="Bulletedtext"/>
      </w:pPr>
      <w:r w:rsidRPr="00774238">
        <w:t xml:space="preserve">There </w:t>
      </w:r>
      <w:r>
        <w:t>are</w:t>
      </w:r>
      <w:r w:rsidRPr="00774238">
        <w:t xml:space="preserve"> </w:t>
      </w:r>
      <w:r>
        <w:t>a</w:t>
      </w:r>
      <w:r w:rsidRPr="00774238">
        <w:t xml:space="preserve"> significant</w:t>
      </w:r>
      <w:r w:rsidRPr="00774238">
        <w:rPr>
          <w:spacing w:val="-4"/>
        </w:rPr>
        <w:t xml:space="preserve"> </w:t>
      </w:r>
      <w:r>
        <w:t>number</w:t>
      </w:r>
      <w:r w:rsidRPr="00774238">
        <w:rPr>
          <w:spacing w:val="-2"/>
        </w:rPr>
        <w:t xml:space="preserve"> </w:t>
      </w:r>
      <w:r>
        <w:t>of</w:t>
      </w:r>
      <w:r w:rsidRPr="00774238">
        <w:rPr>
          <w:spacing w:val="-4"/>
        </w:rPr>
        <w:t xml:space="preserve"> </w:t>
      </w:r>
      <w:r>
        <w:t>pre-health</w:t>
      </w:r>
      <w:r w:rsidRPr="00774238">
        <w:t xml:space="preserve"> requirements</w:t>
      </w:r>
      <w:r w:rsidRPr="00774238">
        <w:rPr>
          <w:spacing w:val="3"/>
        </w:rPr>
        <w:t xml:space="preserve"> </w:t>
      </w:r>
      <w:r w:rsidRPr="00774238">
        <w:rPr>
          <w:spacing w:val="-3"/>
        </w:rPr>
        <w:t>which</w:t>
      </w:r>
      <w:r w:rsidRPr="00774238">
        <w:t xml:space="preserve"> </w:t>
      </w:r>
      <w:r>
        <w:t>can</w:t>
      </w:r>
      <w:r w:rsidRPr="00774238">
        <w:t xml:space="preserve"> limit</w:t>
      </w:r>
      <w:r w:rsidRPr="00774238">
        <w:rPr>
          <w:spacing w:val="1"/>
        </w:rPr>
        <w:t xml:space="preserve"> </w:t>
      </w:r>
      <w:r w:rsidRPr="00774238">
        <w:t>flexibility</w:t>
      </w:r>
      <w:r w:rsidR="00774238" w:rsidRPr="00774238">
        <w:t xml:space="preserve"> in </w:t>
      </w:r>
      <w:r w:rsidR="00774238">
        <w:t xml:space="preserve">course </w:t>
      </w:r>
      <w:r w:rsidRPr="00774238">
        <w:t xml:space="preserve">selection </w:t>
      </w:r>
      <w:r>
        <w:t>and</w:t>
      </w:r>
      <w:r w:rsidRPr="00774238">
        <w:t xml:space="preserve"> options</w:t>
      </w:r>
      <w:r w:rsidRPr="00774238">
        <w:rPr>
          <w:spacing w:val="-2"/>
        </w:rPr>
        <w:t xml:space="preserve"> </w:t>
      </w:r>
      <w:r w:rsidRPr="00774238">
        <w:t>for</w:t>
      </w:r>
      <w:r w:rsidRPr="00774238">
        <w:rPr>
          <w:spacing w:val="-2"/>
        </w:rPr>
        <w:t xml:space="preserve"> </w:t>
      </w:r>
      <w:r>
        <w:t>off-campus</w:t>
      </w:r>
      <w:r w:rsidRPr="00774238">
        <w:rPr>
          <w:spacing w:val="-2"/>
        </w:rPr>
        <w:t xml:space="preserve"> </w:t>
      </w:r>
      <w:r>
        <w:t>programs.</w:t>
      </w:r>
    </w:p>
    <w:p w:rsidR="002E3345" w:rsidRDefault="002E3345" w:rsidP="002E3345">
      <w:pPr>
        <w:pStyle w:val="Bulletedtext"/>
      </w:pPr>
      <w:r>
        <w:t>Students</w:t>
      </w:r>
      <w:r>
        <w:rPr>
          <w:spacing w:val="-2"/>
        </w:rPr>
        <w:t xml:space="preserve"> </w:t>
      </w:r>
      <w:r>
        <w:t>arrive</w:t>
      </w:r>
      <w:r>
        <w:rPr>
          <w:spacing w:val="-1"/>
        </w:rPr>
        <w:t xml:space="preserve"> </w:t>
      </w:r>
      <w:r>
        <w:rPr>
          <w:spacing w:val="-3"/>
        </w:rPr>
        <w:t>with</w:t>
      </w:r>
      <w:r>
        <w:rPr>
          <w:spacing w:val="-1"/>
        </w:rPr>
        <w:t xml:space="preserve"> </w:t>
      </w:r>
      <w:r>
        <w:t>different</w:t>
      </w:r>
      <w:r>
        <w:rPr>
          <w:spacing w:val="-4"/>
        </w:rPr>
        <w:t xml:space="preserve"> </w:t>
      </w:r>
      <w:r>
        <w:t>backgrounds</w:t>
      </w:r>
      <w:r>
        <w:rPr>
          <w:spacing w:val="-2"/>
        </w:rPr>
        <w:t xml:space="preserve"> </w:t>
      </w:r>
      <w:r>
        <w:t>and</w:t>
      </w:r>
      <w:r>
        <w:rPr>
          <w:spacing w:val="-1"/>
        </w:rPr>
        <w:t xml:space="preserve"> levels</w:t>
      </w:r>
      <w:r>
        <w:rPr>
          <w:spacing w:val="-2"/>
        </w:rPr>
        <w:t xml:space="preserve"> </w:t>
      </w:r>
      <w:r>
        <w:t>of</w:t>
      </w:r>
      <w:r>
        <w:rPr>
          <w:spacing w:val="1"/>
        </w:rPr>
        <w:t xml:space="preserve"> </w:t>
      </w:r>
      <w:r>
        <w:t>preparation,</w:t>
      </w:r>
      <w:r>
        <w:rPr>
          <w:spacing w:val="-4"/>
        </w:rPr>
        <w:t xml:space="preserve"> </w:t>
      </w:r>
      <w:r>
        <w:t>so</w:t>
      </w:r>
      <w:r>
        <w:rPr>
          <w:spacing w:val="4"/>
        </w:rPr>
        <w:t xml:space="preserve"> </w:t>
      </w:r>
      <w:r>
        <w:rPr>
          <w:spacing w:val="-2"/>
        </w:rPr>
        <w:t>will</w:t>
      </w:r>
      <w:r>
        <w:rPr>
          <w:spacing w:val="-6"/>
        </w:rPr>
        <w:t xml:space="preserve"> </w:t>
      </w:r>
      <w:r>
        <w:rPr>
          <w:spacing w:val="1"/>
        </w:rPr>
        <w:t>move</w:t>
      </w:r>
      <w:r>
        <w:rPr>
          <w:spacing w:val="25"/>
        </w:rPr>
        <w:t xml:space="preserve"> </w:t>
      </w:r>
      <w:r>
        <w:t>through</w:t>
      </w:r>
      <w:r>
        <w:rPr>
          <w:spacing w:val="-1"/>
        </w:rPr>
        <w:t xml:space="preserve"> the process</w:t>
      </w:r>
      <w:r>
        <w:rPr>
          <w:spacing w:val="-2"/>
        </w:rPr>
        <w:t xml:space="preserve"> </w:t>
      </w:r>
      <w:r>
        <w:t>at</w:t>
      </w:r>
      <w:r>
        <w:rPr>
          <w:spacing w:val="-4"/>
        </w:rPr>
        <w:t xml:space="preserve"> </w:t>
      </w:r>
      <w:r>
        <w:rPr>
          <w:spacing w:val="-1"/>
        </w:rPr>
        <w:t>different</w:t>
      </w:r>
      <w:r>
        <w:rPr>
          <w:spacing w:val="-4"/>
        </w:rPr>
        <w:t xml:space="preserve"> </w:t>
      </w:r>
      <w:r>
        <w:t>rates.</w:t>
      </w:r>
      <w:r>
        <w:rPr>
          <w:spacing w:val="-4"/>
        </w:rPr>
        <w:t xml:space="preserve"> </w:t>
      </w:r>
      <w:r>
        <w:t>HPP</w:t>
      </w:r>
      <w:r>
        <w:rPr>
          <w:spacing w:val="-2"/>
        </w:rPr>
        <w:t xml:space="preserve"> </w:t>
      </w:r>
      <w:r>
        <w:t>advisors</w:t>
      </w:r>
      <w:r>
        <w:rPr>
          <w:spacing w:val="-2"/>
        </w:rPr>
        <w:t xml:space="preserve"> </w:t>
      </w:r>
      <w:r>
        <w:t>and</w:t>
      </w:r>
      <w:r>
        <w:rPr>
          <w:spacing w:val="-1"/>
        </w:rPr>
        <w:t xml:space="preserve"> faculty</w:t>
      </w:r>
      <w:r>
        <w:rPr>
          <w:spacing w:val="-2"/>
        </w:rPr>
        <w:t xml:space="preserve"> in</w:t>
      </w:r>
      <w:r>
        <w:rPr>
          <w:spacing w:val="-1"/>
        </w:rPr>
        <w:t xml:space="preserve"> </w:t>
      </w:r>
      <w:r>
        <w:t>academic</w:t>
      </w:r>
      <w:r>
        <w:rPr>
          <w:spacing w:val="43"/>
        </w:rPr>
        <w:t xml:space="preserve"> </w:t>
      </w:r>
      <w:r>
        <w:rPr>
          <w:spacing w:val="-1"/>
        </w:rPr>
        <w:t>departments</w:t>
      </w:r>
      <w:r>
        <w:rPr>
          <w:spacing w:val="-2"/>
        </w:rPr>
        <w:t xml:space="preserve"> </w:t>
      </w:r>
      <w:r>
        <w:t>can</w:t>
      </w:r>
      <w:r>
        <w:rPr>
          <w:spacing w:val="-1"/>
        </w:rPr>
        <w:t xml:space="preserve"> provide individualized advice </w:t>
      </w:r>
      <w:r>
        <w:t>about</w:t>
      </w:r>
      <w:r>
        <w:rPr>
          <w:spacing w:val="-4"/>
        </w:rPr>
        <w:t xml:space="preserve"> </w:t>
      </w:r>
      <w:r>
        <w:t>course</w:t>
      </w:r>
      <w:r>
        <w:rPr>
          <w:spacing w:val="-1"/>
        </w:rPr>
        <w:t xml:space="preserve"> selection </w:t>
      </w:r>
      <w:r>
        <w:t>and</w:t>
      </w:r>
      <w:r>
        <w:rPr>
          <w:spacing w:val="63"/>
        </w:rPr>
        <w:t xml:space="preserve"> </w:t>
      </w:r>
      <w:r>
        <w:rPr>
          <w:spacing w:val="-1"/>
        </w:rPr>
        <w:t>sequencing.</w:t>
      </w:r>
    </w:p>
    <w:p w:rsidR="002E3345" w:rsidRDefault="002E3345" w:rsidP="00774238">
      <w:pPr>
        <w:pStyle w:val="Bulletedtext"/>
      </w:pPr>
      <w:r>
        <w:t>Students</w:t>
      </w:r>
      <w:r w:rsidRPr="00774238">
        <w:rPr>
          <w:spacing w:val="-2"/>
        </w:rPr>
        <w:t xml:space="preserve"> </w:t>
      </w:r>
      <w:r w:rsidRPr="00774238">
        <w:rPr>
          <w:spacing w:val="-3"/>
        </w:rPr>
        <w:t>who</w:t>
      </w:r>
      <w:r w:rsidRPr="00774238">
        <w:rPr>
          <w:spacing w:val="-1"/>
        </w:rPr>
        <w:t xml:space="preserve"> </w:t>
      </w:r>
      <w:r>
        <w:t>do</w:t>
      </w:r>
      <w:r w:rsidRPr="00774238">
        <w:rPr>
          <w:spacing w:val="-1"/>
        </w:rPr>
        <w:t xml:space="preserve"> </w:t>
      </w:r>
      <w:r>
        <w:t>not</w:t>
      </w:r>
      <w:r w:rsidRPr="00774238">
        <w:rPr>
          <w:spacing w:val="-4"/>
        </w:rPr>
        <w:t xml:space="preserve"> </w:t>
      </w:r>
      <w:r w:rsidRPr="00774238">
        <w:rPr>
          <w:spacing w:val="1"/>
        </w:rPr>
        <w:t>have</w:t>
      </w:r>
      <w:r w:rsidRPr="00774238">
        <w:rPr>
          <w:spacing w:val="-1"/>
        </w:rPr>
        <w:t xml:space="preserve"> </w:t>
      </w:r>
      <w:r>
        <w:t>a</w:t>
      </w:r>
      <w:r w:rsidRPr="00774238">
        <w:rPr>
          <w:spacing w:val="-1"/>
        </w:rPr>
        <w:t xml:space="preserve"> </w:t>
      </w:r>
      <w:r>
        <w:t>strong</w:t>
      </w:r>
      <w:r w:rsidRPr="00774238">
        <w:rPr>
          <w:spacing w:val="-1"/>
        </w:rPr>
        <w:t xml:space="preserve"> background</w:t>
      </w:r>
      <w:r w:rsidRPr="00774238">
        <w:rPr>
          <w:spacing w:val="-6"/>
        </w:rPr>
        <w:t xml:space="preserve"> </w:t>
      </w:r>
      <w:r w:rsidRPr="00774238">
        <w:rPr>
          <w:spacing w:val="-2"/>
        </w:rPr>
        <w:t>in</w:t>
      </w:r>
      <w:r w:rsidRPr="00774238">
        <w:rPr>
          <w:spacing w:val="-1"/>
        </w:rPr>
        <w:t xml:space="preserve"> the sciences</w:t>
      </w:r>
      <w:r w:rsidRPr="00774238">
        <w:rPr>
          <w:spacing w:val="-2"/>
        </w:rPr>
        <w:t xml:space="preserve"> </w:t>
      </w:r>
      <w:r>
        <w:t>are</w:t>
      </w:r>
      <w:r w:rsidRPr="00774238">
        <w:rPr>
          <w:spacing w:val="-1"/>
        </w:rPr>
        <w:t xml:space="preserve"> </w:t>
      </w:r>
      <w:r w:rsidRPr="00774238">
        <w:rPr>
          <w:spacing w:val="1"/>
        </w:rPr>
        <w:t>strongly</w:t>
      </w:r>
      <w:r w:rsidR="00774238" w:rsidRPr="00774238">
        <w:rPr>
          <w:spacing w:val="1"/>
        </w:rPr>
        <w:t xml:space="preserve"> encouraged </w:t>
      </w:r>
      <w:r w:rsidRPr="00774238">
        <w:rPr>
          <w:spacing w:val="-1"/>
        </w:rPr>
        <w:t xml:space="preserve">to take </w:t>
      </w:r>
      <w:r w:rsidR="00CF059A">
        <w:rPr>
          <w:spacing w:val="-1"/>
        </w:rPr>
        <w:t xml:space="preserve">a </w:t>
      </w:r>
      <w:r>
        <w:t>preparatory</w:t>
      </w:r>
      <w:r w:rsidRPr="00774238">
        <w:rPr>
          <w:spacing w:val="-7"/>
        </w:rPr>
        <w:t xml:space="preserve"> </w:t>
      </w:r>
      <w:r>
        <w:t>course,</w:t>
      </w:r>
      <w:r w:rsidRPr="00774238">
        <w:rPr>
          <w:spacing w:val="-4"/>
        </w:rPr>
        <w:t xml:space="preserve"> </w:t>
      </w:r>
      <w:r w:rsidRPr="00774238">
        <w:rPr>
          <w:spacing w:val="-2"/>
        </w:rPr>
        <w:t>like</w:t>
      </w:r>
      <w:r w:rsidRPr="00774238">
        <w:rPr>
          <w:spacing w:val="-1"/>
        </w:rPr>
        <w:t xml:space="preserve"> </w:t>
      </w:r>
      <w:r>
        <w:t>Biology</w:t>
      </w:r>
      <w:r w:rsidRPr="00774238">
        <w:rPr>
          <w:spacing w:val="-7"/>
        </w:rPr>
        <w:t xml:space="preserve"> </w:t>
      </w:r>
      <w:r>
        <w:t>2,</w:t>
      </w:r>
      <w:r w:rsidRPr="00774238">
        <w:rPr>
          <w:spacing w:val="-4"/>
        </w:rPr>
        <w:t xml:space="preserve"> </w:t>
      </w:r>
      <w:r>
        <w:t>before</w:t>
      </w:r>
      <w:r w:rsidRPr="00774238">
        <w:rPr>
          <w:spacing w:val="60"/>
        </w:rPr>
        <w:t xml:space="preserve"> </w:t>
      </w:r>
      <w:r w:rsidRPr="00774238">
        <w:rPr>
          <w:spacing w:val="-1"/>
        </w:rPr>
        <w:t xml:space="preserve">beginning the </w:t>
      </w:r>
      <w:r>
        <w:t>required</w:t>
      </w:r>
      <w:r w:rsidRPr="00774238">
        <w:rPr>
          <w:spacing w:val="-1"/>
        </w:rPr>
        <w:t xml:space="preserve"> pre-health </w:t>
      </w:r>
      <w:r>
        <w:t>courses.</w:t>
      </w:r>
    </w:p>
    <w:p w:rsidR="002E3345" w:rsidRDefault="002E3345" w:rsidP="00A77F89">
      <w:pPr>
        <w:pStyle w:val="Bulletedtext"/>
      </w:pPr>
      <w:r w:rsidRPr="00774238">
        <w:rPr>
          <w:color w:val="181817"/>
        </w:rPr>
        <w:t>Students</w:t>
      </w:r>
      <w:r w:rsidRPr="00774238">
        <w:rPr>
          <w:color w:val="181817"/>
          <w:spacing w:val="-2"/>
        </w:rPr>
        <w:t xml:space="preserve"> </w:t>
      </w:r>
      <w:r w:rsidRPr="00774238">
        <w:rPr>
          <w:color w:val="181817"/>
        </w:rPr>
        <w:t>are</w:t>
      </w:r>
      <w:r w:rsidRPr="00774238">
        <w:rPr>
          <w:color w:val="181817"/>
          <w:spacing w:val="-1"/>
        </w:rPr>
        <w:t xml:space="preserve"> cautioned against</w:t>
      </w:r>
      <w:r w:rsidRPr="00774238">
        <w:rPr>
          <w:color w:val="181817"/>
          <w:spacing w:val="-4"/>
        </w:rPr>
        <w:t xml:space="preserve"> </w:t>
      </w:r>
      <w:r w:rsidRPr="00774238">
        <w:rPr>
          <w:color w:val="181817"/>
          <w:spacing w:val="-1"/>
        </w:rPr>
        <w:t xml:space="preserve">taking </w:t>
      </w:r>
      <w:r w:rsidRPr="00774238">
        <w:rPr>
          <w:color w:val="181817"/>
          <w:spacing w:val="-2"/>
        </w:rPr>
        <w:t>two</w:t>
      </w:r>
      <w:r w:rsidRPr="00774238">
        <w:rPr>
          <w:color w:val="181817"/>
          <w:spacing w:val="4"/>
        </w:rPr>
        <w:t xml:space="preserve"> </w:t>
      </w:r>
      <w:r w:rsidRPr="00774238">
        <w:rPr>
          <w:color w:val="181817"/>
          <w:spacing w:val="-1"/>
        </w:rPr>
        <w:t xml:space="preserve">lab </w:t>
      </w:r>
      <w:r w:rsidRPr="00774238">
        <w:rPr>
          <w:color w:val="181817"/>
          <w:spacing w:val="1"/>
        </w:rPr>
        <w:t>courses</w:t>
      </w:r>
      <w:r w:rsidRPr="00774238">
        <w:rPr>
          <w:color w:val="181817"/>
          <w:spacing w:val="-2"/>
        </w:rPr>
        <w:t xml:space="preserve"> in</w:t>
      </w:r>
      <w:r w:rsidRPr="00774238">
        <w:rPr>
          <w:color w:val="181817"/>
          <w:spacing w:val="-1"/>
        </w:rPr>
        <w:t xml:space="preserve"> the </w:t>
      </w:r>
      <w:r w:rsidRPr="00774238">
        <w:rPr>
          <w:color w:val="181817"/>
          <w:spacing w:val="-2"/>
        </w:rPr>
        <w:t>fall</w:t>
      </w:r>
      <w:r w:rsidRPr="00774238">
        <w:rPr>
          <w:color w:val="181817"/>
          <w:spacing w:val="-1"/>
        </w:rPr>
        <w:t xml:space="preserve"> </w:t>
      </w:r>
      <w:r w:rsidRPr="00774238">
        <w:rPr>
          <w:color w:val="181817"/>
        </w:rPr>
        <w:t>of</w:t>
      </w:r>
      <w:r w:rsidRPr="00774238">
        <w:rPr>
          <w:color w:val="181817"/>
          <w:spacing w:val="1"/>
        </w:rPr>
        <w:t xml:space="preserve"> </w:t>
      </w:r>
      <w:r w:rsidRPr="00774238">
        <w:rPr>
          <w:color w:val="181817"/>
          <w:spacing w:val="-1"/>
        </w:rPr>
        <w:t>the first</w:t>
      </w:r>
      <w:r w:rsidRPr="00774238">
        <w:rPr>
          <w:color w:val="181817"/>
          <w:spacing w:val="1"/>
        </w:rPr>
        <w:t xml:space="preserve"> </w:t>
      </w:r>
      <w:r w:rsidRPr="00774238">
        <w:rPr>
          <w:color w:val="181817"/>
          <w:spacing w:val="-1"/>
        </w:rPr>
        <w:t>year.</w:t>
      </w:r>
      <w:r w:rsidRPr="00774238">
        <w:rPr>
          <w:color w:val="181817"/>
          <w:spacing w:val="10"/>
        </w:rPr>
        <w:t xml:space="preserve"> </w:t>
      </w:r>
      <w:r w:rsidRPr="00774238">
        <w:rPr>
          <w:spacing w:val="-4"/>
        </w:rPr>
        <w:t>In</w:t>
      </w:r>
      <w:r w:rsidR="00774238" w:rsidRPr="00774238">
        <w:rPr>
          <w:spacing w:val="-4"/>
        </w:rPr>
        <w:t xml:space="preserve"> general, </w:t>
      </w:r>
      <w:r>
        <w:t>students</w:t>
      </w:r>
      <w:r w:rsidRPr="00774238">
        <w:rPr>
          <w:spacing w:val="-2"/>
        </w:rPr>
        <w:t xml:space="preserve"> </w:t>
      </w:r>
      <w:r>
        <w:t>are</w:t>
      </w:r>
      <w:r w:rsidRPr="00774238">
        <w:rPr>
          <w:spacing w:val="-1"/>
        </w:rPr>
        <w:t xml:space="preserve"> </w:t>
      </w:r>
      <w:r>
        <w:t>encouraged</w:t>
      </w:r>
      <w:r w:rsidRPr="00774238">
        <w:rPr>
          <w:spacing w:val="-1"/>
        </w:rPr>
        <w:t xml:space="preserve"> to enroll </w:t>
      </w:r>
      <w:r w:rsidRPr="00774238">
        <w:rPr>
          <w:spacing w:val="-2"/>
        </w:rPr>
        <w:t>in</w:t>
      </w:r>
      <w:r w:rsidRPr="00774238">
        <w:rPr>
          <w:spacing w:val="-1"/>
        </w:rPr>
        <w:t xml:space="preserve"> </w:t>
      </w:r>
      <w:r>
        <w:t>one</w:t>
      </w:r>
      <w:r w:rsidRPr="00774238">
        <w:rPr>
          <w:spacing w:val="-1"/>
        </w:rPr>
        <w:t xml:space="preserve"> lab </w:t>
      </w:r>
      <w:r>
        <w:t>course</w:t>
      </w:r>
      <w:r w:rsidRPr="00774238">
        <w:rPr>
          <w:spacing w:val="-1"/>
        </w:rPr>
        <w:t xml:space="preserve"> </w:t>
      </w:r>
      <w:r>
        <w:t>per</w:t>
      </w:r>
      <w:r w:rsidRPr="00774238">
        <w:rPr>
          <w:spacing w:val="-2"/>
        </w:rPr>
        <w:t xml:space="preserve"> </w:t>
      </w:r>
      <w:r w:rsidRPr="00774238">
        <w:rPr>
          <w:spacing w:val="-1"/>
        </w:rPr>
        <w:t>term</w:t>
      </w:r>
      <w:r w:rsidRPr="00774238">
        <w:rPr>
          <w:spacing w:val="-2"/>
        </w:rPr>
        <w:t xml:space="preserve"> </w:t>
      </w:r>
      <w:r w:rsidRPr="00774238">
        <w:rPr>
          <w:spacing w:val="-1"/>
        </w:rPr>
        <w:t xml:space="preserve">until </w:t>
      </w:r>
      <w:r>
        <w:t>they</w:t>
      </w:r>
      <w:r w:rsidRPr="00774238">
        <w:rPr>
          <w:spacing w:val="39"/>
        </w:rPr>
        <w:t xml:space="preserve"> </w:t>
      </w:r>
      <w:r>
        <w:t>have</w:t>
      </w:r>
      <w:r w:rsidRPr="00774238">
        <w:rPr>
          <w:spacing w:val="-1"/>
        </w:rPr>
        <w:t xml:space="preserve"> demonstrated the ability</w:t>
      </w:r>
      <w:r w:rsidRPr="00774238">
        <w:rPr>
          <w:spacing w:val="-2"/>
        </w:rPr>
        <w:t xml:space="preserve"> </w:t>
      </w:r>
      <w:r w:rsidRPr="00774238">
        <w:rPr>
          <w:spacing w:val="-1"/>
        </w:rPr>
        <w:t xml:space="preserve">to </w:t>
      </w:r>
      <w:r>
        <w:t>handle</w:t>
      </w:r>
      <w:r w:rsidRPr="00774238">
        <w:rPr>
          <w:spacing w:val="-1"/>
        </w:rPr>
        <w:t xml:space="preserve"> the coursework.</w:t>
      </w:r>
    </w:p>
    <w:p w:rsidR="002E3345" w:rsidRDefault="002E3345" w:rsidP="00774238">
      <w:pPr>
        <w:pStyle w:val="Bulletedtext"/>
      </w:pPr>
      <w:r>
        <w:t>Students</w:t>
      </w:r>
      <w:r w:rsidRPr="00774238">
        <w:rPr>
          <w:spacing w:val="-2"/>
        </w:rPr>
        <w:t xml:space="preserve"> </w:t>
      </w:r>
      <w:r w:rsidRPr="00774238">
        <w:t>should NOT</w:t>
      </w:r>
      <w:r w:rsidRPr="00774238">
        <w:rPr>
          <w:spacing w:val="-9"/>
        </w:rPr>
        <w:t xml:space="preserve"> </w:t>
      </w:r>
      <w:r>
        <w:t>use</w:t>
      </w:r>
      <w:r w:rsidRPr="00774238">
        <w:t xml:space="preserve"> the </w:t>
      </w:r>
      <w:r>
        <w:t>NRO</w:t>
      </w:r>
      <w:r w:rsidRPr="00774238">
        <w:rPr>
          <w:spacing w:val="-4"/>
        </w:rPr>
        <w:t xml:space="preserve"> </w:t>
      </w:r>
      <w:r>
        <w:t>(non-recording</w:t>
      </w:r>
      <w:r w:rsidRPr="00774238">
        <w:t xml:space="preserve"> option)</w:t>
      </w:r>
      <w:r w:rsidRPr="00774238">
        <w:rPr>
          <w:spacing w:val="-2"/>
        </w:rPr>
        <w:t xml:space="preserve"> in</w:t>
      </w:r>
      <w:r w:rsidRPr="00774238">
        <w:t xml:space="preserve"> </w:t>
      </w:r>
      <w:r>
        <w:t>a</w:t>
      </w:r>
      <w:r w:rsidRPr="00774238">
        <w:t xml:space="preserve"> </w:t>
      </w:r>
      <w:r>
        <w:t>course</w:t>
      </w:r>
      <w:r w:rsidRPr="00774238">
        <w:t xml:space="preserve"> </w:t>
      </w:r>
      <w:r>
        <w:t>required</w:t>
      </w:r>
      <w:r w:rsidRPr="00774238">
        <w:t xml:space="preserve"> for</w:t>
      </w:r>
      <w:r w:rsidR="00774238" w:rsidRPr="00774238">
        <w:t xml:space="preserve"> </w:t>
      </w:r>
      <w:r w:rsidR="00774238" w:rsidRPr="00774238">
        <w:lastRenderedPageBreak/>
        <w:t>med</w:t>
      </w:r>
      <w:r w:rsidRPr="00774238">
        <w:t>/vet/dental</w:t>
      </w:r>
      <w:r w:rsidRPr="00774238">
        <w:rPr>
          <w:spacing w:val="-6"/>
        </w:rPr>
        <w:t xml:space="preserve"> </w:t>
      </w:r>
      <w:r>
        <w:t>school</w:t>
      </w:r>
      <w:r w:rsidRPr="00774238">
        <w:rPr>
          <w:spacing w:val="-6"/>
        </w:rPr>
        <w:t xml:space="preserve"> </w:t>
      </w:r>
      <w:r w:rsidRPr="00774238">
        <w:t xml:space="preserve">admission </w:t>
      </w:r>
      <w:r>
        <w:t>and</w:t>
      </w:r>
      <w:r w:rsidRPr="00774238">
        <w:t xml:space="preserve"> should </w:t>
      </w:r>
      <w:r>
        <w:t>be</w:t>
      </w:r>
      <w:r w:rsidRPr="00774238">
        <w:rPr>
          <w:spacing w:val="-6"/>
        </w:rPr>
        <w:t xml:space="preserve"> </w:t>
      </w:r>
      <w:r w:rsidRPr="00774238">
        <w:rPr>
          <w:spacing w:val="1"/>
        </w:rPr>
        <w:t>very</w:t>
      </w:r>
      <w:r w:rsidRPr="00774238">
        <w:rPr>
          <w:spacing w:val="-7"/>
        </w:rPr>
        <w:t xml:space="preserve"> </w:t>
      </w:r>
      <w:r w:rsidRPr="00774238">
        <w:t>cautious</w:t>
      </w:r>
      <w:r w:rsidRPr="00774238">
        <w:rPr>
          <w:spacing w:val="-2"/>
        </w:rPr>
        <w:t xml:space="preserve"> </w:t>
      </w:r>
      <w:r>
        <w:t>about</w:t>
      </w:r>
      <w:r w:rsidRPr="00774238">
        <w:rPr>
          <w:spacing w:val="-4"/>
        </w:rPr>
        <w:t xml:space="preserve"> </w:t>
      </w:r>
      <w:r w:rsidRPr="00774238">
        <w:t xml:space="preserve">using </w:t>
      </w:r>
      <w:r w:rsidRPr="00774238">
        <w:rPr>
          <w:spacing w:val="-2"/>
        </w:rPr>
        <w:t>it</w:t>
      </w:r>
      <w:r w:rsidRPr="00774238">
        <w:rPr>
          <w:spacing w:val="1"/>
        </w:rPr>
        <w:t xml:space="preserve"> </w:t>
      </w:r>
      <w:r w:rsidRPr="00774238">
        <w:rPr>
          <w:spacing w:val="-2"/>
        </w:rPr>
        <w:t>in</w:t>
      </w:r>
      <w:r w:rsidRPr="00774238">
        <w:t xml:space="preserve"> </w:t>
      </w:r>
      <w:r w:rsidRPr="00774238">
        <w:rPr>
          <w:spacing w:val="3"/>
        </w:rPr>
        <w:t>any</w:t>
      </w:r>
      <w:r w:rsidRPr="00774238">
        <w:rPr>
          <w:spacing w:val="86"/>
        </w:rPr>
        <w:t xml:space="preserve"> </w:t>
      </w:r>
      <w:r>
        <w:t>natural</w:t>
      </w:r>
      <w:r w:rsidRPr="00774238">
        <w:rPr>
          <w:spacing w:val="-6"/>
        </w:rPr>
        <w:t xml:space="preserve"> </w:t>
      </w:r>
      <w:r w:rsidRPr="00774238">
        <w:t xml:space="preserve">science </w:t>
      </w:r>
      <w:r>
        <w:t>course.</w:t>
      </w:r>
    </w:p>
    <w:p w:rsidR="002E3345" w:rsidRDefault="002E3345" w:rsidP="002E3345">
      <w:pPr>
        <w:pStyle w:val="Bulletedtext"/>
      </w:pPr>
      <w:r>
        <w:rPr>
          <w:spacing w:val="-4"/>
        </w:rPr>
        <w:t>In</w:t>
      </w:r>
      <w:r>
        <w:t xml:space="preserve"> some </w:t>
      </w:r>
      <w:proofErr w:type="gramStart"/>
      <w:r>
        <w:t>departments</w:t>
      </w:r>
      <w:proofErr w:type="gramEnd"/>
      <w:r>
        <w:rPr>
          <w:spacing w:val="-2"/>
        </w:rPr>
        <w:t xml:space="preserve"> </w:t>
      </w:r>
      <w:r>
        <w:t>students</w:t>
      </w:r>
      <w:r>
        <w:rPr>
          <w:spacing w:val="-2"/>
        </w:rPr>
        <w:t xml:space="preserve"> </w:t>
      </w:r>
      <w:r>
        <w:t>may</w:t>
      </w:r>
      <w:r>
        <w:rPr>
          <w:spacing w:val="-7"/>
        </w:rPr>
        <w:t xml:space="preserve"> </w:t>
      </w:r>
      <w:r>
        <w:t>be granted course exemptions</w:t>
      </w:r>
      <w:r>
        <w:rPr>
          <w:spacing w:val="-2"/>
        </w:rPr>
        <w:t xml:space="preserve"> </w:t>
      </w:r>
      <w:r>
        <w:t>based on placement</w:t>
      </w:r>
      <w:r>
        <w:rPr>
          <w:spacing w:val="-4"/>
        </w:rPr>
        <w:t xml:space="preserve"> </w:t>
      </w:r>
      <w:r>
        <w:t>exams</w:t>
      </w:r>
      <w:r>
        <w:rPr>
          <w:spacing w:val="-2"/>
        </w:rPr>
        <w:t xml:space="preserve"> </w:t>
      </w:r>
      <w:r>
        <w:t>or</w:t>
      </w:r>
      <w:r>
        <w:rPr>
          <w:spacing w:val="-2"/>
        </w:rPr>
        <w:t xml:space="preserve"> </w:t>
      </w:r>
      <w:r>
        <w:t>previous</w:t>
      </w:r>
      <w:r>
        <w:rPr>
          <w:spacing w:val="-2"/>
        </w:rPr>
        <w:t xml:space="preserve"> </w:t>
      </w:r>
      <w:r>
        <w:t>academic</w:t>
      </w:r>
      <w:r>
        <w:rPr>
          <w:spacing w:val="-2"/>
        </w:rPr>
        <w:t xml:space="preserve"> </w:t>
      </w:r>
      <w:r>
        <w:t>experience (e.g.</w:t>
      </w:r>
      <w:r>
        <w:rPr>
          <w:spacing w:val="-4"/>
        </w:rPr>
        <w:t xml:space="preserve"> </w:t>
      </w:r>
      <w:r>
        <w:t>AP</w:t>
      </w:r>
      <w:r>
        <w:rPr>
          <w:spacing w:val="-2"/>
        </w:rPr>
        <w:t xml:space="preserve"> </w:t>
      </w:r>
      <w:r>
        <w:t xml:space="preserve">and </w:t>
      </w:r>
      <w:r>
        <w:rPr>
          <w:spacing w:val="-4"/>
        </w:rPr>
        <w:t>IB</w:t>
      </w:r>
      <w:r>
        <w:rPr>
          <w:spacing w:val="3"/>
        </w:rPr>
        <w:t xml:space="preserve"> </w:t>
      </w:r>
      <w:r>
        <w:t>scores).</w:t>
      </w:r>
      <w:r>
        <w:rPr>
          <w:spacing w:val="1"/>
        </w:rPr>
        <w:t xml:space="preserve"> </w:t>
      </w:r>
      <w:r>
        <w:t>These</w:t>
      </w:r>
      <w:r>
        <w:rPr>
          <w:spacing w:val="51"/>
        </w:rPr>
        <w:t xml:space="preserve"> </w:t>
      </w:r>
      <w:r>
        <w:t>exemptions</w:t>
      </w:r>
      <w:r>
        <w:rPr>
          <w:spacing w:val="-2"/>
        </w:rPr>
        <w:t xml:space="preserve"> </w:t>
      </w:r>
      <w:r>
        <w:t>allow</w:t>
      </w:r>
      <w:r>
        <w:rPr>
          <w:spacing w:val="-11"/>
        </w:rPr>
        <w:t xml:space="preserve"> </w:t>
      </w:r>
      <w:r>
        <w:t>student</w:t>
      </w:r>
      <w:r>
        <w:rPr>
          <w:spacing w:val="-4"/>
        </w:rPr>
        <w:t xml:space="preserve"> </w:t>
      </w:r>
      <w:r>
        <w:t xml:space="preserve">to enroll </w:t>
      </w:r>
      <w:r>
        <w:rPr>
          <w:spacing w:val="-2"/>
        </w:rPr>
        <w:t>in</w:t>
      </w:r>
      <w:r>
        <w:t xml:space="preserve"> advanced</w:t>
      </w:r>
      <w:r>
        <w:rPr>
          <w:spacing w:val="-6"/>
        </w:rPr>
        <w:t xml:space="preserve"> </w:t>
      </w:r>
      <w:r>
        <w:t>courses</w:t>
      </w:r>
      <w:r>
        <w:rPr>
          <w:spacing w:val="-2"/>
        </w:rPr>
        <w:t xml:space="preserve"> </w:t>
      </w:r>
      <w:r>
        <w:t>and also satisfy</w:t>
      </w:r>
      <w:r>
        <w:rPr>
          <w:spacing w:val="73"/>
        </w:rPr>
        <w:t xml:space="preserve"> </w:t>
      </w:r>
      <w:r>
        <w:t>med/dental/vet</w:t>
      </w:r>
      <w:r>
        <w:rPr>
          <w:spacing w:val="-4"/>
        </w:rPr>
        <w:t xml:space="preserve"> </w:t>
      </w:r>
      <w:r>
        <w:t>school</w:t>
      </w:r>
      <w:r>
        <w:rPr>
          <w:spacing w:val="-6"/>
        </w:rPr>
        <w:t xml:space="preserve"> </w:t>
      </w:r>
      <w:r>
        <w:t>matriculation requirements.</w:t>
      </w:r>
    </w:p>
    <w:p w:rsidR="002E3345" w:rsidRDefault="002E3345" w:rsidP="00774238">
      <w:pPr>
        <w:pStyle w:val="Bulletedtext"/>
      </w:pPr>
      <w:r w:rsidRPr="00774238">
        <w:t>Decisions</w:t>
      </w:r>
      <w:r w:rsidRPr="00774238">
        <w:rPr>
          <w:spacing w:val="-2"/>
        </w:rPr>
        <w:t xml:space="preserve"> </w:t>
      </w:r>
      <w:r>
        <w:t>about</w:t>
      </w:r>
      <w:r w:rsidRPr="00774238">
        <w:rPr>
          <w:spacing w:val="-4"/>
        </w:rPr>
        <w:t xml:space="preserve"> </w:t>
      </w:r>
      <w:r>
        <w:t>course</w:t>
      </w:r>
      <w:r w:rsidRPr="00774238">
        <w:t xml:space="preserve"> selection </w:t>
      </w:r>
      <w:r>
        <w:t>and</w:t>
      </w:r>
      <w:r w:rsidRPr="00774238">
        <w:t xml:space="preserve"> sequencing </w:t>
      </w:r>
      <w:r>
        <w:t>can</w:t>
      </w:r>
      <w:r w:rsidRPr="00774238">
        <w:t xml:space="preserve"> </w:t>
      </w:r>
      <w:r>
        <w:t>have</w:t>
      </w:r>
      <w:r w:rsidRPr="00774238">
        <w:t xml:space="preserve"> </w:t>
      </w:r>
      <w:r w:rsidRPr="00774238">
        <w:rPr>
          <w:spacing w:val="-2"/>
        </w:rPr>
        <w:t xml:space="preserve">implications </w:t>
      </w:r>
      <w:r w:rsidRPr="00774238">
        <w:t>for</w:t>
      </w:r>
      <w:r w:rsidRPr="00774238">
        <w:rPr>
          <w:spacing w:val="3"/>
        </w:rPr>
        <w:t xml:space="preserve"> </w:t>
      </w:r>
      <w:r w:rsidRPr="00774238">
        <w:t>when</w:t>
      </w:r>
      <w:r w:rsidR="00774238" w:rsidRPr="00774238">
        <w:t xml:space="preserve"> students </w:t>
      </w:r>
      <w:r>
        <w:t>are</w:t>
      </w:r>
      <w:r w:rsidRPr="00774238">
        <w:t xml:space="preserve"> </w:t>
      </w:r>
      <w:r>
        <w:t>ready</w:t>
      </w:r>
      <w:r w:rsidRPr="00774238">
        <w:rPr>
          <w:spacing w:val="-7"/>
        </w:rPr>
        <w:t xml:space="preserve"> </w:t>
      </w:r>
      <w:r w:rsidRPr="00774238">
        <w:t xml:space="preserve">to take </w:t>
      </w:r>
      <w:r>
        <w:t>entrance</w:t>
      </w:r>
      <w:r w:rsidRPr="00774238">
        <w:t xml:space="preserve"> </w:t>
      </w:r>
      <w:r>
        <w:t>exams</w:t>
      </w:r>
      <w:r w:rsidRPr="00774238">
        <w:rPr>
          <w:spacing w:val="-2"/>
        </w:rPr>
        <w:t xml:space="preserve"> (like</w:t>
      </w:r>
      <w:r w:rsidRPr="00774238">
        <w:t xml:space="preserve"> the </w:t>
      </w:r>
      <w:r w:rsidRPr="00774238">
        <w:rPr>
          <w:spacing w:val="-2"/>
        </w:rPr>
        <w:t>MCAT)</w:t>
      </w:r>
      <w:r w:rsidRPr="00774238">
        <w:rPr>
          <w:spacing w:val="3"/>
        </w:rPr>
        <w:t xml:space="preserve"> </w:t>
      </w:r>
      <w:r>
        <w:t>and</w:t>
      </w:r>
      <w:r w:rsidRPr="00774238">
        <w:t xml:space="preserve"> </w:t>
      </w:r>
      <w:r>
        <w:t>therefore</w:t>
      </w:r>
      <w:r w:rsidRPr="00774238">
        <w:t xml:space="preserve"> </w:t>
      </w:r>
      <w:r w:rsidRPr="00774238">
        <w:rPr>
          <w:spacing w:val="-2"/>
        </w:rPr>
        <w:t>when</w:t>
      </w:r>
      <w:r w:rsidRPr="00774238">
        <w:rPr>
          <w:spacing w:val="40"/>
        </w:rPr>
        <w:t xml:space="preserve"> </w:t>
      </w:r>
      <w:r>
        <w:t>they</w:t>
      </w:r>
      <w:r w:rsidRPr="00774238">
        <w:rPr>
          <w:spacing w:val="-2"/>
        </w:rPr>
        <w:t xml:space="preserve"> </w:t>
      </w:r>
      <w:r w:rsidRPr="00774238">
        <w:t>will</w:t>
      </w:r>
      <w:r w:rsidRPr="00774238">
        <w:rPr>
          <w:spacing w:val="-6"/>
        </w:rPr>
        <w:t xml:space="preserve"> </w:t>
      </w:r>
      <w:r>
        <w:t>be</w:t>
      </w:r>
      <w:r w:rsidRPr="00774238">
        <w:t xml:space="preserve"> able to </w:t>
      </w:r>
      <w:r>
        <w:t>apply</w:t>
      </w:r>
      <w:r w:rsidRPr="00774238">
        <w:rPr>
          <w:spacing w:val="-2"/>
        </w:rPr>
        <w:t xml:space="preserve"> </w:t>
      </w:r>
      <w:r w:rsidRPr="00774238">
        <w:t xml:space="preserve">to </w:t>
      </w:r>
      <w:r>
        <w:t>pre-health</w:t>
      </w:r>
      <w:r w:rsidRPr="00774238">
        <w:t xml:space="preserve"> programs.</w:t>
      </w:r>
    </w:p>
    <w:p w:rsidR="002E3345" w:rsidRDefault="002E3345" w:rsidP="00774238">
      <w:pPr>
        <w:pStyle w:val="Bulletedtext"/>
      </w:pPr>
      <w:r>
        <w:t>Students</w:t>
      </w:r>
      <w:r>
        <w:rPr>
          <w:spacing w:val="-2"/>
        </w:rPr>
        <w:t xml:space="preserve"> </w:t>
      </w:r>
      <w:r>
        <w:rPr>
          <w:spacing w:val="-3"/>
        </w:rPr>
        <w:t>who</w:t>
      </w:r>
      <w:r>
        <w:rPr>
          <w:spacing w:val="-1"/>
        </w:rPr>
        <w:t xml:space="preserve"> </w:t>
      </w:r>
      <w:r>
        <w:t>are</w:t>
      </w:r>
      <w:r>
        <w:rPr>
          <w:spacing w:val="-1"/>
        </w:rPr>
        <w:t xml:space="preserve"> considering</w:t>
      </w:r>
      <w:r>
        <w:rPr>
          <w:spacing w:val="4"/>
        </w:rPr>
        <w:t xml:space="preserve"> </w:t>
      </w:r>
      <w:r>
        <w:rPr>
          <w:spacing w:val="-1"/>
        </w:rPr>
        <w:t>withdrawing from</w:t>
      </w:r>
      <w:r>
        <w:rPr>
          <w:spacing w:val="3"/>
        </w:rPr>
        <w:t xml:space="preserve"> </w:t>
      </w:r>
      <w:r>
        <w:t>a</w:t>
      </w:r>
      <w:r>
        <w:rPr>
          <w:spacing w:val="-1"/>
        </w:rPr>
        <w:t xml:space="preserve"> </w:t>
      </w:r>
      <w:r>
        <w:t>course</w:t>
      </w:r>
      <w:r>
        <w:rPr>
          <w:spacing w:val="-1"/>
        </w:rPr>
        <w:t xml:space="preserve"> after</w:t>
      </w:r>
      <w:r>
        <w:rPr>
          <w:spacing w:val="-2"/>
        </w:rPr>
        <w:t xml:space="preserve"> </w:t>
      </w:r>
      <w:r>
        <w:rPr>
          <w:spacing w:val="-1"/>
        </w:rPr>
        <w:t>the add/drop period</w:t>
      </w:r>
      <w:r w:rsidR="00774238">
        <w:t xml:space="preserve"> </w:t>
      </w:r>
      <w:r w:rsidRPr="00774238">
        <w:rPr>
          <w:spacing w:val="-1"/>
        </w:rPr>
        <w:t>should discuss</w:t>
      </w:r>
      <w:r w:rsidRPr="00774238">
        <w:rPr>
          <w:spacing w:val="-2"/>
        </w:rPr>
        <w:t xml:space="preserve"> this</w:t>
      </w:r>
      <w:r w:rsidRPr="00774238">
        <w:rPr>
          <w:spacing w:val="3"/>
        </w:rPr>
        <w:t xml:space="preserve"> </w:t>
      </w:r>
      <w:r w:rsidRPr="00774238">
        <w:rPr>
          <w:spacing w:val="-2"/>
        </w:rPr>
        <w:t>in</w:t>
      </w:r>
      <w:r w:rsidRPr="00774238">
        <w:rPr>
          <w:spacing w:val="-1"/>
        </w:rPr>
        <w:t xml:space="preserve"> </w:t>
      </w:r>
      <w:r>
        <w:t>advance</w:t>
      </w:r>
      <w:r w:rsidRPr="00774238">
        <w:rPr>
          <w:spacing w:val="-1"/>
        </w:rPr>
        <w:t xml:space="preserve"> </w:t>
      </w:r>
      <w:r w:rsidRPr="00774238">
        <w:rPr>
          <w:spacing w:val="-3"/>
        </w:rPr>
        <w:t>with</w:t>
      </w:r>
      <w:r w:rsidRPr="00774238">
        <w:rPr>
          <w:spacing w:val="-1"/>
        </w:rPr>
        <w:t xml:space="preserve"> </w:t>
      </w:r>
      <w:r>
        <w:t>an</w:t>
      </w:r>
      <w:r w:rsidRPr="00774238">
        <w:rPr>
          <w:spacing w:val="-1"/>
        </w:rPr>
        <w:t xml:space="preserve"> </w:t>
      </w:r>
      <w:r>
        <w:t>HPP</w:t>
      </w:r>
      <w:r w:rsidRPr="00774238">
        <w:rPr>
          <w:spacing w:val="-2"/>
        </w:rPr>
        <w:t xml:space="preserve"> </w:t>
      </w:r>
      <w:r w:rsidRPr="00774238">
        <w:rPr>
          <w:spacing w:val="-1"/>
        </w:rPr>
        <w:t>advisor.</w:t>
      </w:r>
    </w:p>
    <w:p w:rsidR="002E3345" w:rsidRDefault="002E3345" w:rsidP="002E3345">
      <w:pPr>
        <w:pStyle w:val="Bulletedtext"/>
      </w:pPr>
      <w:r>
        <w:t>Students</w:t>
      </w:r>
      <w:r>
        <w:rPr>
          <w:spacing w:val="-2"/>
        </w:rPr>
        <w:t xml:space="preserve"> </w:t>
      </w:r>
      <w:r>
        <w:rPr>
          <w:spacing w:val="-3"/>
        </w:rPr>
        <w:t>who</w:t>
      </w:r>
      <w:r>
        <w:rPr>
          <w:spacing w:val="-1"/>
        </w:rPr>
        <w:t xml:space="preserve"> </w:t>
      </w:r>
      <w:r>
        <w:t>are</w:t>
      </w:r>
      <w:r>
        <w:rPr>
          <w:spacing w:val="-1"/>
        </w:rPr>
        <w:t xml:space="preserve"> struggling </w:t>
      </w:r>
      <w:r>
        <w:rPr>
          <w:spacing w:val="-2"/>
        </w:rPr>
        <w:t>in</w:t>
      </w:r>
      <w:r>
        <w:rPr>
          <w:spacing w:val="-1"/>
        </w:rPr>
        <w:t xml:space="preserve"> the </w:t>
      </w:r>
      <w:r>
        <w:t>required</w:t>
      </w:r>
      <w:r>
        <w:rPr>
          <w:spacing w:val="-1"/>
        </w:rPr>
        <w:t xml:space="preserve"> </w:t>
      </w:r>
      <w:r>
        <w:t>science</w:t>
      </w:r>
      <w:r>
        <w:rPr>
          <w:spacing w:val="-1"/>
        </w:rPr>
        <w:t xml:space="preserve"> </w:t>
      </w:r>
      <w:r>
        <w:t>courses</w:t>
      </w:r>
      <w:r>
        <w:rPr>
          <w:spacing w:val="-2"/>
        </w:rPr>
        <w:t xml:space="preserve"> </w:t>
      </w:r>
      <w:r>
        <w:rPr>
          <w:spacing w:val="-1"/>
        </w:rPr>
        <w:t xml:space="preserve">should </w:t>
      </w:r>
      <w:r>
        <w:t>seek</w:t>
      </w:r>
      <w:r>
        <w:rPr>
          <w:spacing w:val="-2"/>
        </w:rPr>
        <w:t xml:space="preserve"> </w:t>
      </w:r>
      <w:r>
        <w:rPr>
          <w:spacing w:val="-1"/>
        </w:rPr>
        <w:t>advice</w:t>
      </w:r>
      <w:r>
        <w:rPr>
          <w:spacing w:val="49"/>
        </w:rPr>
        <w:t xml:space="preserve"> </w:t>
      </w:r>
      <w:r>
        <w:rPr>
          <w:spacing w:val="-1"/>
        </w:rPr>
        <w:t>from</w:t>
      </w:r>
      <w:r>
        <w:rPr>
          <w:spacing w:val="-2"/>
        </w:rPr>
        <w:t xml:space="preserve"> </w:t>
      </w:r>
      <w:r>
        <w:t>an</w:t>
      </w:r>
      <w:r>
        <w:rPr>
          <w:spacing w:val="-1"/>
        </w:rPr>
        <w:t xml:space="preserve"> </w:t>
      </w:r>
      <w:r>
        <w:t>HPP</w:t>
      </w:r>
      <w:r>
        <w:rPr>
          <w:spacing w:val="-2"/>
        </w:rPr>
        <w:t xml:space="preserve"> </w:t>
      </w:r>
      <w:r>
        <w:rPr>
          <w:spacing w:val="-1"/>
        </w:rPr>
        <w:t>advisor.</w:t>
      </w:r>
      <w:r>
        <w:rPr>
          <w:spacing w:val="1"/>
        </w:rPr>
        <w:t xml:space="preserve"> </w:t>
      </w:r>
      <w:r>
        <w:rPr>
          <w:spacing w:val="-2"/>
        </w:rPr>
        <w:t xml:space="preserve">They </w:t>
      </w:r>
      <w:r>
        <w:rPr>
          <w:spacing w:val="-1"/>
        </w:rPr>
        <w:t xml:space="preserve">should also take </w:t>
      </w:r>
      <w:r>
        <w:t>advantage</w:t>
      </w:r>
      <w:r>
        <w:rPr>
          <w:spacing w:val="-1"/>
        </w:rPr>
        <w:t xml:space="preserve"> </w:t>
      </w:r>
      <w:r>
        <w:t>of</w:t>
      </w:r>
      <w:r>
        <w:rPr>
          <w:spacing w:val="-4"/>
        </w:rPr>
        <w:t xml:space="preserve"> </w:t>
      </w:r>
      <w:r>
        <w:rPr>
          <w:spacing w:val="-1"/>
        </w:rPr>
        <w:t>the resources</w:t>
      </w:r>
      <w:r>
        <w:rPr>
          <w:spacing w:val="-2"/>
        </w:rPr>
        <w:t xml:space="preserve"> </w:t>
      </w:r>
      <w:r>
        <w:rPr>
          <w:spacing w:val="-1"/>
        </w:rPr>
        <w:t xml:space="preserve">offered </w:t>
      </w:r>
      <w:r>
        <w:t>by</w:t>
      </w:r>
      <w:r>
        <w:rPr>
          <w:spacing w:val="96"/>
        </w:rPr>
        <w:t xml:space="preserve"> </w:t>
      </w:r>
      <w:r>
        <w:rPr>
          <w:spacing w:val="-1"/>
        </w:rPr>
        <w:t>the Academic</w:t>
      </w:r>
      <w:r>
        <w:rPr>
          <w:spacing w:val="-2"/>
        </w:rPr>
        <w:t xml:space="preserve"> Skills </w:t>
      </w:r>
      <w:r>
        <w:t>Center</w:t>
      </w:r>
      <w:r>
        <w:rPr>
          <w:spacing w:val="-2"/>
        </w:rPr>
        <w:t xml:space="preserve"> </w:t>
      </w:r>
      <w:r>
        <w:t>and</w:t>
      </w:r>
      <w:r>
        <w:rPr>
          <w:spacing w:val="-1"/>
        </w:rPr>
        <w:t xml:space="preserve"> </w:t>
      </w:r>
      <w:r>
        <w:t>by</w:t>
      </w:r>
      <w:r>
        <w:rPr>
          <w:spacing w:val="-2"/>
        </w:rPr>
        <w:t xml:space="preserve"> </w:t>
      </w:r>
      <w:r>
        <w:rPr>
          <w:spacing w:val="-1"/>
        </w:rPr>
        <w:t>faculty</w:t>
      </w:r>
      <w:r>
        <w:rPr>
          <w:spacing w:val="-7"/>
        </w:rPr>
        <w:t xml:space="preserve"> </w:t>
      </w:r>
      <w:r>
        <w:t>and</w:t>
      </w:r>
      <w:r>
        <w:rPr>
          <w:spacing w:val="-1"/>
        </w:rPr>
        <w:t xml:space="preserve"> </w:t>
      </w:r>
      <w:r>
        <w:t>academic</w:t>
      </w:r>
      <w:r>
        <w:rPr>
          <w:spacing w:val="-2"/>
        </w:rPr>
        <w:t xml:space="preserve"> </w:t>
      </w:r>
      <w:r>
        <w:rPr>
          <w:spacing w:val="-1"/>
        </w:rPr>
        <w:t>departments.</w:t>
      </w:r>
    </w:p>
    <w:p w:rsidR="002E3345" w:rsidRDefault="002E3345" w:rsidP="002E3345">
      <w:pPr>
        <w:pStyle w:val="Bulletedtext"/>
      </w:pPr>
      <w:r>
        <w:t>Students</w:t>
      </w:r>
      <w:r>
        <w:rPr>
          <w:spacing w:val="-2"/>
        </w:rPr>
        <w:t xml:space="preserve"> </w:t>
      </w:r>
      <w:r>
        <w:t>CAN</w:t>
      </w:r>
      <w:r>
        <w:rPr>
          <w:spacing w:val="-1"/>
        </w:rPr>
        <w:t xml:space="preserve"> recover</w:t>
      </w:r>
      <w:r>
        <w:rPr>
          <w:spacing w:val="-2"/>
        </w:rPr>
        <w:t xml:space="preserve"> </w:t>
      </w:r>
      <w:r>
        <w:rPr>
          <w:spacing w:val="-1"/>
        </w:rPr>
        <w:t>from</w:t>
      </w:r>
      <w:r>
        <w:rPr>
          <w:spacing w:val="-2"/>
        </w:rPr>
        <w:t xml:space="preserve"> </w:t>
      </w:r>
      <w:r>
        <w:t>one</w:t>
      </w:r>
      <w:r>
        <w:rPr>
          <w:spacing w:val="-1"/>
        </w:rPr>
        <w:t xml:space="preserve"> </w:t>
      </w:r>
      <w:r>
        <w:t>or</w:t>
      </w:r>
      <w:r>
        <w:rPr>
          <w:spacing w:val="-2"/>
        </w:rPr>
        <w:t xml:space="preserve"> </w:t>
      </w:r>
      <w:r>
        <w:t>more</w:t>
      </w:r>
      <w:r>
        <w:rPr>
          <w:spacing w:val="-1"/>
        </w:rPr>
        <w:t xml:space="preserve"> low</w:t>
      </w:r>
      <w:r>
        <w:rPr>
          <w:spacing w:val="-6"/>
        </w:rPr>
        <w:t xml:space="preserve"> </w:t>
      </w:r>
      <w:r>
        <w:t>grades</w:t>
      </w:r>
      <w:r>
        <w:rPr>
          <w:spacing w:val="-2"/>
        </w:rPr>
        <w:t xml:space="preserve"> in</w:t>
      </w:r>
      <w:r>
        <w:rPr>
          <w:spacing w:val="-1"/>
        </w:rPr>
        <w:t xml:space="preserve"> their</w:t>
      </w:r>
      <w:r>
        <w:rPr>
          <w:spacing w:val="-2"/>
        </w:rPr>
        <w:t xml:space="preserve"> </w:t>
      </w:r>
      <w:r>
        <w:rPr>
          <w:spacing w:val="-1"/>
        </w:rPr>
        <w:t>first</w:t>
      </w:r>
      <w:r>
        <w:rPr>
          <w:spacing w:val="1"/>
        </w:rPr>
        <w:t xml:space="preserve"> </w:t>
      </w:r>
      <w:r>
        <w:rPr>
          <w:spacing w:val="-1"/>
        </w:rPr>
        <w:t>year.</w:t>
      </w:r>
      <w:r>
        <w:rPr>
          <w:spacing w:val="6"/>
        </w:rPr>
        <w:t xml:space="preserve"> </w:t>
      </w:r>
      <w:r>
        <w:rPr>
          <w:spacing w:val="-4"/>
        </w:rPr>
        <w:t>It</w:t>
      </w:r>
      <w:r>
        <w:rPr>
          <w:spacing w:val="1"/>
        </w:rPr>
        <w:t xml:space="preserve"> </w:t>
      </w:r>
      <w:r>
        <w:rPr>
          <w:spacing w:val="-2"/>
        </w:rPr>
        <w:t>is</w:t>
      </w:r>
      <w:r>
        <w:rPr>
          <w:spacing w:val="3"/>
        </w:rPr>
        <w:t xml:space="preserve"> </w:t>
      </w:r>
      <w:r>
        <w:t xml:space="preserve">not uncommon for students to need to learn new study and learning strategies. Campus advising and resources can help students be successful even after an initial bump. </w:t>
      </w:r>
    </w:p>
    <w:p w:rsidR="002E3345" w:rsidRPr="007D7C84" w:rsidRDefault="002E3345" w:rsidP="002E3345">
      <w:pPr>
        <w:pStyle w:val="Bulletedtext"/>
      </w:pPr>
      <w:r>
        <w:t>Students</w:t>
      </w:r>
      <w:r>
        <w:rPr>
          <w:spacing w:val="-2"/>
        </w:rPr>
        <w:t xml:space="preserve"> </w:t>
      </w:r>
      <w:r>
        <w:t xml:space="preserve">are encouraged to </w:t>
      </w:r>
      <w:r>
        <w:rPr>
          <w:spacing w:val="-2"/>
        </w:rPr>
        <w:t>join</w:t>
      </w:r>
      <w:r>
        <w:t xml:space="preserve"> the </w:t>
      </w:r>
      <w:r>
        <w:rPr>
          <w:spacing w:val="1"/>
        </w:rPr>
        <w:t>Nathan</w:t>
      </w:r>
      <w:r>
        <w:t xml:space="preserve"> </w:t>
      </w:r>
      <w:r>
        <w:rPr>
          <w:spacing w:val="-2"/>
        </w:rPr>
        <w:t>Smith</w:t>
      </w:r>
      <w:r>
        <w:t xml:space="preserve"> Society</w:t>
      </w:r>
      <w:r>
        <w:rPr>
          <w:spacing w:val="-2"/>
        </w:rPr>
        <w:t xml:space="preserve"> which</w:t>
      </w:r>
      <w:r>
        <w:rPr>
          <w:spacing w:val="4"/>
        </w:rPr>
        <w:t xml:space="preserve"> </w:t>
      </w:r>
      <w:r>
        <w:rPr>
          <w:spacing w:val="-2"/>
        </w:rPr>
        <w:t>is</w:t>
      </w:r>
      <w:r>
        <w:rPr>
          <w:spacing w:val="3"/>
        </w:rPr>
        <w:t xml:space="preserve"> </w:t>
      </w:r>
      <w:r>
        <w:t>a student</w:t>
      </w:r>
      <w:r>
        <w:rPr>
          <w:spacing w:val="61"/>
        </w:rPr>
        <w:t xml:space="preserve"> </w:t>
      </w:r>
      <w:r>
        <w:t>organization that</w:t>
      </w:r>
      <w:r>
        <w:rPr>
          <w:spacing w:val="-4"/>
        </w:rPr>
        <w:t xml:space="preserve"> </w:t>
      </w:r>
      <w:r>
        <w:rPr>
          <w:spacing w:val="1"/>
        </w:rPr>
        <w:t>serves</w:t>
      </w:r>
      <w:r>
        <w:rPr>
          <w:spacing w:val="-2"/>
        </w:rPr>
        <w:t xml:space="preserve"> </w:t>
      </w:r>
      <w:r>
        <w:t>all</w:t>
      </w:r>
      <w:r>
        <w:rPr>
          <w:spacing w:val="-6"/>
        </w:rPr>
        <w:t xml:space="preserve"> </w:t>
      </w:r>
      <w:r>
        <w:t>students</w:t>
      </w:r>
      <w:r>
        <w:rPr>
          <w:spacing w:val="-2"/>
        </w:rPr>
        <w:t xml:space="preserve"> </w:t>
      </w:r>
      <w:r>
        <w:t>interested in the health professions</w:t>
      </w:r>
      <w:r>
        <w:rPr>
          <w:spacing w:val="61"/>
        </w:rPr>
        <w:t xml:space="preserve">. </w:t>
      </w:r>
      <w:r w:rsidRPr="00DA6D81">
        <w:rPr>
          <w:rStyle w:val="Hyperlink"/>
        </w:rPr>
        <w:t>http://www.dartmouth.edu/nathan-smith/</w:t>
      </w:r>
    </w:p>
    <w:p w:rsidR="002E3345" w:rsidRDefault="002E3345" w:rsidP="002E3345">
      <w:pPr>
        <w:pStyle w:val="Bulletedtext"/>
        <w:numPr>
          <w:ilvl w:val="0"/>
          <w:numId w:val="0"/>
        </w:numPr>
        <w:spacing w:before="0"/>
        <w:ind w:left="835" w:hanging="360"/>
        <w:rPr>
          <w:color w:val="3366FF"/>
          <w:u w:val="thick" w:color="3366FF"/>
        </w:rPr>
      </w:pPr>
    </w:p>
    <w:p w:rsidR="002E3345" w:rsidRDefault="002E3345" w:rsidP="00F31414">
      <w:pPr>
        <w:pStyle w:val="Heading2"/>
      </w:pPr>
      <w:bookmarkStart w:id="227" w:name="_Toc18661967"/>
      <w:r>
        <w:t>International</w:t>
      </w:r>
      <w:r>
        <w:rPr>
          <w:spacing w:val="1"/>
        </w:rPr>
        <w:t xml:space="preserve"> </w:t>
      </w:r>
      <w:r>
        <w:t>Studies</w:t>
      </w:r>
      <w:r>
        <w:rPr>
          <w:spacing w:val="2"/>
        </w:rPr>
        <w:t xml:space="preserve"> </w:t>
      </w:r>
      <w:r>
        <w:t>Minor</w:t>
      </w:r>
      <w:bookmarkEnd w:id="227"/>
    </w:p>
    <w:p w:rsidR="002E3345" w:rsidRDefault="002E3345" w:rsidP="002E3345">
      <w:pPr>
        <w:pStyle w:val="Heading4"/>
        <w:rPr>
          <w:rStyle w:val="Hyperlink"/>
          <w:b w:val="0"/>
        </w:rPr>
      </w:pPr>
      <w:r w:rsidRPr="007D7C84">
        <w:t xml:space="preserve">Dickey Center for International Understanding, Haldeman, First Floor • 646-2023 </w:t>
      </w:r>
      <w:hyperlink r:id="rId136">
        <w:r w:rsidRPr="00DA6D81">
          <w:rPr>
            <w:rStyle w:val="Hyperlink"/>
          </w:rPr>
          <w:t>Dickey.Student.Programs@dartmouth.edu</w:t>
        </w:r>
      </w:hyperlink>
    </w:p>
    <w:p w:rsidR="002E3345" w:rsidRPr="00DA6D81" w:rsidRDefault="00FA5DF7" w:rsidP="002E3345">
      <w:pPr>
        <w:pStyle w:val="Heading4"/>
        <w:rPr>
          <w:rStyle w:val="Hyperlink"/>
          <w:b w:val="0"/>
        </w:rPr>
      </w:pPr>
      <w:hyperlink r:id="rId137" w:history="1">
        <w:r w:rsidR="002E3345" w:rsidRPr="00DA6D81">
          <w:rPr>
            <w:rStyle w:val="Hyperlink"/>
            <w:b w:val="0"/>
          </w:rPr>
          <w:t>http://dickey.dartmouth.edu/teaching-learning/international-studies-minor</w:t>
        </w:r>
      </w:hyperlink>
    </w:p>
    <w:p w:rsidR="002E3345" w:rsidRPr="002E3345" w:rsidRDefault="002E3345" w:rsidP="002E3345">
      <w:pPr>
        <w:pStyle w:val="BodyText"/>
        <w:spacing w:before="160"/>
      </w:pPr>
      <w:r w:rsidRPr="002E3345">
        <w:t xml:space="preserve">For more information and advice, contact ISM coordinator Amy Newcomb or Prof. </w:t>
      </w:r>
      <w:proofErr w:type="spellStart"/>
      <w:r w:rsidRPr="002E3345">
        <w:t>Graziella</w:t>
      </w:r>
      <w:proofErr w:type="spellEnd"/>
      <w:r w:rsidRPr="002E3345">
        <w:t xml:space="preserve"> </w:t>
      </w:r>
      <w:proofErr w:type="spellStart"/>
      <w:r w:rsidRPr="002E3345">
        <w:t>Parati</w:t>
      </w:r>
      <w:proofErr w:type="spellEnd"/>
      <w:r w:rsidRPr="002E3345">
        <w:t>.</w:t>
      </w:r>
    </w:p>
    <w:p w:rsidR="002E3345" w:rsidRDefault="002E3345" w:rsidP="002E3345">
      <w:pPr>
        <w:rPr>
          <w:rFonts w:ascii="Helvetica" w:eastAsia="Helvetica" w:hAnsi="Helvetica" w:cs="Helvetica"/>
        </w:rPr>
      </w:pPr>
    </w:p>
    <w:p w:rsidR="002E3345" w:rsidRDefault="002E3345" w:rsidP="00F31414">
      <w:pPr>
        <w:pStyle w:val="Heading2"/>
      </w:pPr>
      <w:bookmarkStart w:id="228" w:name="_Toc18661968"/>
      <w:r>
        <w:t>Medieval</w:t>
      </w:r>
      <w:r>
        <w:rPr>
          <w:spacing w:val="1"/>
        </w:rPr>
        <w:t xml:space="preserve"> </w:t>
      </w:r>
      <w:r>
        <w:t>and Renaissance</w:t>
      </w:r>
      <w:r>
        <w:rPr>
          <w:spacing w:val="-2"/>
        </w:rPr>
        <w:t xml:space="preserve"> </w:t>
      </w:r>
      <w:r>
        <w:t>Studies</w:t>
      </w:r>
      <w:bookmarkEnd w:id="228"/>
    </w:p>
    <w:p w:rsidR="002E3345" w:rsidRPr="007D7C84" w:rsidRDefault="004207A4" w:rsidP="002E3345">
      <w:pPr>
        <w:pStyle w:val="Heading4"/>
      </w:pPr>
      <w:r>
        <w:t>Carson</w:t>
      </w:r>
      <w:r w:rsidR="002E3345">
        <w:t xml:space="preserve"> Hall, Room </w:t>
      </w:r>
      <w:r>
        <w:t>210</w:t>
      </w:r>
      <w:r w:rsidR="002E3345" w:rsidRPr="007D7C84">
        <w:t xml:space="preserve"> • 646-</w:t>
      </w:r>
      <w:r>
        <w:t>9280</w:t>
      </w:r>
    </w:p>
    <w:p w:rsidR="002E3345" w:rsidRPr="00DA6D81" w:rsidRDefault="00FA5DF7" w:rsidP="002E3345">
      <w:pPr>
        <w:pStyle w:val="BodyText"/>
        <w:spacing w:before="35"/>
        <w:rPr>
          <w:rStyle w:val="Hyperlink"/>
        </w:rPr>
      </w:pPr>
      <w:hyperlink r:id="rId138">
        <w:r w:rsidR="002E3345" w:rsidRPr="00DA6D81">
          <w:rPr>
            <w:rStyle w:val="Hyperlink"/>
          </w:rPr>
          <w:t>http://medren.dartmouth.edu/</w:t>
        </w:r>
      </w:hyperlink>
    </w:p>
    <w:p w:rsidR="006F3A20" w:rsidRPr="006F3A20" w:rsidRDefault="006F3A20" w:rsidP="006F3A20">
      <w:pPr>
        <w:rPr>
          <w:rFonts w:ascii="Helvetica" w:hAnsi="Helvetica"/>
          <w:color w:val="201F1E"/>
          <w:shd w:val="clear" w:color="auto" w:fill="FFFFFF"/>
        </w:rPr>
      </w:pPr>
    </w:p>
    <w:p w:rsidR="006F3A20" w:rsidRPr="006F3A20" w:rsidRDefault="006F3A20" w:rsidP="006F3A20">
      <w:pPr>
        <w:rPr>
          <w:rFonts w:ascii="Helvetica" w:hAnsi="Helvetica"/>
        </w:rPr>
      </w:pPr>
      <w:r w:rsidRPr="006F3A20">
        <w:rPr>
          <w:rFonts w:ascii="Helvetica" w:hAnsi="Helvetica"/>
          <w:color w:val="201F1E"/>
          <w:shd w:val="clear" w:color="auto" w:fill="FFFFFF"/>
        </w:rPr>
        <w:t xml:space="preserve">Medieval and Renaissance Studies is a way of modifying a department major (History; Religion; Classics; English; Spanish and Portuguese; French and Italian) to emphasize the Medieval and Renaissance period.  For more information and advice, contact Prof. Christopher </w:t>
      </w:r>
      <w:proofErr w:type="spellStart"/>
      <w:r w:rsidRPr="006F3A20">
        <w:rPr>
          <w:rFonts w:ascii="Helvetica" w:hAnsi="Helvetica"/>
          <w:color w:val="201F1E"/>
          <w:shd w:val="clear" w:color="auto" w:fill="FFFFFF"/>
        </w:rPr>
        <w:t>MacEvitt</w:t>
      </w:r>
      <w:proofErr w:type="spellEnd"/>
      <w:r w:rsidRPr="006F3A20">
        <w:rPr>
          <w:rFonts w:ascii="Helvetica" w:hAnsi="Helvetica"/>
          <w:color w:val="201F1E"/>
          <w:shd w:val="clear" w:color="auto" w:fill="FFFFFF"/>
        </w:rPr>
        <w:t xml:space="preserve"> (Religion) or Prof. Cecilia </w:t>
      </w:r>
      <w:proofErr w:type="spellStart"/>
      <w:r w:rsidRPr="006F3A20">
        <w:rPr>
          <w:rFonts w:ascii="Helvetica" w:hAnsi="Helvetica"/>
          <w:color w:val="201F1E"/>
          <w:shd w:val="clear" w:color="auto" w:fill="FFFFFF"/>
        </w:rPr>
        <w:t>Gaposchkin</w:t>
      </w:r>
      <w:proofErr w:type="spellEnd"/>
      <w:r w:rsidRPr="006F3A20">
        <w:rPr>
          <w:rFonts w:ascii="Helvetica" w:hAnsi="Helvetica"/>
          <w:color w:val="201F1E"/>
          <w:shd w:val="clear" w:color="auto" w:fill="FFFFFF"/>
        </w:rPr>
        <w:t xml:space="preserve"> (History).</w:t>
      </w:r>
    </w:p>
    <w:p w:rsidR="002E3345" w:rsidRDefault="002E3345" w:rsidP="00F16EBA">
      <w:pPr>
        <w:pStyle w:val="BodyText"/>
      </w:pPr>
    </w:p>
    <w:p w:rsidR="002E3345" w:rsidRPr="007D7C84" w:rsidRDefault="002E3345" w:rsidP="00F31414">
      <w:pPr>
        <w:pStyle w:val="Heading2"/>
      </w:pPr>
      <w:bookmarkStart w:id="229" w:name="_Toc18661969"/>
      <w:r w:rsidRPr="007D7C84">
        <w:t>Pre-Law Advising</w:t>
      </w:r>
      <w:bookmarkEnd w:id="229"/>
    </w:p>
    <w:p w:rsidR="002E3345" w:rsidRPr="007D7C84" w:rsidRDefault="002E3345" w:rsidP="002E3345">
      <w:pPr>
        <w:pStyle w:val="Heading4"/>
      </w:pPr>
      <w:r w:rsidRPr="007D7C84">
        <w:t>Center for Professional Development, 63 South Main St., Second Floor • 646-2215</w:t>
      </w:r>
    </w:p>
    <w:p w:rsidR="002E3345" w:rsidRPr="00DA6D81" w:rsidRDefault="00FA5DF7" w:rsidP="002E3345">
      <w:pPr>
        <w:pStyle w:val="BodyText"/>
        <w:spacing w:before="35"/>
        <w:rPr>
          <w:rStyle w:val="Hyperlink"/>
        </w:rPr>
      </w:pPr>
      <w:hyperlink r:id="rId139">
        <w:r w:rsidR="002E3345" w:rsidRPr="00DA6D81">
          <w:rPr>
            <w:rStyle w:val="Hyperlink"/>
          </w:rPr>
          <w:t>http://sites.dartmouth.edu/cpd/graduate-school/</w:t>
        </w:r>
      </w:hyperlink>
    </w:p>
    <w:p w:rsidR="002E3345" w:rsidRDefault="002E3345" w:rsidP="002E3345">
      <w:pPr>
        <w:pStyle w:val="BodyText"/>
        <w:spacing w:before="160"/>
      </w:pPr>
      <w:r>
        <w:rPr>
          <w:spacing w:val="-4"/>
        </w:rPr>
        <w:t>In</w:t>
      </w:r>
      <w:r>
        <w:t xml:space="preserve"> contrast</w:t>
      </w:r>
      <w:r>
        <w:rPr>
          <w:spacing w:val="1"/>
        </w:rPr>
        <w:t xml:space="preserve"> </w:t>
      </w:r>
      <w:r>
        <w:t>to some other</w:t>
      </w:r>
      <w:r>
        <w:rPr>
          <w:spacing w:val="-2"/>
        </w:rPr>
        <w:t xml:space="preserve"> </w:t>
      </w:r>
      <w:r>
        <w:t>graduate programs,</w:t>
      </w:r>
      <w:r>
        <w:rPr>
          <w:spacing w:val="-4"/>
        </w:rPr>
        <w:t xml:space="preserve"> </w:t>
      </w:r>
      <w:r>
        <w:t>there are no pre-law</w:t>
      </w:r>
      <w:r>
        <w:rPr>
          <w:spacing w:val="-6"/>
        </w:rPr>
        <w:t xml:space="preserve"> </w:t>
      </w:r>
      <w:r>
        <w:t>requirements</w:t>
      </w:r>
      <w:r>
        <w:rPr>
          <w:spacing w:val="-2"/>
        </w:rPr>
        <w:t xml:space="preserve"> </w:t>
      </w:r>
      <w:r>
        <w:t>or</w:t>
      </w:r>
      <w:r>
        <w:rPr>
          <w:spacing w:val="46"/>
        </w:rPr>
        <w:t xml:space="preserve"> </w:t>
      </w:r>
      <w:r>
        <w:t>suggested majors</w:t>
      </w:r>
      <w:r>
        <w:rPr>
          <w:spacing w:val="-2"/>
        </w:rPr>
        <w:t xml:space="preserve"> </w:t>
      </w:r>
      <w:r>
        <w:t>at</w:t>
      </w:r>
      <w:r>
        <w:rPr>
          <w:spacing w:val="-4"/>
        </w:rPr>
        <w:t xml:space="preserve"> </w:t>
      </w:r>
      <w:r>
        <w:t>Dartmouth.</w:t>
      </w:r>
      <w:r>
        <w:rPr>
          <w:spacing w:val="1"/>
        </w:rPr>
        <w:t xml:space="preserve"> </w:t>
      </w:r>
      <w:r>
        <w:rPr>
          <w:spacing w:val="-2"/>
        </w:rPr>
        <w:t>The</w:t>
      </w:r>
      <w:r>
        <w:t xml:space="preserve"> American Bar</w:t>
      </w:r>
      <w:r>
        <w:rPr>
          <w:spacing w:val="-2"/>
        </w:rPr>
        <w:t xml:space="preserve"> </w:t>
      </w:r>
      <w:r>
        <w:t>Association does</w:t>
      </w:r>
      <w:r>
        <w:rPr>
          <w:spacing w:val="-2"/>
        </w:rPr>
        <w:t xml:space="preserve"> </w:t>
      </w:r>
      <w:r>
        <w:t>not</w:t>
      </w:r>
      <w:r>
        <w:rPr>
          <w:spacing w:val="-4"/>
        </w:rPr>
        <w:t xml:space="preserve"> </w:t>
      </w:r>
      <w:r>
        <w:t>make any</w:t>
      </w:r>
      <w:r>
        <w:rPr>
          <w:spacing w:val="65"/>
        </w:rPr>
        <w:t xml:space="preserve"> </w:t>
      </w:r>
      <w:r>
        <w:t>recommendation about</w:t>
      </w:r>
      <w:r>
        <w:rPr>
          <w:spacing w:val="-4"/>
        </w:rPr>
        <w:t xml:space="preserve"> </w:t>
      </w:r>
      <w:r>
        <w:t>undergraduate majors</w:t>
      </w:r>
      <w:r>
        <w:rPr>
          <w:spacing w:val="-2"/>
        </w:rPr>
        <w:t xml:space="preserve"> </w:t>
      </w:r>
      <w:r>
        <w:t>in preparation for</w:t>
      </w:r>
      <w:r>
        <w:rPr>
          <w:spacing w:val="-2"/>
        </w:rPr>
        <w:t xml:space="preserve"> </w:t>
      </w:r>
      <w:r>
        <w:t>law</w:t>
      </w:r>
      <w:r>
        <w:rPr>
          <w:spacing w:val="-6"/>
        </w:rPr>
        <w:t xml:space="preserve"> </w:t>
      </w:r>
      <w:r>
        <w:t>school.</w:t>
      </w:r>
      <w:r>
        <w:rPr>
          <w:spacing w:val="1"/>
        </w:rPr>
        <w:t xml:space="preserve"> </w:t>
      </w:r>
      <w:r>
        <w:t>Many</w:t>
      </w:r>
      <w:r>
        <w:rPr>
          <w:spacing w:val="-7"/>
        </w:rPr>
        <w:t xml:space="preserve"> </w:t>
      </w:r>
      <w:r>
        <w:rPr>
          <w:spacing w:val="1"/>
        </w:rPr>
        <w:t>pre-law</w:t>
      </w:r>
      <w:r>
        <w:rPr>
          <w:spacing w:val="91"/>
        </w:rPr>
        <w:t xml:space="preserve"> </w:t>
      </w:r>
      <w:r>
        <w:t>students</w:t>
      </w:r>
      <w:r>
        <w:rPr>
          <w:spacing w:val="-2"/>
        </w:rPr>
        <w:t xml:space="preserve"> </w:t>
      </w:r>
      <w:r>
        <w:t>choose to major</w:t>
      </w:r>
      <w:r>
        <w:rPr>
          <w:spacing w:val="-2"/>
        </w:rPr>
        <w:t xml:space="preserve"> in</w:t>
      </w:r>
      <w:r>
        <w:t xml:space="preserve"> law-related disciplines</w:t>
      </w:r>
      <w:r>
        <w:rPr>
          <w:spacing w:val="-2"/>
        </w:rPr>
        <w:t xml:space="preserve"> </w:t>
      </w:r>
      <w:r>
        <w:t>such as</w:t>
      </w:r>
      <w:r>
        <w:rPr>
          <w:spacing w:val="-2"/>
        </w:rPr>
        <w:t xml:space="preserve"> </w:t>
      </w:r>
      <w:r>
        <w:t>economics,</w:t>
      </w:r>
      <w:r>
        <w:rPr>
          <w:spacing w:val="-4"/>
        </w:rPr>
        <w:t xml:space="preserve"> </w:t>
      </w:r>
      <w:r>
        <w:t>government,</w:t>
      </w:r>
      <w:r>
        <w:rPr>
          <w:spacing w:val="71"/>
        </w:rPr>
        <w:t xml:space="preserve"> </w:t>
      </w:r>
      <w:r>
        <w:t>history</w:t>
      </w:r>
      <w:r>
        <w:rPr>
          <w:spacing w:val="-2"/>
        </w:rPr>
        <w:t xml:space="preserve"> </w:t>
      </w:r>
      <w:r>
        <w:lastRenderedPageBreak/>
        <w:t>or</w:t>
      </w:r>
      <w:r>
        <w:rPr>
          <w:spacing w:val="-2"/>
        </w:rPr>
        <w:t xml:space="preserve"> </w:t>
      </w:r>
      <w:r>
        <w:t>philosophy,</w:t>
      </w:r>
      <w:r>
        <w:rPr>
          <w:spacing w:val="1"/>
        </w:rPr>
        <w:t xml:space="preserve"> </w:t>
      </w:r>
      <w:r>
        <w:t>but</w:t>
      </w:r>
      <w:r>
        <w:rPr>
          <w:spacing w:val="-4"/>
        </w:rPr>
        <w:t xml:space="preserve"> </w:t>
      </w:r>
      <w:r>
        <w:t>this</w:t>
      </w:r>
      <w:r>
        <w:rPr>
          <w:spacing w:val="3"/>
        </w:rPr>
        <w:t xml:space="preserve"> </w:t>
      </w:r>
      <w:r>
        <w:rPr>
          <w:spacing w:val="-2"/>
        </w:rPr>
        <w:t xml:space="preserve">is </w:t>
      </w:r>
      <w:r>
        <w:t>not</w:t>
      </w:r>
      <w:r>
        <w:rPr>
          <w:spacing w:val="-4"/>
        </w:rPr>
        <w:t xml:space="preserve"> </w:t>
      </w:r>
      <w:r>
        <w:t>required.</w:t>
      </w:r>
      <w:r>
        <w:rPr>
          <w:spacing w:val="1"/>
        </w:rPr>
        <w:t xml:space="preserve"> </w:t>
      </w:r>
      <w:r>
        <w:rPr>
          <w:spacing w:val="-4"/>
        </w:rPr>
        <w:t>It</w:t>
      </w:r>
      <w:r>
        <w:rPr>
          <w:spacing w:val="1"/>
        </w:rPr>
        <w:t xml:space="preserve"> </w:t>
      </w:r>
      <w:r>
        <w:t>is</w:t>
      </w:r>
      <w:r>
        <w:rPr>
          <w:spacing w:val="-2"/>
        </w:rPr>
        <w:t xml:space="preserve"> </w:t>
      </w:r>
      <w:r>
        <w:t>highly</w:t>
      </w:r>
      <w:r>
        <w:rPr>
          <w:spacing w:val="-7"/>
        </w:rPr>
        <w:t xml:space="preserve"> </w:t>
      </w:r>
      <w:r>
        <w:t>encouraged that</w:t>
      </w:r>
      <w:r>
        <w:rPr>
          <w:spacing w:val="-4"/>
        </w:rPr>
        <w:t xml:space="preserve"> </w:t>
      </w:r>
      <w:r>
        <w:t>students</w:t>
      </w:r>
      <w:r>
        <w:rPr>
          <w:spacing w:val="-2"/>
        </w:rPr>
        <w:t xml:space="preserve"> </w:t>
      </w:r>
      <w:r>
        <w:t>major</w:t>
      </w:r>
      <w:r>
        <w:rPr>
          <w:spacing w:val="-2"/>
        </w:rPr>
        <w:t xml:space="preserve"> in</w:t>
      </w:r>
      <w:r>
        <w:rPr>
          <w:spacing w:val="55"/>
        </w:rPr>
        <w:t xml:space="preserve"> </w:t>
      </w:r>
      <w:r>
        <w:t>the subject</w:t>
      </w:r>
      <w:r>
        <w:rPr>
          <w:spacing w:val="-4"/>
        </w:rPr>
        <w:t xml:space="preserve"> </w:t>
      </w:r>
      <w:r>
        <w:t>area that</w:t>
      </w:r>
      <w:r>
        <w:rPr>
          <w:spacing w:val="-4"/>
        </w:rPr>
        <w:t xml:space="preserve"> </w:t>
      </w:r>
      <w:r>
        <w:t>interests</w:t>
      </w:r>
      <w:r>
        <w:rPr>
          <w:spacing w:val="-2"/>
        </w:rPr>
        <w:t xml:space="preserve"> </w:t>
      </w:r>
      <w:r>
        <w:t>them</w:t>
      </w:r>
      <w:r>
        <w:rPr>
          <w:spacing w:val="-2"/>
        </w:rPr>
        <w:t xml:space="preserve"> </w:t>
      </w:r>
      <w:r>
        <w:t>most;</w:t>
      </w:r>
      <w:r>
        <w:rPr>
          <w:spacing w:val="1"/>
        </w:rPr>
        <w:t xml:space="preserve"> </w:t>
      </w:r>
      <w:r>
        <w:t>law</w:t>
      </w:r>
      <w:r>
        <w:rPr>
          <w:spacing w:val="-6"/>
        </w:rPr>
        <w:t xml:space="preserve"> </w:t>
      </w:r>
      <w:r>
        <w:t>schools</w:t>
      </w:r>
      <w:r>
        <w:rPr>
          <w:spacing w:val="-2"/>
        </w:rPr>
        <w:t xml:space="preserve"> like</w:t>
      </w:r>
      <w:r>
        <w:t xml:space="preserve"> a diversity</w:t>
      </w:r>
      <w:r>
        <w:rPr>
          <w:spacing w:val="-2"/>
        </w:rPr>
        <w:t xml:space="preserve"> </w:t>
      </w:r>
      <w:r>
        <w:t>of</w:t>
      </w:r>
      <w:r>
        <w:rPr>
          <w:spacing w:val="-4"/>
        </w:rPr>
        <w:t xml:space="preserve"> </w:t>
      </w:r>
      <w:r>
        <w:t>academic</w:t>
      </w:r>
      <w:r>
        <w:rPr>
          <w:spacing w:val="47"/>
        </w:rPr>
        <w:t xml:space="preserve"> </w:t>
      </w:r>
      <w:r>
        <w:t>backgrounds.</w:t>
      </w:r>
    </w:p>
    <w:p w:rsidR="002E3345" w:rsidRDefault="002E3345" w:rsidP="002E3345">
      <w:pPr>
        <w:pStyle w:val="BodyText"/>
        <w:rPr>
          <w:rFonts w:cs="Helvetica"/>
          <w:sz w:val="27"/>
          <w:szCs w:val="27"/>
        </w:rPr>
      </w:pPr>
    </w:p>
    <w:p w:rsidR="002E3345" w:rsidRDefault="002E3345" w:rsidP="002E3345">
      <w:pPr>
        <w:pStyle w:val="BodyText"/>
      </w:pPr>
      <w:r>
        <w:t>Pre-Law</w:t>
      </w:r>
      <w:r>
        <w:rPr>
          <w:spacing w:val="-11"/>
        </w:rPr>
        <w:t xml:space="preserve"> </w:t>
      </w:r>
      <w:r>
        <w:t>Coordinator</w:t>
      </w:r>
      <w:r>
        <w:rPr>
          <w:spacing w:val="-2"/>
        </w:rPr>
        <w:t xml:space="preserve"> </w:t>
      </w:r>
      <w:r w:rsidR="00B54BF4">
        <w:t xml:space="preserve">and Advisor Zachary </w:t>
      </w:r>
      <w:proofErr w:type="spellStart"/>
      <w:r w:rsidR="00B54BF4">
        <w:t>Vigliani</w:t>
      </w:r>
      <w:proofErr w:type="spellEnd"/>
      <w:r>
        <w:t xml:space="preserve"> in the Center</w:t>
      </w:r>
      <w:r>
        <w:rPr>
          <w:spacing w:val="-2"/>
        </w:rPr>
        <w:t xml:space="preserve"> </w:t>
      </w:r>
      <w:r>
        <w:t>for</w:t>
      </w:r>
      <w:r>
        <w:rPr>
          <w:spacing w:val="-2"/>
        </w:rPr>
        <w:t xml:space="preserve"> </w:t>
      </w:r>
      <w:r>
        <w:t>Professional</w:t>
      </w:r>
      <w:r>
        <w:rPr>
          <w:spacing w:val="-6"/>
        </w:rPr>
        <w:t xml:space="preserve"> </w:t>
      </w:r>
      <w:r>
        <w:t>Development</w:t>
      </w:r>
      <w:r>
        <w:rPr>
          <w:spacing w:val="67"/>
        </w:rPr>
        <w:t xml:space="preserve"> </w:t>
      </w:r>
      <w:r>
        <w:rPr>
          <w:spacing w:val="-2"/>
        </w:rPr>
        <w:t xml:space="preserve">is </w:t>
      </w:r>
      <w:r>
        <w:t>an excellent</w:t>
      </w:r>
      <w:r>
        <w:rPr>
          <w:spacing w:val="-4"/>
        </w:rPr>
        <w:t xml:space="preserve"> </w:t>
      </w:r>
      <w:r>
        <w:t>resource for</w:t>
      </w:r>
      <w:r>
        <w:rPr>
          <w:spacing w:val="-2"/>
        </w:rPr>
        <w:t xml:space="preserve"> </w:t>
      </w:r>
      <w:r>
        <w:t>advice.</w:t>
      </w:r>
      <w:r>
        <w:rPr>
          <w:spacing w:val="-4"/>
        </w:rPr>
        <w:t xml:space="preserve"> </w:t>
      </w:r>
      <w:r w:rsidR="001758F5">
        <w:t>Zachary</w:t>
      </w:r>
      <w:r>
        <w:t xml:space="preserve"> provides</w:t>
      </w:r>
      <w:r>
        <w:rPr>
          <w:spacing w:val="-2"/>
        </w:rPr>
        <w:t xml:space="preserve"> </w:t>
      </w:r>
      <w:r>
        <w:t>individual</w:t>
      </w:r>
      <w:r>
        <w:rPr>
          <w:spacing w:val="-6"/>
        </w:rPr>
        <w:t xml:space="preserve"> </w:t>
      </w:r>
      <w:r>
        <w:t>appointments</w:t>
      </w:r>
      <w:r>
        <w:rPr>
          <w:spacing w:val="-2"/>
        </w:rPr>
        <w:t xml:space="preserve"> </w:t>
      </w:r>
      <w:r>
        <w:t>for</w:t>
      </w:r>
      <w:r>
        <w:rPr>
          <w:spacing w:val="-2"/>
        </w:rPr>
        <w:t xml:space="preserve"> </w:t>
      </w:r>
      <w:r>
        <w:t>law</w:t>
      </w:r>
      <w:r>
        <w:rPr>
          <w:spacing w:val="-6"/>
        </w:rPr>
        <w:t xml:space="preserve"> </w:t>
      </w:r>
      <w:r>
        <w:t>school</w:t>
      </w:r>
      <w:r w:rsidR="00C12060">
        <w:rPr>
          <w:spacing w:val="87"/>
        </w:rPr>
        <w:t xml:space="preserve"> </w:t>
      </w:r>
      <w:r>
        <w:t>advising for</w:t>
      </w:r>
      <w:r>
        <w:rPr>
          <w:spacing w:val="-2"/>
        </w:rPr>
        <w:t xml:space="preserve"> </w:t>
      </w:r>
      <w:r>
        <w:t>undergraduates</w:t>
      </w:r>
      <w:r>
        <w:rPr>
          <w:spacing w:val="-2"/>
        </w:rPr>
        <w:t xml:space="preserve"> </w:t>
      </w:r>
      <w:r>
        <w:t>and alumni.</w:t>
      </w:r>
      <w:r>
        <w:rPr>
          <w:spacing w:val="-4"/>
        </w:rPr>
        <w:t xml:space="preserve"> </w:t>
      </w:r>
      <w:r w:rsidR="00C12060">
        <w:t>H</w:t>
      </w:r>
      <w:r>
        <w:t>e assists</w:t>
      </w:r>
      <w:r>
        <w:rPr>
          <w:spacing w:val="-2"/>
        </w:rPr>
        <w:t xml:space="preserve"> </w:t>
      </w:r>
      <w:r>
        <w:t>students</w:t>
      </w:r>
      <w:r>
        <w:rPr>
          <w:spacing w:val="3"/>
        </w:rPr>
        <w:t xml:space="preserve"> </w:t>
      </w:r>
      <w:r>
        <w:rPr>
          <w:spacing w:val="-3"/>
        </w:rPr>
        <w:t>with</w:t>
      </w:r>
      <w:r>
        <w:t xml:space="preserve"> deciding</w:t>
      </w:r>
      <w:r>
        <w:rPr>
          <w:spacing w:val="4"/>
        </w:rPr>
        <w:t xml:space="preserve"> </w:t>
      </w:r>
      <w:r>
        <w:rPr>
          <w:spacing w:val="-2"/>
        </w:rPr>
        <w:t>if</w:t>
      </w:r>
      <w:r>
        <w:rPr>
          <w:spacing w:val="-4"/>
        </w:rPr>
        <w:t xml:space="preserve"> </w:t>
      </w:r>
      <w:r>
        <w:t>and</w:t>
      </w:r>
      <w:r>
        <w:rPr>
          <w:spacing w:val="4"/>
        </w:rPr>
        <w:t xml:space="preserve"> </w:t>
      </w:r>
      <w:r>
        <w:rPr>
          <w:spacing w:val="-2"/>
        </w:rPr>
        <w:t>when</w:t>
      </w:r>
      <w:r>
        <w:t xml:space="preserve"> to</w:t>
      </w:r>
      <w:r>
        <w:rPr>
          <w:spacing w:val="51"/>
        </w:rPr>
        <w:t xml:space="preserve"> </w:t>
      </w:r>
      <w:r>
        <w:t>go to law</w:t>
      </w:r>
      <w:r>
        <w:rPr>
          <w:spacing w:val="-11"/>
        </w:rPr>
        <w:t xml:space="preserve"> </w:t>
      </w:r>
      <w:r>
        <w:t>school,</w:t>
      </w:r>
      <w:r>
        <w:rPr>
          <w:spacing w:val="1"/>
        </w:rPr>
        <w:t xml:space="preserve"> </w:t>
      </w:r>
      <w:r>
        <w:t>career</w:t>
      </w:r>
      <w:r>
        <w:rPr>
          <w:spacing w:val="-2"/>
        </w:rPr>
        <w:t xml:space="preserve"> </w:t>
      </w:r>
      <w:r>
        <w:t>exploration,</w:t>
      </w:r>
      <w:r>
        <w:rPr>
          <w:spacing w:val="-4"/>
        </w:rPr>
        <w:t xml:space="preserve"> </w:t>
      </w:r>
      <w:r>
        <w:t>advising on LSAT</w:t>
      </w:r>
      <w:r>
        <w:rPr>
          <w:spacing w:val="-9"/>
        </w:rPr>
        <w:t xml:space="preserve"> </w:t>
      </w:r>
      <w:r>
        <w:t>preparation,</w:t>
      </w:r>
      <w:r>
        <w:rPr>
          <w:spacing w:val="-4"/>
        </w:rPr>
        <w:t xml:space="preserve"> </w:t>
      </w:r>
      <w:r>
        <w:t>choosing schools,</w:t>
      </w:r>
      <w:r>
        <w:rPr>
          <w:spacing w:val="59"/>
        </w:rPr>
        <w:t xml:space="preserve"> </w:t>
      </w:r>
      <w:r>
        <w:t>personal</w:t>
      </w:r>
      <w:r>
        <w:rPr>
          <w:spacing w:val="-6"/>
        </w:rPr>
        <w:t xml:space="preserve"> </w:t>
      </w:r>
      <w:r>
        <w:t>statements</w:t>
      </w:r>
      <w:r>
        <w:rPr>
          <w:spacing w:val="-2"/>
        </w:rPr>
        <w:t xml:space="preserve"> </w:t>
      </w:r>
      <w:r>
        <w:t>and various</w:t>
      </w:r>
      <w:r>
        <w:rPr>
          <w:spacing w:val="-2"/>
        </w:rPr>
        <w:t xml:space="preserve"> </w:t>
      </w:r>
      <w:r>
        <w:t>other</w:t>
      </w:r>
      <w:r>
        <w:rPr>
          <w:spacing w:val="-2"/>
        </w:rPr>
        <w:t xml:space="preserve"> </w:t>
      </w:r>
      <w:r>
        <w:t>aspects</w:t>
      </w:r>
      <w:r>
        <w:rPr>
          <w:spacing w:val="-7"/>
        </w:rPr>
        <w:t xml:space="preserve"> </w:t>
      </w:r>
      <w:r>
        <w:t>of</w:t>
      </w:r>
      <w:r>
        <w:rPr>
          <w:spacing w:val="-4"/>
        </w:rPr>
        <w:t xml:space="preserve"> </w:t>
      </w:r>
      <w:r>
        <w:t>the admission process.</w:t>
      </w:r>
    </w:p>
    <w:p w:rsidR="002E3345" w:rsidRDefault="002E3345" w:rsidP="002E3345">
      <w:pPr>
        <w:pStyle w:val="BodyText"/>
        <w:spacing w:line="276" w:lineRule="auto"/>
        <w:ind w:right="98"/>
        <w:rPr>
          <w:color w:val="181817"/>
        </w:rPr>
      </w:pPr>
    </w:p>
    <w:p w:rsidR="002E3345" w:rsidRPr="007D7C84" w:rsidRDefault="002E3345" w:rsidP="00F31414">
      <w:pPr>
        <w:pStyle w:val="Heading2"/>
      </w:pPr>
      <w:bookmarkStart w:id="230" w:name="_TOC_250017"/>
      <w:bookmarkStart w:id="231" w:name="_Toc18661970"/>
      <w:r w:rsidRPr="007D7C84">
        <w:t>Public Policy Minor</w:t>
      </w:r>
      <w:bookmarkEnd w:id="230"/>
      <w:bookmarkEnd w:id="231"/>
    </w:p>
    <w:p w:rsidR="002E3345" w:rsidRPr="007D7C84" w:rsidRDefault="002E3345" w:rsidP="002E3345">
      <w:pPr>
        <w:pStyle w:val="Heading4"/>
      </w:pPr>
      <w:r w:rsidRPr="007D7C84">
        <w:t>Rockefeller Hall • 646-3874</w:t>
      </w:r>
    </w:p>
    <w:p w:rsidR="002E3345" w:rsidRPr="00DA6D81" w:rsidRDefault="00FA5DF7" w:rsidP="002E3345">
      <w:pPr>
        <w:pStyle w:val="BodyText"/>
        <w:spacing w:before="35"/>
        <w:rPr>
          <w:rStyle w:val="Hyperlink"/>
        </w:rPr>
      </w:pPr>
      <w:hyperlink r:id="rId140">
        <w:r w:rsidR="002E3345" w:rsidRPr="00DA6D81">
          <w:rPr>
            <w:rStyle w:val="Hyperlink"/>
          </w:rPr>
          <w:t>http://rockefeller.dartmouth.edu/public-policy/public-policy-minor</w:t>
        </w:r>
      </w:hyperlink>
    </w:p>
    <w:p w:rsidR="002E3345" w:rsidRPr="002E3345" w:rsidRDefault="002E3345" w:rsidP="002E3345">
      <w:pPr>
        <w:pStyle w:val="BodyText"/>
        <w:spacing w:before="160"/>
        <w:sectPr w:rsidR="002E3345" w:rsidRPr="002E3345">
          <w:pgSz w:w="12240" w:h="15840"/>
          <w:pgMar w:top="720" w:right="1200" w:bottom="740" w:left="1180" w:header="0" w:footer="544" w:gutter="0"/>
          <w:cols w:space="720"/>
        </w:sectPr>
      </w:pPr>
      <w:r w:rsidRPr="002E3345">
        <w:t>Coordinated by the Nelson A. Rockefeller Center, the Public Policy Minor is open to students from all majors and provides a coherent program of study in the field of public policy, broadly defined.</w:t>
      </w:r>
    </w:p>
    <w:p w:rsidR="002E3345" w:rsidRDefault="002E3345" w:rsidP="002E3345">
      <w:pPr>
        <w:tabs>
          <w:tab w:val="left" w:pos="2740"/>
        </w:tabs>
      </w:pPr>
    </w:p>
    <w:p w:rsidR="002E3345" w:rsidRPr="00F31414" w:rsidRDefault="002E3345" w:rsidP="00F31414">
      <w:pPr>
        <w:pStyle w:val="Heading1"/>
      </w:pPr>
      <w:bookmarkStart w:id="232" w:name="_TOC_250016"/>
      <w:bookmarkStart w:id="233" w:name="_Toc18661971"/>
      <w:r w:rsidRPr="00F31414">
        <w:t>Resources for Academic and Student Support</w:t>
      </w:r>
      <w:bookmarkStart w:id="234" w:name="Academic_Skills_Center"/>
      <w:bookmarkEnd w:id="232"/>
      <w:bookmarkEnd w:id="233"/>
      <w:bookmarkEnd w:id="234"/>
    </w:p>
    <w:p w:rsidR="002E3345" w:rsidRDefault="002E3345" w:rsidP="00F31414">
      <w:pPr>
        <w:pStyle w:val="Heading2"/>
      </w:pPr>
      <w:bookmarkStart w:id="235" w:name="_TOC_250015"/>
      <w:bookmarkStart w:id="236" w:name="_Toc18661972"/>
      <w:r>
        <w:t>Academic</w:t>
      </w:r>
      <w:r>
        <w:rPr>
          <w:spacing w:val="2"/>
        </w:rPr>
        <w:t xml:space="preserve"> </w:t>
      </w:r>
      <w:r>
        <w:rPr>
          <w:spacing w:val="-2"/>
        </w:rPr>
        <w:t>Skills</w:t>
      </w:r>
      <w:r>
        <w:rPr>
          <w:spacing w:val="2"/>
        </w:rPr>
        <w:t xml:space="preserve"> </w:t>
      </w:r>
      <w:r>
        <w:t>Center</w:t>
      </w:r>
      <w:bookmarkEnd w:id="235"/>
      <w:bookmarkEnd w:id="236"/>
    </w:p>
    <w:p w:rsidR="002E3345" w:rsidRDefault="002E3345" w:rsidP="002E3345">
      <w:pPr>
        <w:pStyle w:val="Heading4"/>
        <w:spacing w:before="36"/>
        <w:rPr>
          <w:b w:val="0"/>
          <w:bCs w:val="0"/>
        </w:rPr>
      </w:pPr>
      <w:r>
        <w:rPr>
          <w:color w:val="181817"/>
          <w:spacing w:val="-1"/>
        </w:rPr>
        <w:t>Baker Library,</w:t>
      </w:r>
      <w:r>
        <w:rPr>
          <w:color w:val="181817"/>
          <w:spacing w:val="-2"/>
        </w:rPr>
        <w:t xml:space="preserve"> </w:t>
      </w:r>
      <w:r>
        <w:rPr>
          <w:color w:val="181817"/>
          <w:spacing w:val="-1"/>
        </w:rPr>
        <w:t>Room</w:t>
      </w:r>
      <w:r>
        <w:rPr>
          <w:color w:val="181817"/>
        </w:rPr>
        <w:t xml:space="preserve"> </w:t>
      </w:r>
      <w:r>
        <w:rPr>
          <w:rFonts w:cs="Helvetica"/>
        </w:rPr>
        <w:t>•</w:t>
      </w:r>
      <w:r>
        <w:rPr>
          <w:rFonts w:cs="Helvetica"/>
          <w:spacing w:val="-1"/>
        </w:rPr>
        <w:t xml:space="preserve"> </w:t>
      </w:r>
      <w:r>
        <w:rPr>
          <w:color w:val="181817"/>
        </w:rPr>
        <w:t>224 646-2014</w:t>
      </w:r>
    </w:p>
    <w:p w:rsidR="00F16EBA" w:rsidRPr="00500FC5" w:rsidRDefault="00FA5DF7" w:rsidP="00F16EBA">
      <w:pPr>
        <w:pStyle w:val="BodyText"/>
        <w:rPr>
          <w:rStyle w:val="Hyperlink"/>
        </w:rPr>
      </w:pPr>
      <w:hyperlink r:id="rId141">
        <w:r w:rsidR="002E3345" w:rsidRPr="00500FC5">
          <w:rPr>
            <w:rStyle w:val="Hyperlink"/>
          </w:rPr>
          <w:t>https://students.dartmouth.edu/academic-skills/</w:t>
        </w:r>
      </w:hyperlink>
    </w:p>
    <w:p w:rsidR="002E3345" w:rsidRPr="006A6999" w:rsidRDefault="002E3345" w:rsidP="006A6999">
      <w:pPr>
        <w:pStyle w:val="BodyText"/>
        <w:spacing w:before="120"/>
      </w:pPr>
      <w:r w:rsidRPr="006A6999">
        <w:t>The Academic Skills Center assists students in meeting the academic demands of Dartmouth by teaching effective and efficient learning strategies. The center offers individual meetings, speed-reading courses, peer tutors and study groups. The seven- week Learning at Dartmouth course (fall term only) is specifically designed for first-year students.</w:t>
      </w:r>
    </w:p>
    <w:p w:rsidR="00F16EBA" w:rsidRPr="006A6999" w:rsidRDefault="00F16EBA" w:rsidP="006A6999">
      <w:pPr>
        <w:pStyle w:val="BodyText"/>
      </w:pPr>
    </w:p>
    <w:p w:rsidR="002E3345" w:rsidRPr="006A6999" w:rsidRDefault="002E3345" w:rsidP="006A6999">
      <w:pPr>
        <w:pStyle w:val="BodyText"/>
      </w:pPr>
      <w:r w:rsidRPr="006A6999">
        <w:t>Please see the ASC website for streaming videos and useful handouts.</w:t>
      </w:r>
    </w:p>
    <w:p w:rsidR="00F16EBA" w:rsidRPr="00F16EBA" w:rsidRDefault="00F16EBA" w:rsidP="00F16EBA">
      <w:pPr>
        <w:pStyle w:val="BodyText"/>
      </w:pPr>
    </w:p>
    <w:p w:rsidR="002E3345" w:rsidRDefault="002E3345" w:rsidP="00F31414">
      <w:pPr>
        <w:pStyle w:val="Heading2"/>
      </w:pPr>
      <w:bookmarkStart w:id="237" w:name="_TOC_250014"/>
      <w:bookmarkStart w:id="238" w:name="_Toc18661973"/>
      <w:r>
        <w:t>Student</w:t>
      </w:r>
      <w:r>
        <w:rPr>
          <w:spacing w:val="-2"/>
        </w:rPr>
        <w:t xml:space="preserve"> </w:t>
      </w:r>
      <w:r>
        <w:t>Accessibility</w:t>
      </w:r>
      <w:r>
        <w:rPr>
          <w:spacing w:val="-8"/>
        </w:rPr>
        <w:t xml:space="preserve"> </w:t>
      </w:r>
      <w:r>
        <w:t>Services</w:t>
      </w:r>
      <w:bookmarkEnd w:id="237"/>
      <w:bookmarkEnd w:id="238"/>
    </w:p>
    <w:p w:rsidR="002E3345" w:rsidRDefault="002E3345" w:rsidP="002E3345">
      <w:pPr>
        <w:pStyle w:val="Heading4"/>
        <w:spacing w:before="36"/>
        <w:rPr>
          <w:b w:val="0"/>
          <w:bCs w:val="0"/>
        </w:rPr>
      </w:pPr>
      <w:r>
        <w:rPr>
          <w:color w:val="181817"/>
          <w:spacing w:val="-2"/>
        </w:rPr>
        <w:t>Collis</w:t>
      </w:r>
      <w:r>
        <w:rPr>
          <w:color w:val="181817"/>
          <w:spacing w:val="-1"/>
        </w:rPr>
        <w:t xml:space="preserve"> </w:t>
      </w:r>
      <w:r>
        <w:rPr>
          <w:color w:val="181817"/>
        </w:rPr>
        <w:t>Student</w:t>
      </w:r>
      <w:r>
        <w:rPr>
          <w:color w:val="181817"/>
          <w:spacing w:val="-2"/>
        </w:rPr>
        <w:t xml:space="preserve"> </w:t>
      </w:r>
      <w:r>
        <w:rPr>
          <w:color w:val="181817"/>
        </w:rPr>
        <w:t>Center,</w:t>
      </w:r>
      <w:r>
        <w:rPr>
          <w:color w:val="181817"/>
          <w:spacing w:val="-4"/>
        </w:rPr>
        <w:t xml:space="preserve"> </w:t>
      </w:r>
      <w:r>
        <w:rPr>
          <w:color w:val="181817"/>
          <w:spacing w:val="-1"/>
        </w:rPr>
        <w:t xml:space="preserve">Suite </w:t>
      </w:r>
      <w:r>
        <w:rPr>
          <w:color w:val="181817"/>
        </w:rPr>
        <w:t>205</w:t>
      </w:r>
      <w:r>
        <w:rPr>
          <w:color w:val="181817"/>
          <w:spacing w:val="3"/>
        </w:rPr>
        <w:t xml:space="preserve"> </w:t>
      </w:r>
      <w:r>
        <w:rPr>
          <w:rFonts w:cs="Helvetica"/>
        </w:rPr>
        <w:t>•</w:t>
      </w:r>
      <w:r>
        <w:rPr>
          <w:rFonts w:cs="Helvetica"/>
          <w:spacing w:val="-1"/>
        </w:rPr>
        <w:t xml:space="preserve"> </w:t>
      </w:r>
      <w:r>
        <w:rPr>
          <w:color w:val="181817"/>
        </w:rPr>
        <w:t>646-9900</w:t>
      </w:r>
    </w:p>
    <w:p w:rsidR="002E3345" w:rsidRPr="00500FC5" w:rsidRDefault="00FA5DF7" w:rsidP="00F16EBA">
      <w:pPr>
        <w:pStyle w:val="BodyText"/>
        <w:spacing w:before="35"/>
        <w:rPr>
          <w:rStyle w:val="Hyperlink"/>
        </w:rPr>
      </w:pPr>
      <w:hyperlink r:id="rId142">
        <w:r w:rsidR="002E3345" w:rsidRPr="00500FC5">
          <w:rPr>
            <w:rStyle w:val="Hyperlink"/>
          </w:rPr>
          <w:t>http://students.dartmouth.edu/student-accessibility/</w:t>
        </w:r>
      </w:hyperlink>
    </w:p>
    <w:p w:rsidR="002E3345" w:rsidRDefault="002E3345" w:rsidP="00F16EBA">
      <w:pPr>
        <w:pStyle w:val="BodyText"/>
        <w:spacing w:before="120"/>
      </w:pPr>
      <w:r w:rsidRPr="00F16EBA">
        <w:t>Student Accessibility Services coordinates specific services and resources for students with disabilities at Dartmouth College. Students requesting or requiring assistance or accommodations should contact SAS. Accommodations are determined on a case-by- case basis.</w:t>
      </w:r>
    </w:p>
    <w:p w:rsidR="00F16EBA" w:rsidRPr="00F16EBA" w:rsidRDefault="00F16EBA" w:rsidP="00F16EBA">
      <w:pPr>
        <w:pStyle w:val="BodyText"/>
      </w:pPr>
    </w:p>
    <w:p w:rsidR="002E3345" w:rsidRDefault="002E3345" w:rsidP="00F31414">
      <w:pPr>
        <w:pStyle w:val="Heading2"/>
      </w:pPr>
      <w:bookmarkStart w:id="239" w:name="_TOC_250013"/>
      <w:bookmarkStart w:id="240" w:name="_Toc18661974"/>
      <w:r>
        <w:t>Center</w:t>
      </w:r>
      <w:r>
        <w:rPr>
          <w:spacing w:val="1"/>
        </w:rPr>
        <w:t xml:space="preserve"> </w:t>
      </w:r>
      <w:r>
        <w:t>for Professional</w:t>
      </w:r>
      <w:r>
        <w:rPr>
          <w:spacing w:val="-4"/>
        </w:rPr>
        <w:t xml:space="preserve"> </w:t>
      </w:r>
      <w:r>
        <w:t>Development</w:t>
      </w:r>
      <w:bookmarkEnd w:id="239"/>
      <w:bookmarkEnd w:id="240"/>
    </w:p>
    <w:p w:rsidR="002E3345" w:rsidRDefault="002E3345" w:rsidP="002E3345">
      <w:pPr>
        <w:pStyle w:val="Heading4"/>
        <w:spacing w:before="36"/>
        <w:rPr>
          <w:b w:val="0"/>
          <w:bCs w:val="0"/>
        </w:rPr>
      </w:pPr>
      <w:r>
        <w:rPr>
          <w:color w:val="181817"/>
        </w:rPr>
        <w:t>63</w:t>
      </w:r>
      <w:r>
        <w:rPr>
          <w:color w:val="181817"/>
          <w:spacing w:val="-1"/>
        </w:rPr>
        <w:t xml:space="preserve"> South</w:t>
      </w:r>
      <w:r>
        <w:rPr>
          <w:color w:val="181817"/>
          <w:spacing w:val="-4"/>
        </w:rPr>
        <w:t xml:space="preserve"> </w:t>
      </w:r>
      <w:r>
        <w:rPr>
          <w:color w:val="181817"/>
        </w:rPr>
        <w:t>Main</w:t>
      </w:r>
      <w:r>
        <w:rPr>
          <w:color w:val="181817"/>
          <w:spacing w:val="-4"/>
        </w:rPr>
        <w:t xml:space="preserve"> </w:t>
      </w:r>
      <w:r>
        <w:rPr>
          <w:color w:val="181817"/>
          <w:spacing w:val="-1"/>
        </w:rPr>
        <w:t>St.,</w:t>
      </w:r>
      <w:r>
        <w:rPr>
          <w:color w:val="181817"/>
          <w:spacing w:val="3"/>
        </w:rPr>
        <w:t xml:space="preserve"> </w:t>
      </w:r>
      <w:r>
        <w:rPr>
          <w:color w:val="181817"/>
          <w:spacing w:val="-1"/>
        </w:rPr>
        <w:t>Second</w:t>
      </w:r>
      <w:r>
        <w:rPr>
          <w:color w:val="181817"/>
          <w:spacing w:val="1"/>
        </w:rPr>
        <w:t xml:space="preserve"> </w:t>
      </w:r>
      <w:r>
        <w:rPr>
          <w:color w:val="181817"/>
          <w:spacing w:val="-1"/>
        </w:rPr>
        <w:t>Floor</w:t>
      </w:r>
      <w:r>
        <w:rPr>
          <w:color w:val="181817"/>
          <w:spacing w:val="1"/>
        </w:rPr>
        <w:t xml:space="preserve"> </w:t>
      </w:r>
      <w:r>
        <w:rPr>
          <w:rFonts w:cs="Helvetica"/>
        </w:rPr>
        <w:t>•</w:t>
      </w:r>
      <w:r>
        <w:rPr>
          <w:rFonts w:cs="Helvetica"/>
          <w:spacing w:val="-1"/>
        </w:rPr>
        <w:t xml:space="preserve"> </w:t>
      </w:r>
      <w:r>
        <w:rPr>
          <w:color w:val="181817"/>
          <w:spacing w:val="1"/>
        </w:rPr>
        <w:t>646-2215</w:t>
      </w:r>
    </w:p>
    <w:p w:rsidR="002E3345" w:rsidRPr="00500FC5" w:rsidRDefault="00FA5DF7" w:rsidP="00F16EBA">
      <w:pPr>
        <w:pStyle w:val="BodyText"/>
        <w:spacing w:before="35"/>
        <w:rPr>
          <w:rStyle w:val="Hyperlink"/>
        </w:rPr>
      </w:pPr>
      <w:hyperlink r:id="rId143">
        <w:r w:rsidR="002E3345" w:rsidRPr="00500FC5">
          <w:rPr>
            <w:rStyle w:val="Hyperlink"/>
          </w:rPr>
          <w:t>http://sites.dartmouth.edu/cpd/</w:t>
        </w:r>
      </w:hyperlink>
    </w:p>
    <w:p w:rsidR="002E3345" w:rsidRPr="006A6999" w:rsidRDefault="002E3345" w:rsidP="006A6999">
      <w:pPr>
        <w:pStyle w:val="BodyText"/>
        <w:spacing w:before="120"/>
      </w:pPr>
      <w:r w:rsidRPr="006A6999">
        <w:t>The Center for Professional Development (formerly Career Services) supports Dartmouth students in making informed decisions regarding undergraduate and post-graduate plans by providing resources and opportunities to encourage career exploration and self- assessment. Information about jobs, internships, graduate education, recruiting, and assistance with applications and resumes are available through CPD. They are open Monday-Friday from 9:00AM-5:00 PM. Check their website for drop-in hours.</w:t>
      </w:r>
    </w:p>
    <w:p w:rsidR="006A6999" w:rsidRPr="006A6999" w:rsidRDefault="006A6999" w:rsidP="006A6999">
      <w:pPr>
        <w:pStyle w:val="BodyText"/>
      </w:pPr>
    </w:p>
    <w:p w:rsidR="002E3345" w:rsidRDefault="002E3345" w:rsidP="00F31414">
      <w:pPr>
        <w:pStyle w:val="Heading2"/>
      </w:pPr>
      <w:bookmarkStart w:id="241" w:name="_TOC_250012"/>
      <w:bookmarkStart w:id="242" w:name="_Toc18661975"/>
      <w:r>
        <w:t>Computing Services</w:t>
      </w:r>
      <w:bookmarkEnd w:id="241"/>
      <w:bookmarkEnd w:id="242"/>
    </w:p>
    <w:p w:rsidR="002E3345" w:rsidRPr="00500FC5" w:rsidRDefault="00FA5DF7" w:rsidP="002E3345">
      <w:pPr>
        <w:pStyle w:val="BodyText"/>
        <w:spacing w:before="36"/>
        <w:jc w:val="both"/>
        <w:rPr>
          <w:rStyle w:val="Hyperlink"/>
        </w:rPr>
      </w:pPr>
      <w:hyperlink r:id="rId144">
        <w:r w:rsidR="002E3345" w:rsidRPr="00500FC5">
          <w:rPr>
            <w:rStyle w:val="Hyperlink"/>
          </w:rPr>
          <w:t>https://tech.dartmouth.edu/itc/</w:t>
        </w:r>
      </w:hyperlink>
    </w:p>
    <w:p w:rsidR="002E3345" w:rsidRDefault="002E3345" w:rsidP="002E3345">
      <w:pPr>
        <w:jc w:val="both"/>
      </w:pPr>
    </w:p>
    <w:p w:rsidR="002E3345" w:rsidRPr="00C13361" w:rsidRDefault="002E3345" w:rsidP="002E3345">
      <w:pPr>
        <w:pStyle w:val="Heading3"/>
        <w:numPr>
          <w:ilvl w:val="0"/>
          <w:numId w:val="4"/>
        </w:numPr>
        <w:tabs>
          <w:tab w:val="left" w:pos="1036"/>
        </w:tabs>
        <w:spacing w:before="39"/>
        <w:rPr>
          <w:b w:val="0"/>
          <w:bCs w:val="0"/>
        </w:rPr>
      </w:pPr>
      <w:r>
        <w:rPr>
          <w:color w:val="75A675"/>
          <w:spacing w:val="-1"/>
        </w:rPr>
        <w:t>Student</w:t>
      </w:r>
      <w:r>
        <w:rPr>
          <w:color w:val="75A675"/>
          <w:spacing w:val="3"/>
        </w:rPr>
        <w:t xml:space="preserve"> </w:t>
      </w:r>
      <w:r>
        <w:rPr>
          <w:color w:val="75A675"/>
          <w:spacing w:val="-1"/>
        </w:rPr>
        <w:t>Computing</w:t>
      </w:r>
      <w:r>
        <w:rPr>
          <w:color w:val="75A675"/>
        </w:rPr>
        <w:t xml:space="preserve"> </w:t>
      </w:r>
      <w:r>
        <w:rPr>
          <w:color w:val="75A675"/>
          <w:spacing w:val="-1"/>
        </w:rPr>
        <w:t>Help</w:t>
      </w:r>
      <w:r>
        <w:rPr>
          <w:color w:val="75A675"/>
        </w:rPr>
        <w:t xml:space="preserve"> </w:t>
      </w:r>
      <w:r>
        <w:rPr>
          <w:color w:val="75A675"/>
          <w:spacing w:val="-2"/>
        </w:rPr>
        <w:t>Desk</w:t>
      </w:r>
    </w:p>
    <w:p w:rsidR="002E3345" w:rsidRDefault="002E3345" w:rsidP="002E3345">
      <w:pPr>
        <w:pStyle w:val="BodyText"/>
        <w:ind w:left="1196"/>
      </w:pPr>
      <w:r>
        <w:rPr>
          <w:color w:val="181817"/>
          <w:spacing w:val="-1"/>
        </w:rPr>
        <w:t>IT</w:t>
      </w:r>
      <w:r>
        <w:rPr>
          <w:color w:val="181817"/>
          <w:spacing w:val="-9"/>
        </w:rPr>
        <w:t xml:space="preserve"> </w:t>
      </w:r>
      <w:r>
        <w:rPr>
          <w:color w:val="181817"/>
        </w:rPr>
        <w:t>Walk-In</w:t>
      </w:r>
      <w:r>
        <w:rPr>
          <w:color w:val="181817"/>
          <w:spacing w:val="-1"/>
        </w:rPr>
        <w:t xml:space="preserve"> </w:t>
      </w:r>
      <w:r>
        <w:rPr>
          <w:color w:val="181817"/>
        </w:rPr>
        <w:t>Center:</w:t>
      </w:r>
      <w:r>
        <w:rPr>
          <w:color w:val="181817"/>
          <w:spacing w:val="-4"/>
        </w:rPr>
        <w:t xml:space="preserve"> </w:t>
      </w:r>
      <w:r>
        <w:rPr>
          <w:color w:val="181817"/>
        </w:rPr>
        <w:t>178J</w:t>
      </w:r>
      <w:r>
        <w:rPr>
          <w:color w:val="181817"/>
          <w:spacing w:val="-2"/>
        </w:rPr>
        <w:t xml:space="preserve"> </w:t>
      </w:r>
      <w:r>
        <w:rPr>
          <w:color w:val="181817"/>
        </w:rPr>
        <w:t>Berry</w:t>
      </w:r>
      <w:r>
        <w:rPr>
          <w:color w:val="181817"/>
          <w:spacing w:val="-7"/>
        </w:rPr>
        <w:t xml:space="preserve"> </w:t>
      </w:r>
      <w:r>
        <w:rPr>
          <w:color w:val="181817"/>
          <w:spacing w:val="-1"/>
        </w:rPr>
        <w:t>Library,</w:t>
      </w:r>
      <w:r>
        <w:rPr>
          <w:color w:val="181817"/>
          <w:spacing w:val="1"/>
        </w:rPr>
        <w:t xml:space="preserve"> </w:t>
      </w:r>
      <w:r>
        <w:rPr>
          <w:color w:val="181817"/>
        </w:rPr>
        <w:t>646-2999</w:t>
      </w:r>
      <w:r>
        <w:rPr>
          <w:color w:val="181817"/>
          <w:spacing w:val="-1"/>
        </w:rPr>
        <w:t xml:space="preserve"> ext.</w:t>
      </w:r>
      <w:r>
        <w:rPr>
          <w:color w:val="181817"/>
          <w:spacing w:val="-4"/>
        </w:rPr>
        <w:t xml:space="preserve"> </w:t>
      </w:r>
      <w:r>
        <w:rPr>
          <w:color w:val="181817"/>
        </w:rPr>
        <w:t>1</w:t>
      </w:r>
    </w:p>
    <w:p w:rsidR="002E3345" w:rsidRDefault="002E3345" w:rsidP="002E3345">
      <w:pPr>
        <w:spacing w:before="3"/>
        <w:rPr>
          <w:rFonts w:ascii="Helvetica" w:eastAsia="Helvetica" w:hAnsi="Helvetica" w:cs="Helvetica"/>
          <w:sz w:val="25"/>
          <w:szCs w:val="25"/>
        </w:rPr>
      </w:pPr>
    </w:p>
    <w:p w:rsidR="002E3345" w:rsidRPr="00C13361" w:rsidRDefault="002E3345" w:rsidP="002E3345">
      <w:pPr>
        <w:pStyle w:val="Heading3"/>
        <w:numPr>
          <w:ilvl w:val="0"/>
          <w:numId w:val="4"/>
        </w:numPr>
        <w:tabs>
          <w:tab w:val="left" w:pos="1036"/>
        </w:tabs>
        <w:rPr>
          <w:b w:val="0"/>
          <w:bCs w:val="0"/>
        </w:rPr>
      </w:pPr>
      <w:r>
        <w:rPr>
          <w:color w:val="75A675"/>
          <w:spacing w:val="-1"/>
        </w:rPr>
        <w:t>Computer</w:t>
      </w:r>
      <w:r>
        <w:rPr>
          <w:color w:val="75A675"/>
          <w:spacing w:val="2"/>
        </w:rPr>
        <w:t xml:space="preserve"> </w:t>
      </w:r>
      <w:r>
        <w:rPr>
          <w:color w:val="75A675"/>
          <w:spacing w:val="-1"/>
        </w:rPr>
        <w:t>Sales</w:t>
      </w:r>
      <w:r>
        <w:rPr>
          <w:color w:val="75A675"/>
        </w:rPr>
        <w:t xml:space="preserve"> </w:t>
      </w:r>
      <w:r>
        <w:rPr>
          <w:color w:val="75A675"/>
          <w:spacing w:val="-1"/>
        </w:rPr>
        <w:t>and</w:t>
      </w:r>
      <w:r>
        <w:rPr>
          <w:color w:val="75A675"/>
        </w:rPr>
        <w:t xml:space="preserve"> </w:t>
      </w:r>
      <w:r>
        <w:rPr>
          <w:color w:val="75A675"/>
          <w:spacing w:val="-1"/>
        </w:rPr>
        <w:t>Service</w:t>
      </w:r>
    </w:p>
    <w:p w:rsidR="002E3345" w:rsidRDefault="002E3345" w:rsidP="002E3345">
      <w:pPr>
        <w:pStyle w:val="BodyText"/>
        <w:ind w:left="1196"/>
      </w:pPr>
      <w:r>
        <w:rPr>
          <w:color w:val="181817"/>
        </w:rPr>
        <w:t>001</w:t>
      </w:r>
      <w:r>
        <w:rPr>
          <w:color w:val="181817"/>
          <w:spacing w:val="-1"/>
        </w:rPr>
        <w:t xml:space="preserve"> McNutt</w:t>
      </w:r>
      <w:r>
        <w:rPr>
          <w:color w:val="181817"/>
          <w:spacing w:val="-4"/>
        </w:rPr>
        <w:t xml:space="preserve"> </w:t>
      </w:r>
      <w:r>
        <w:rPr>
          <w:color w:val="181817"/>
          <w:spacing w:val="-1"/>
        </w:rPr>
        <w:t>Hall,</w:t>
      </w:r>
      <w:r>
        <w:rPr>
          <w:color w:val="181817"/>
          <w:spacing w:val="-4"/>
        </w:rPr>
        <w:t xml:space="preserve"> </w:t>
      </w:r>
      <w:r>
        <w:rPr>
          <w:color w:val="181817"/>
          <w:spacing w:val="1"/>
        </w:rPr>
        <w:t>646-3249</w:t>
      </w:r>
    </w:p>
    <w:p w:rsidR="002E3345" w:rsidRDefault="002E3345" w:rsidP="002E3345">
      <w:pPr>
        <w:jc w:val="both"/>
        <w:sectPr w:rsidR="002E3345">
          <w:pgSz w:w="12240" w:h="15840"/>
          <w:pgMar w:top="700" w:right="1200" w:bottom="740" w:left="1180" w:header="0" w:footer="544" w:gutter="0"/>
          <w:cols w:space="720"/>
        </w:sectPr>
      </w:pPr>
    </w:p>
    <w:p w:rsidR="002E3345" w:rsidRDefault="002E3345" w:rsidP="00F31414">
      <w:pPr>
        <w:pStyle w:val="Heading2"/>
      </w:pPr>
      <w:bookmarkStart w:id="243" w:name="_Student_Computing_Help_Desk"/>
      <w:bookmarkStart w:id="244" w:name="_TOC_250011"/>
      <w:bookmarkStart w:id="245" w:name="_Toc18661976"/>
      <w:bookmarkEnd w:id="243"/>
      <w:r>
        <w:lastRenderedPageBreak/>
        <w:t>Counseling and</w:t>
      </w:r>
      <w:r>
        <w:rPr>
          <w:spacing w:val="2"/>
        </w:rPr>
        <w:t xml:space="preserve"> </w:t>
      </w:r>
      <w:r>
        <w:t xml:space="preserve">Human </w:t>
      </w:r>
      <w:r>
        <w:rPr>
          <w:spacing w:val="-2"/>
        </w:rPr>
        <w:t>Development</w:t>
      </w:r>
      <w:bookmarkEnd w:id="244"/>
      <w:bookmarkEnd w:id="245"/>
    </w:p>
    <w:p w:rsidR="002E3345" w:rsidRDefault="002E3345" w:rsidP="002E3345">
      <w:pPr>
        <w:pStyle w:val="Heading4"/>
        <w:spacing w:before="36"/>
        <w:rPr>
          <w:b w:val="0"/>
          <w:bCs w:val="0"/>
        </w:rPr>
      </w:pPr>
      <w:r>
        <w:rPr>
          <w:rFonts w:cs="Helvetica"/>
          <w:color w:val="181817"/>
        </w:rPr>
        <w:t>Dick</w:t>
      </w:r>
      <w:r>
        <w:rPr>
          <w:rFonts w:cs="Helvetica"/>
          <w:color w:val="181817"/>
          <w:spacing w:val="-1"/>
        </w:rPr>
        <w:t xml:space="preserve"> Hall’s House, </w:t>
      </w:r>
      <w:r>
        <w:rPr>
          <w:color w:val="181817"/>
        </w:rPr>
        <w:t>7</w:t>
      </w:r>
      <w:r>
        <w:rPr>
          <w:color w:val="181817"/>
          <w:spacing w:val="-1"/>
        </w:rPr>
        <w:t xml:space="preserve"> Rope </w:t>
      </w:r>
      <w:r>
        <w:rPr>
          <w:color w:val="181817"/>
        </w:rPr>
        <w:t>Ferry</w:t>
      </w:r>
      <w:r>
        <w:rPr>
          <w:color w:val="181817"/>
          <w:spacing w:val="-1"/>
        </w:rPr>
        <w:t xml:space="preserve"> Rd.,</w:t>
      </w:r>
      <w:r>
        <w:rPr>
          <w:color w:val="181817"/>
          <w:spacing w:val="-4"/>
        </w:rPr>
        <w:t xml:space="preserve"> </w:t>
      </w:r>
      <w:r>
        <w:rPr>
          <w:color w:val="181817"/>
        </w:rPr>
        <w:t>Second</w:t>
      </w:r>
      <w:r>
        <w:rPr>
          <w:color w:val="181817"/>
          <w:spacing w:val="4"/>
        </w:rPr>
        <w:t xml:space="preserve"> </w:t>
      </w:r>
      <w:r>
        <w:rPr>
          <w:color w:val="181817"/>
          <w:spacing w:val="-1"/>
        </w:rPr>
        <w:t>Floor</w:t>
      </w:r>
    </w:p>
    <w:p w:rsidR="002E3345" w:rsidRPr="00D07858" w:rsidRDefault="00FA5DF7" w:rsidP="002E3345">
      <w:pPr>
        <w:spacing w:before="6"/>
        <w:rPr>
          <w:rStyle w:val="Hyperlink"/>
        </w:rPr>
      </w:pPr>
      <w:hyperlink r:id="rId145" w:history="1">
        <w:r w:rsidR="00D07858" w:rsidRPr="00D07858">
          <w:rPr>
            <w:rStyle w:val="Hyperlink"/>
          </w:rPr>
          <w:t>https://students.dartmouth.edu/health-service/counseling/about</w:t>
        </w:r>
      </w:hyperlink>
    </w:p>
    <w:p w:rsidR="002E3345" w:rsidRDefault="002E3345" w:rsidP="002E3345">
      <w:pPr>
        <w:pStyle w:val="Heading3"/>
        <w:numPr>
          <w:ilvl w:val="0"/>
          <w:numId w:val="4"/>
        </w:numPr>
        <w:tabs>
          <w:tab w:val="left" w:pos="1036"/>
        </w:tabs>
        <w:spacing w:before="68"/>
        <w:rPr>
          <w:b w:val="0"/>
          <w:bCs w:val="0"/>
        </w:rPr>
      </w:pPr>
      <w:bookmarkStart w:id="246" w:name="_Appointments:"/>
      <w:bookmarkEnd w:id="246"/>
      <w:r>
        <w:rPr>
          <w:color w:val="75A675"/>
          <w:spacing w:val="-1"/>
        </w:rPr>
        <w:t>Appointments:</w:t>
      </w:r>
    </w:p>
    <w:p w:rsidR="002E3345" w:rsidRDefault="002E3345" w:rsidP="002E3345">
      <w:pPr>
        <w:spacing w:before="6"/>
        <w:rPr>
          <w:rFonts w:ascii="Helvetica" w:eastAsia="Helvetica" w:hAnsi="Helvetica" w:cs="Helvetica"/>
          <w:b/>
          <w:bCs/>
          <w:sz w:val="16"/>
          <w:szCs w:val="16"/>
        </w:rPr>
      </w:pPr>
    </w:p>
    <w:tbl>
      <w:tblPr>
        <w:tblW w:w="0" w:type="auto"/>
        <w:tblInd w:w="1341" w:type="dxa"/>
        <w:tblLayout w:type="fixed"/>
        <w:tblCellMar>
          <w:left w:w="0" w:type="dxa"/>
          <w:right w:w="0" w:type="dxa"/>
        </w:tblCellMar>
        <w:tblLook w:val="01E0" w:firstRow="1" w:lastRow="1" w:firstColumn="1" w:lastColumn="1" w:noHBand="0" w:noVBand="0"/>
      </w:tblPr>
      <w:tblGrid>
        <w:gridCol w:w="4109"/>
        <w:gridCol w:w="2942"/>
      </w:tblGrid>
      <w:tr w:rsidR="002E3345" w:rsidTr="002E3345">
        <w:trPr>
          <w:trHeight w:hRule="exact" w:val="367"/>
        </w:trPr>
        <w:tc>
          <w:tcPr>
            <w:tcW w:w="4109" w:type="dxa"/>
            <w:tcBorders>
              <w:top w:val="nil"/>
              <w:left w:val="nil"/>
              <w:bottom w:val="nil"/>
              <w:right w:val="nil"/>
            </w:tcBorders>
          </w:tcPr>
          <w:p w:rsidR="002E3345" w:rsidRDefault="002E3345" w:rsidP="002E3345">
            <w:pPr>
              <w:pStyle w:val="TableParagraph"/>
              <w:spacing w:before="94"/>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Counseling:</w:t>
            </w:r>
          </w:p>
        </w:tc>
        <w:tc>
          <w:tcPr>
            <w:tcW w:w="2942" w:type="dxa"/>
            <w:tcBorders>
              <w:top w:val="nil"/>
              <w:left w:val="nil"/>
              <w:bottom w:val="nil"/>
              <w:right w:val="nil"/>
            </w:tcBorders>
          </w:tcPr>
          <w:p w:rsidR="002E3345" w:rsidRDefault="002E3345" w:rsidP="002E3345">
            <w:pPr>
              <w:pStyle w:val="TableParagraph"/>
              <w:spacing w:before="109"/>
              <w:ind w:left="1868"/>
              <w:rPr>
                <w:rFonts w:ascii="Helvetica" w:eastAsia="Helvetica" w:hAnsi="Helvetica" w:cs="Helvetica"/>
                <w:sz w:val="24"/>
                <w:szCs w:val="24"/>
              </w:rPr>
            </w:pPr>
            <w:r>
              <w:rPr>
                <w:rFonts w:ascii="Helvetica"/>
                <w:color w:val="181817"/>
                <w:sz w:val="24"/>
              </w:rPr>
              <w:t>646-9442</w:t>
            </w:r>
          </w:p>
        </w:tc>
      </w:tr>
      <w:tr w:rsidR="002E3345" w:rsidTr="002E3345">
        <w:trPr>
          <w:trHeight w:hRule="exact" w:val="275"/>
        </w:trPr>
        <w:tc>
          <w:tcPr>
            <w:tcW w:w="4109" w:type="dxa"/>
            <w:tcBorders>
              <w:top w:val="nil"/>
              <w:left w:val="nil"/>
              <w:bottom w:val="nil"/>
              <w:right w:val="nil"/>
            </w:tcBorders>
          </w:tcPr>
          <w:p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Nutrition:</w:t>
            </w:r>
          </w:p>
        </w:tc>
        <w:tc>
          <w:tcPr>
            <w:tcW w:w="2942" w:type="dxa"/>
            <w:tcBorders>
              <w:top w:val="nil"/>
              <w:left w:val="nil"/>
              <w:bottom w:val="nil"/>
              <w:right w:val="nil"/>
            </w:tcBorders>
          </w:tcPr>
          <w:p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646-9442</w:t>
            </w:r>
          </w:p>
        </w:tc>
      </w:tr>
      <w:tr w:rsidR="002E3345" w:rsidTr="002E3345">
        <w:trPr>
          <w:trHeight w:hRule="exact" w:val="278"/>
        </w:trPr>
        <w:tc>
          <w:tcPr>
            <w:tcW w:w="4109" w:type="dxa"/>
            <w:tcBorders>
              <w:top w:val="nil"/>
              <w:left w:val="nil"/>
              <w:bottom w:val="nil"/>
              <w:right w:val="nil"/>
            </w:tcBorders>
          </w:tcPr>
          <w:p w:rsidR="002E3345" w:rsidRDefault="002E3345" w:rsidP="002E3345">
            <w:pPr>
              <w:pStyle w:val="TableParagraph"/>
              <w:spacing w:before="3"/>
              <w:ind w:left="55"/>
              <w:rPr>
                <w:rFonts w:ascii="Helvetica" w:eastAsia="Helvetica" w:hAnsi="Helvetica" w:cs="Helvetica"/>
                <w:sz w:val="24"/>
                <w:szCs w:val="24"/>
              </w:rPr>
            </w:pPr>
            <w:r>
              <w:rPr>
                <w:rFonts w:ascii="Courier New" w:eastAsia="Courier New" w:hAnsi="Courier New" w:cs="Courier New"/>
                <w:color w:val="181817"/>
                <w:sz w:val="24"/>
                <w:szCs w:val="24"/>
              </w:rPr>
              <w:t>o</w:t>
            </w:r>
            <w:r>
              <w:rPr>
                <w:rFonts w:ascii="Courier New" w:eastAsia="Courier New" w:hAnsi="Courier New" w:cs="Courier New"/>
                <w:color w:val="181817"/>
                <w:spacing w:val="71"/>
                <w:sz w:val="24"/>
                <w:szCs w:val="24"/>
              </w:rPr>
              <w:t xml:space="preserve"> </w:t>
            </w:r>
            <w:r>
              <w:rPr>
                <w:rFonts w:ascii="Helvetica" w:eastAsia="Helvetica" w:hAnsi="Helvetica" w:cs="Helvetica"/>
                <w:color w:val="181817"/>
                <w:sz w:val="24"/>
                <w:szCs w:val="24"/>
              </w:rPr>
              <w:t>Women’s</w:t>
            </w:r>
            <w:r>
              <w:rPr>
                <w:rFonts w:ascii="Helvetica" w:eastAsia="Helvetica" w:hAnsi="Helvetica" w:cs="Helvetica"/>
                <w:color w:val="181817"/>
                <w:spacing w:val="-2"/>
                <w:sz w:val="24"/>
                <w:szCs w:val="24"/>
              </w:rPr>
              <w:t xml:space="preserve"> </w:t>
            </w:r>
            <w:r>
              <w:rPr>
                <w:rFonts w:ascii="Helvetica" w:eastAsia="Helvetica" w:hAnsi="Helvetica" w:cs="Helvetica"/>
                <w:color w:val="181817"/>
                <w:spacing w:val="-1"/>
                <w:sz w:val="24"/>
                <w:szCs w:val="24"/>
              </w:rPr>
              <w:t>Health:</w:t>
            </w:r>
          </w:p>
        </w:tc>
        <w:tc>
          <w:tcPr>
            <w:tcW w:w="2942" w:type="dxa"/>
            <w:tcBorders>
              <w:top w:val="nil"/>
              <w:left w:val="nil"/>
              <w:bottom w:val="nil"/>
              <w:right w:val="nil"/>
            </w:tcBorders>
          </w:tcPr>
          <w:p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646-9401</w:t>
            </w:r>
          </w:p>
        </w:tc>
      </w:tr>
      <w:tr w:rsidR="002E3345" w:rsidTr="002E3345">
        <w:trPr>
          <w:trHeight w:hRule="exact" w:val="278"/>
        </w:trPr>
        <w:tc>
          <w:tcPr>
            <w:tcW w:w="4109" w:type="dxa"/>
            <w:tcBorders>
              <w:top w:val="nil"/>
              <w:left w:val="nil"/>
              <w:bottom w:val="nil"/>
              <w:right w:val="nil"/>
            </w:tcBorders>
          </w:tcPr>
          <w:p w:rsidR="002E3345" w:rsidRDefault="002E3345" w:rsidP="002E3345">
            <w:pPr>
              <w:pStyle w:val="TableParagraph"/>
              <w:spacing w:before="6"/>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Infirmary:</w:t>
            </w:r>
          </w:p>
        </w:tc>
        <w:tc>
          <w:tcPr>
            <w:tcW w:w="2942" w:type="dxa"/>
            <w:tcBorders>
              <w:top w:val="nil"/>
              <w:left w:val="nil"/>
              <w:bottom w:val="nil"/>
              <w:right w:val="nil"/>
            </w:tcBorders>
          </w:tcPr>
          <w:p w:rsidR="002E3345" w:rsidRDefault="002E3345" w:rsidP="002E3345">
            <w:pPr>
              <w:pStyle w:val="TableParagraph"/>
              <w:spacing w:before="21"/>
              <w:ind w:left="1868"/>
              <w:rPr>
                <w:rFonts w:ascii="Helvetica" w:eastAsia="Helvetica" w:hAnsi="Helvetica" w:cs="Helvetica"/>
                <w:sz w:val="24"/>
                <w:szCs w:val="24"/>
              </w:rPr>
            </w:pPr>
            <w:r>
              <w:rPr>
                <w:rFonts w:ascii="Helvetica"/>
                <w:color w:val="181817"/>
                <w:sz w:val="24"/>
              </w:rPr>
              <w:t>646-9440</w:t>
            </w:r>
          </w:p>
        </w:tc>
      </w:tr>
      <w:tr w:rsidR="002E3345" w:rsidTr="002E3345">
        <w:trPr>
          <w:trHeight w:hRule="exact" w:val="367"/>
        </w:trPr>
        <w:tc>
          <w:tcPr>
            <w:tcW w:w="4109" w:type="dxa"/>
            <w:tcBorders>
              <w:top w:val="nil"/>
              <w:left w:val="nil"/>
              <w:bottom w:val="nil"/>
              <w:right w:val="nil"/>
            </w:tcBorders>
          </w:tcPr>
          <w:p w:rsidR="002E3345" w:rsidRDefault="002E3345" w:rsidP="002E3345">
            <w:pPr>
              <w:pStyle w:val="TableParagraph"/>
              <w:spacing w:before="3"/>
              <w:ind w:left="55"/>
              <w:rPr>
                <w:rFonts w:ascii="Helvetica" w:eastAsia="Helvetica" w:hAnsi="Helvetica" w:cs="Helvetica"/>
                <w:sz w:val="24"/>
                <w:szCs w:val="24"/>
              </w:rPr>
            </w:pPr>
            <w:bookmarkStart w:id="247" w:name="_Emergency/after_hours:"/>
            <w:bookmarkEnd w:id="247"/>
            <w:r>
              <w:rPr>
                <w:rFonts w:ascii="Courier New"/>
                <w:color w:val="181817"/>
                <w:sz w:val="24"/>
              </w:rPr>
              <w:t>o</w:t>
            </w:r>
            <w:r>
              <w:rPr>
                <w:rFonts w:ascii="Courier New"/>
                <w:color w:val="181817"/>
                <w:spacing w:val="71"/>
                <w:sz w:val="24"/>
              </w:rPr>
              <w:t xml:space="preserve"> </w:t>
            </w:r>
            <w:r>
              <w:rPr>
                <w:rFonts w:ascii="Helvetica"/>
                <w:color w:val="181817"/>
                <w:sz w:val="24"/>
              </w:rPr>
              <w:t>Groups:</w:t>
            </w:r>
          </w:p>
        </w:tc>
        <w:tc>
          <w:tcPr>
            <w:tcW w:w="2942" w:type="dxa"/>
            <w:tcBorders>
              <w:top w:val="nil"/>
              <w:left w:val="nil"/>
              <w:bottom w:val="nil"/>
              <w:right w:val="nil"/>
            </w:tcBorders>
          </w:tcPr>
          <w:p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646-9442</w:t>
            </w:r>
          </w:p>
        </w:tc>
      </w:tr>
    </w:tbl>
    <w:p w:rsidR="002E3345" w:rsidRDefault="002E3345" w:rsidP="002E3345">
      <w:pPr>
        <w:spacing w:before="7"/>
        <w:rPr>
          <w:rFonts w:ascii="Helvetica" w:eastAsia="Helvetica" w:hAnsi="Helvetica" w:cs="Helvetica"/>
          <w:b/>
          <w:bCs/>
          <w:sz w:val="7"/>
          <w:szCs w:val="7"/>
        </w:rPr>
      </w:pPr>
    </w:p>
    <w:p w:rsidR="002E3345" w:rsidRDefault="002E3345" w:rsidP="002E3345">
      <w:pPr>
        <w:pStyle w:val="Heading3"/>
        <w:numPr>
          <w:ilvl w:val="0"/>
          <w:numId w:val="4"/>
        </w:numPr>
        <w:tabs>
          <w:tab w:val="left" w:pos="1036"/>
        </w:tabs>
        <w:spacing w:before="68"/>
        <w:rPr>
          <w:b w:val="0"/>
          <w:bCs w:val="0"/>
        </w:rPr>
      </w:pPr>
      <w:r>
        <w:rPr>
          <w:color w:val="75A675"/>
          <w:spacing w:val="-1"/>
        </w:rPr>
        <w:t>Emergency/after</w:t>
      </w:r>
      <w:r>
        <w:rPr>
          <w:color w:val="75A675"/>
          <w:spacing w:val="2"/>
        </w:rPr>
        <w:t xml:space="preserve"> </w:t>
      </w:r>
      <w:r>
        <w:rPr>
          <w:color w:val="75A675"/>
          <w:spacing w:val="-1"/>
        </w:rPr>
        <w:t>hours:</w:t>
      </w:r>
    </w:p>
    <w:p w:rsidR="002E3345" w:rsidRDefault="002E3345" w:rsidP="002E3345">
      <w:pPr>
        <w:spacing w:before="7"/>
        <w:rPr>
          <w:rFonts w:ascii="Helvetica" w:eastAsia="Helvetica" w:hAnsi="Helvetica" w:cs="Helvetica"/>
          <w:b/>
          <w:bCs/>
          <w:sz w:val="16"/>
          <w:szCs w:val="16"/>
        </w:rPr>
      </w:pPr>
    </w:p>
    <w:tbl>
      <w:tblPr>
        <w:tblW w:w="0" w:type="auto"/>
        <w:tblInd w:w="1341" w:type="dxa"/>
        <w:tblLayout w:type="fixed"/>
        <w:tblCellMar>
          <w:left w:w="0" w:type="dxa"/>
          <w:right w:w="0" w:type="dxa"/>
        </w:tblCellMar>
        <w:tblLook w:val="01E0" w:firstRow="1" w:lastRow="1" w:firstColumn="1" w:lastColumn="1" w:noHBand="0" w:noVBand="0"/>
      </w:tblPr>
      <w:tblGrid>
        <w:gridCol w:w="5082"/>
        <w:gridCol w:w="1969"/>
      </w:tblGrid>
      <w:tr w:rsidR="002E3345" w:rsidTr="002E3345">
        <w:trPr>
          <w:trHeight w:hRule="exact" w:val="367"/>
        </w:trPr>
        <w:tc>
          <w:tcPr>
            <w:tcW w:w="5082" w:type="dxa"/>
            <w:tcBorders>
              <w:top w:val="nil"/>
              <w:left w:val="nil"/>
              <w:bottom w:val="nil"/>
              <w:right w:val="nil"/>
            </w:tcBorders>
          </w:tcPr>
          <w:p w:rsidR="002E3345" w:rsidRDefault="002E3345" w:rsidP="002E3345">
            <w:pPr>
              <w:pStyle w:val="TableParagraph"/>
              <w:spacing w:before="94"/>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Counselor</w:t>
            </w:r>
            <w:r>
              <w:rPr>
                <w:rFonts w:ascii="Helvetica"/>
                <w:color w:val="181817"/>
                <w:spacing w:val="-2"/>
                <w:sz w:val="24"/>
              </w:rPr>
              <w:t xml:space="preserve"> </w:t>
            </w:r>
            <w:r>
              <w:rPr>
                <w:rFonts w:ascii="Helvetica"/>
                <w:color w:val="181817"/>
                <w:sz w:val="24"/>
              </w:rPr>
              <w:t>on-Call</w:t>
            </w:r>
            <w:r>
              <w:rPr>
                <w:rFonts w:ascii="Helvetica"/>
                <w:color w:val="181817"/>
                <w:spacing w:val="-6"/>
                <w:sz w:val="24"/>
              </w:rPr>
              <w:t xml:space="preserve"> </w:t>
            </w:r>
            <w:r>
              <w:rPr>
                <w:rFonts w:ascii="Helvetica"/>
                <w:color w:val="181817"/>
                <w:sz w:val="24"/>
              </w:rPr>
              <w:t>(academic</w:t>
            </w:r>
            <w:r>
              <w:rPr>
                <w:rFonts w:ascii="Helvetica"/>
                <w:color w:val="181817"/>
                <w:spacing w:val="-2"/>
                <w:sz w:val="24"/>
              </w:rPr>
              <w:t xml:space="preserve"> </w:t>
            </w:r>
            <w:r>
              <w:rPr>
                <w:rFonts w:ascii="Helvetica"/>
                <w:color w:val="181817"/>
                <w:spacing w:val="-1"/>
                <w:sz w:val="24"/>
              </w:rPr>
              <w:t>year):</w:t>
            </w:r>
          </w:p>
        </w:tc>
        <w:tc>
          <w:tcPr>
            <w:tcW w:w="1969" w:type="dxa"/>
            <w:tcBorders>
              <w:top w:val="nil"/>
              <w:left w:val="nil"/>
              <w:bottom w:val="nil"/>
              <w:right w:val="nil"/>
            </w:tcBorders>
          </w:tcPr>
          <w:p w:rsidR="002E3345" w:rsidRDefault="002E3345" w:rsidP="002E3345">
            <w:pPr>
              <w:pStyle w:val="TableParagraph"/>
              <w:spacing w:before="109"/>
              <w:ind w:left="895"/>
              <w:rPr>
                <w:rFonts w:ascii="Helvetica" w:eastAsia="Helvetica" w:hAnsi="Helvetica" w:cs="Helvetica"/>
                <w:sz w:val="24"/>
                <w:szCs w:val="24"/>
              </w:rPr>
            </w:pPr>
            <w:r>
              <w:rPr>
                <w:rFonts w:ascii="Helvetica"/>
                <w:color w:val="181817"/>
                <w:sz w:val="24"/>
              </w:rPr>
              <w:t>646-9440</w:t>
            </w:r>
          </w:p>
        </w:tc>
      </w:tr>
      <w:tr w:rsidR="002E3345" w:rsidTr="002E3345">
        <w:trPr>
          <w:trHeight w:hRule="exact" w:val="275"/>
        </w:trPr>
        <w:tc>
          <w:tcPr>
            <w:tcW w:w="5082" w:type="dxa"/>
            <w:tcBorders>
              <w:top w:val="nil"/>
              <w:left w:val="nil"/>
              <w:bottom w:val="nil"/>
              <w:right w:val="nil"/>
            </w:tcBorders>
          </w:tcPr>
          <w:p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z w:val="24"/>
              </w:rPr>
              <w:t>Summer</w:t>
            </w:r>
            <w:r>
              <w:rPr>
                <w:rFonts w:ascii="Helvetica"/>
                <w:color w:val="181817"/>
                <w:spacing w:val="-2"/>
                <w:sz w:val="24"/>
              </w:rPr>
              <w:t xml:space="preserve"> </w:t>
            </w:r>
            <w:r>
              <w:rPr>
                <w:rFonts w:ascii="Helvetica"/>
                <w:color w:val="181817"/>
                <w:spacing w:val="-1"/>
                <w:sz w:val="24"/>
              </w:rPr>
              <w:t>term</w:t>
            </w:r>
            <w:r>
              <w:rPr>
                <w:rFonts w:ascii="Helvetica"/>
                <w:color w:val="181817"/>
                <w:spacing w:val="-2"/>
                <w:sz w:val="24"/>
              </w:rPr>
              <w:t xml:space="preserve"> </w:t>
            </w:r>
            <w:r>
              <w:rPr>
                <w:rFonts w:ascii="Helvetica"/>
                <w:color w:val="181817"/>
                <w:sz w:val="24"/>
              </w:rPr>
              <w:t>and</w:t>
            </w:r>
            <w:r>
              <w:rPr>
                <w:rFonts w:ascii="Helvetica"/>
                <w:color w:val="181817"/>
                <w:spacing w:val="-1"/>
                <w:sz w:val="24"/>
              </w:rPr>
              <w:t xml:space="preserve"> interim:</w:t>
            </w:r>
          </w:p>
        </w:tc>
        <w:tc>
          <w:tcPr>
            <w:tcW w:w="1969" w:type="dxa"/>
            <w:tcBorders>
              <w:top w:val="nil"/>
              <w:left w:val="nil"/>
              <w:bottom w:val="nil"/>
              <w:right w:val="nil"/>
            </w:tcBorders>
          </w:tcPr>
          <w:p w:rsidR="002E3345" w:rsidRDefault="002E3345" w:rsidP="002E3345">
            <w:pPr>
              <w:pStyle w:val="TableParagraph"/>
              <w:spacing w:before="18"/>
              <w:ind w:left="895"/>
              <w:rPr>
                <w:rFonts w:ascii="Helvetica" w:eastAsia="Helvetica" w:hAnsi="Helvetica" w:cs="Helvetica"/>
                <w:sz w:val="24"/>
                <w:szCs w:val="24"/>
              </w:rPr>
            </w:pPr>
            <w:r>
              <w:rPr>
                <w:rFonts w:ascii="Helvetica"/>
                <w:color w:val="181817"/>
                <w:sz w:val="24"/>
              </w:rPr>
              <w:t>646-4000</w:t>
            </w:r>
          </w:p>
        </w:tc>
      </w:tr>
      <w:tr w:rsidR="002E3345" w:rsidTr="002E3345">
        <w:trPr>
          <w:trHeight w:hRule="exact" w:val="367"/>
        </w:trPr>
        <w:tc>
          <w:tcPr>
            <w:tcW w:w="5082" w:type="dxa"/>
            <w:tcBorders>
              <w:top w:val="nil"/>
              <w:left w:val="nil"/>
              <w:bottom w:val="nil"/>
              <w:right w:val="nil"/>
            </w:tcBorders>
          </w:tcPr>
          <w:p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Safety</w:t>
            </w:r>
            <w:r>
              <w:rPr>
                <w:rFonts w:ascii="Helvetica"/>
                <w:color w:val="181817"/>
                <w:spacing w:val="-7"/>
                <w:sz w:val="24"/>
              </w:rPr>
              <w:t xml:space="preserve"> </w:t>
            </w:r>
            <w:r>
              <w:rPr>
                <w:rFonts w:ascii="Helvetica"/>
                <w:color w:val="181817"/>
                <w:sz w:val="24"/>
              </w:rPr>
              <w:t>and</w:t>
            </w:r>
            <w:r>
              <w:rPr>
                <w:rFonts w:ascii="Helvetica"/>
                <w:color w:val="181817"/>
                <w:spacing w:val="-1"/>
                <w:sz w:val="24"/>
              </w:rPr>
              <w:t xml:space="preserve"> </w:t>
            </w:r>
            <w:r>
              <w:rPr>
                <w:rFonts w:ascii="Helvetica"/>
                <w:color w:val="181817"/>
                <w:sz w:val="24"/>
              </w:rPr>
              <w:t>Security:</w:t>
            </w:r>
          </w:p>
        </w:tc>
        <w:tc>
          <w:tcPr>
            <w:tcW w:w="1969" w:type="dxa"/>
            <w:tcBorders>
              <w:top w:val="nil"/>
              <w:left w:val="nil"/>
              <w:bottom w:val="nil"/>
              <w:right w:val="nil"/>
            </w:tcBorders>
          </w:tcPr>
          <w:p w:rsidR="002E3345" w:rsidRDefault="002E3345" w:rsidP="002E3345">
            <w:pPr>
              <w:pStyle w:val="TableParagraph"/>
              <w:spacing w:before="18"/>
              <w:ind w:left="895"/>
              <w:rPr>
                <w:rFonts w:ascii="Helvetica" w:eastAsia="Helvetica" w:hAnsi="Helvetica" w:cs="Helvetica"/>
                <w:sz w:val="24"/>
                <w:szCs w:val="24"/>
              </w:rPr>
            </w:pPr>
            <w:r>
              <w:rPr>
                <w:rFonts w:ascii="Helvetica"/>
                <w:color w:val="181817"/>
                <w:sz w:val="24"/>
              </w:rPr>
              <w:t>646-3333</w:t>
            </w:r>
          </w:p>
        </w:tc>
      </w:tr>
    </w:tbl>
    <w:p w:rsidR="002E3345" w:rsidRDefault="002E3345" w:rsidP="002E3345">
      <w:pPr>
        <w:spacing w:before="2"/>
        <w:rPr>
          <w:rFonts w:ascii="Helvetica" w:eastAsia="Helvetica" w:hAnsi="Helvetica" w:cs="Helvetica"/>
          <w:b/>
          <w:bCs/>
          <w:sz w:val="8"/>
          <w:szCs w:val="8"/>
        </w:rPr>
      </w:pPr>
    </w:p>
    <w:p w:rsidR="002E3345" w:rsidRDefault="002E3345" w:rsidP="002E3345">
      <w:pPr>
        <w:pStyle w:val="Heading3"/>
        <w:numPr>
          <w:ilvl w:val="0"/>
          <w:numId w:val="4"/>
        </w:numPr>
        <w:tabs>
          <w:tab w:val="left" w:pos="1036"/>
        </w:tabs>
        <w:spacing w:before="68"/>
        <w:rPr>
          <w:b w:val="0"/>
          <w:bCs w:val="0"/>
        </w:rPr>
      </w:pPr>
      <w:bookmarkStart w:id="248" w:name="_Peer_Advising/Education:"/>
      <w:bookmarkEnd w:id="248"/>
      <w:r>
        <w:rPr>
          <w:color w:val="75A675"/>
          <w:spacing w:val="-1"/>
        </w:rPr>
        <w:t>Peer</w:t>
      </w:r>
      <w:r>
        <w:rPr>
          <w:color w:val="75A675"/>
          <w:spacing w:val="2"/>
        </w:rPr>
        <w:t xml:space="preserve"> </w:t>
      </w:r>
      <w:r>
        <w:rPr>
          <w:color w:val="75A675"/>
          <w:spacing w:val="-1"/>
        </w:rPr>
        <w:t>Advising/Education:</w:t>
      </w:r>
    </w:p>
    <w:p w:rsidR="002E3345" w:rsidRDefault="002E3345" w:rsidP="002E3345">
      <w:pPr>
        <w:spacing w:before="1"/>
        <w:rPr>
          <w:rFonts w:ascii="Helvetica" w:eastAsia="Helvetica" w:hAnsi="Helvetica" w:cs="Helvetica"/>
          <w:b/>
          <w:bCs/>
          <w:sz w:val="26"/>
          <w:szCs w:val="26"/>
        </w:rPr>
      </w:pPr>
    </w:p>
    <w:p w:rsidR="002E3345" w:rsidRDefault="002E3345" w:rsidP="002E3345">
      <w:pPr>
        <w:pStyle w:val="BodyText"/>
        <w:numPr>
          <w:ilvl w:val="1"/>
          <w:numId w:val="4"/>
        </w:numPr>
        <w:tabs>
          <w:tab w:val="left" w:pos="1756"/>
          <w:tab w:val="left" w:pos="7318"/>
        </w:tabs>
        <w:rPr>
          <w:rFonts w:cs="Helvetica"/>
        </w:rPr>
      </w:pPr>
      <w:r>
        <w:rPr>
          <w:color w:val="181817"/>
          <w:spacing w:val="-1"/>
        </w:rPr>
        <w:t xml:space="preserve">Eating </w:t>
      </w:r>
      <w:r>
        <w:rPr>
          <w:color w:val="181817"/>
        </w:rPr>
        <w:t>Disorder</w:t>
      </w:r>
      <w:r>
        <w:rPr>
          <w:color w:val="181817"/>
          <w:spacing w:val="-2"/>
        </w:rPr>
        <w:t xml:space="preserve"> </w:t>
      </w:r>
      <w:r>
        <w:rPr>
          <w:color w:val="181817"/>
        </w:rPr>
        <w:t>Peer</w:t>
      </w:r>
      <w:r>
        <w:rPr>
          <w:color w:val="181817"/>
          <w:spacing w:val="-2"/>
        </w:rPr>
        <w:t xml:space="preserve"> </w:t>
      </w:r>
      <w:r>
        <w:rPr>
          <w:color w:val="181817"/>
        </w:rPr>
        <w:t>Advisors:</w:t>
      </w:r>
      <w:r>
        <w:rPr>
          <w:color w:val="181817"/>
        </w:rPr>
        <w:tab/>
      </w:r>
      <w:r>
        <w:rPr>
          <w:rFonts w:cs="Helvetica"/>
          <w:color w:val="181817"/>
          <w:spacing w:val="-1"/>
        </w:rPr>
        <w:t>Blitz</w:t>
      </w:r>
      <w:r>
        <w:rPr>
          <w:rFonts w:cs="Helvetica"/>
          <w:color w:val="181817"/>
          <w:spacing w:val="-2"/>
        </w:rPr>
        <w:t xml:space="preserve"> </w:t>
      </w:r>
      <w:r>
        <w:rPr>
          <w:rFonts w:cs="Helvetica"/>
          <w:color w:val="181817"/>
        </w:rPr>
        <w:t>“EDPA”</w:t>
      </w:r>
    </w:p>
    <w:p w:rsidR="002E3345" w:rsidRDefault="002E3345" w:rsidP="002E3345">
      <w:pPr>
        <w:pStyle w:val="BodyText"/>
        <w:numPr>
          <w:ilvl w:val="1"/>
          <w:numId w:val="4"/>
        </w:numPr>
        <w:tabs>
          <w:tab w:val="left" w:pos="1756"/>
        </w:tabs>
        <w:spacing w:before="3"/>
        <w:rPr>
          <w:rFonts w:cs="Helvetica"/>
        </w:rPr>
      </w:pPr>
      <w:bookmarkStart w:id="249" w:name="Undergraduate_Deans_Office"/>
      <w:bookmarkEnd w:id="249"/>
      <w:r>
        <w:rPr>
          <w:color w:val="181817"/>
        </w:rPr>
        <w:t>Students</w:t>
      </w:r>
      <w:r>
        <w:rPr>
          <w:color w:val="181817"/>
          <w:spacing w:val="-2"/>
        </w:rPr>
        <w:t xml:space="preserve"> </w:t>
      </w:r>
      <w:r>
        <w:rPr>
          <w:color w:val="181817"/>
          <w:spacing w:val="-1"/>
        </w:rPr>
        <w:t>Against</w:t>
      </w:r>
      <w:r>
        <w:rPr>
          <w:color w:val="181817"/>
          <w:spacing w:val="-4"/>
        </w:rPr>
        <w:t xml:space="preserve"> </w:t>
      </w:r>
      <w:r>
        <w:rPr>
          <w:color w:val="181817"/>
          <w:spacing w:val="-1"/>
        </w:rPr>
        <w:t xml:space="preserve">the </w:t>
      </w:r>
      <w:r>
        <w:rPr>
          <w:color w:val="181817"/>
        </w:rPr>
        <w:t>Abuse</w:t>
      </w:r>
      <w:r>
        <w:rPr>
          <w:color w:val="181817"/>
          <w:spacing w:val="-1"/>
        </w:rPr>
        <w:t xml:space="preserve"> </w:t>
      </w:r>
      <w:r>
        <w:rPr>
          <w:color w:val="181817"/>
        </w:rPr>
        <w:t>of</w:t>
      </w:r>
      <w:r>
        <w:rPr>
          <w:color w:val="181817"/>
          <w:spacing w:val="-4"/>
        </w:rPr>
        <w:t xml:space="preserve"> </w:t>
      </w:r>
      <w:r>
        <w:rPr>
          <w:color w:val="181817"/>
        </w:rPr>
        <w:t>Food</w:t>
      </w:r>
      <w:r>
        <w:rPr>
          <w:color w:val="181817"/>
          <w:spacing w:val="-1"/>
        </w:rPr>
        <w:t xml:space="preserve"> </w:t>
      </w:r>
      <w:r>
        <w:rPr>
          <w:color w:val="181817"/>
        </w:rPr>
        <w:t>and</w:t>
      </w:r>
      <w:r>
        <w:rPr>
          <w:color w:val="181817"/>
          <w:spacing w:val="-1"/>
        </w:rPr>
        <w:t xml:space="preserve"> Exercise:</w:t>
      </w:r>
      <w:r>
        <w:rPr>
          <w:color w:val="181817"/>
        </w:rPr>
        <w:t xml:space="preserve"> </w:t>
      </w:r>
      <w:r>
        <w:rPr>
          <w:color w:val="181817"/>
          <w:spacing w:val="64"/>
        </w:rPr>
        <w:t xml:space="preserve"> </w:t>
      </w:r>
      <w:r>
        <w:rPr>
          <w:rFonts w:cs="Helvetica"/>
          <w:color w:val="181817"/>
          <w:spacing w:val="-1"/>
        </w:rPr>
        <w:t>Blitz</w:t>
      </w:r>
      <w:r>
        <w:rPr>
          <w:rFonts w:cs="Helvetica"/>
          <w:color w:val="181817"/>
          <w:spacing w:val="-2"/>
        </w:rPr>
        <w:t xml:space="preserve"> </w:t>
      </w:r>
      <w:r>
        <w:rPr>
          <w:rFonts w:cs="Helvetica"/>
          <w:color w:val="181817"/>
          <w:spacing w:val="-1"/>
        </w:rPr>
        <w:t>“SAFE”</w:t>
      </w:r>
    </w:p>
    <w:p w:rsidR="002E3345" w:rsidRDefault="002E3345" w:rsidP="006A6999">
      <w:pPr>
        <w:pStyle w:val="BodyText"/>
      </w:pPr>
    </w:p>
    <w:p w:rsidR="002E3345" w:rsidRDefault="002E3345" w:rsidP="00F31414">
      <w:pPr>
        <w:pStyle w:val="Heading2"/>
      </w:pPr>
      <w:bookmarkStart w:id="250" w:name="_TOC_250010"/>
      <w:bookmarkStart w:id="251" w:name="_Toc18661977"/>
      <w:r>
        <w:t>Undergraduate</w:t>
      </w:r>
      <w:r>
        <w:rPr>
          <w:spacing w:val="2"/>
        </w:rPr>
        <w:t xml:space="preserve"> </w:t>
      </w:r>
      <w:r>
        <w:t>Deans</w:t>
      </w:r>
      <w:r>
        <w:rPr>
          <w:spacing w:val="1"/>
        </w:rPr>
        <w:t xml:space="preserve"> </w:t>
      </w:r>
      <w:r>
        <w:rPr>
          <w:spacing w:val="-2"/>
        </w:rPr>
        <w:t>Office</w:t>
      </w:r>
      <w:bookmarkEnd w:id="250"/>
      <w:bookmarkEnd w:id="251"/>
    </w:p>
    <w:p w:rsidR="002E3345" w:rsidRDefault="002E3345" w:rsidP="002E3345">
      <w:pPr>
        <w:pStyle w:val="Heading4"/>
        <w:spacing w:before="36"/>
        <w:rPr>
          <w:b w:val="0"/>
          <w:bCs w:val="0"/>
        </w:rPr>
      </w:pPr>
      <w:r>
        <w:rPr>
          <w:color w:val="181817"/>
        </w:rPr>
        <w:t>Carson</w:t>
      </w:r>
      <w:r>
        <w:rPr>
          <w:color w:val="181817"/>
          <w:spacing w:val="-3"/>
        </w:rPr>
        <w:t xml:space="preserve"> </w:t>
      </w:r>
      <w:r>
        <w:rPr>
          <w:color w:val="181817"/>
          <w:spacing w:val="-1"/>
        </w:rPr>
        <w:t>Hall,</w:t>
      </w:r>
      <w:r>
        <w:rPr>
          <w:color w:val="181817"/>
          <w:spacing w:val="-4"/>
        </w:rPr>
        <w:t xml:space="preserve"> </w:t>
      </w:r>
      <w:r>
        <w:rPr>
          <w:color w:val="181817"/>
          <w:spacing w:val="-1"/>
        </w:rPr>
        <w:t xml:space="preserve">Suite </w:t>
      </w:r>
      <w:r>
        <w:rPr>
          <w:color w:val="181817"/>
        </w:rPr>
        <w:t xml:space="preserve">125 </w:t>
      </w:r>
      <w:r>
        <w:rPr>
          <w:rFonts w:cs="Helvetica"/>
          <w:color w:val="181817"/>
        </w:rPr>
        <w:t>•</w:t>
      </w:r>
      <w:r>
        <w:rPr>
          <w:rFonts w:cs="Helvetica"/>
          <w:color w:val="181817"/>
          <w:spacing w:val="-1"/>
        </w:rPr>
        <w:t xml:space="preserve"> </w:t>
      </w:r>
      <w:r>
        <w:rPr>
          <w:color w:val="181817"/>
        </w:rPr>
        <w:t>646-2243</w:t>
      </w:r>
    </w:p>
    <w:p w:rsidR="002E3345" w:rsidRPr="00D07858" w:rsidRDefault="00FA5DF7" w:rsidP="00F16EBA">
      <w:pPr>
        <w:pStyle w:val="BodyText"/>
        <w:spacing w:before="35"/>
        <w:rPr>
          <w:rStyle w:val="Hyperlink"/>
        </w:rPr>
      </w:pPr>
      <w:hyperlink r:id="rId146">
        <w:r w:rsidR="002E3345" w:rsidRPr="00D07858">
          <w:rPr>
            <w:rStyle w:val="Hyperlink"/>
          </w:rPr>
          <w:t>https://students.dartmouth.edu/undergraduate-deans/</w:t>
        </w:r>
      </w:hyperlink>
    </w:p>
    <w:p w:rsidR="002E3345" w:rsidRPr="00176ACF" w:rsidRDefault="002E3345" w:rsidP="00F16EBA">
      <w:pPr>
        <w:pStyle w:val="BodyText"/>
        <w:spacing w:before="120"/>
      </w:pPr>
      <w:r w:rsidRPr="00176ACF">
        <w:t>The Undergraduate Deans Office provides support for all enrolled students. The undergraduate dean assigned to a student generally remains with that student for his/her entire undergraduate career, but all of the undergraduate deans are available for consultation and advice. Students may schedule individual appointments to consult about various academic, personal and social issues.  Students in academic difficulty are encouraged to meet with their undergraduate deans for assistance in returning to good academic standing. Walk-in hours (</w:t>
      </w:r>
      <w:proofErr w:type="gramStart"/>
      <w:r w:rsidRPr="00176ACF">
        <w:t>15 minute</w:t>
      </w:r>
      <w:proofErr w:type="gramEnd"/>
      <w:r w:rsidRPr="00176ACF">
        <w:t xml:space="preserve"> meetings): Weekdays from 1:00-4:00PM (Wednesday from 1:00-7:00PM). If a student feels they will need more than 15</w:t>
      </w:r>
    </w:p>
    <w:p w:rsidR="002E3345" w:rsidRDefault="002E3345" w:rsidP="002E3345">
      <w:pPr>
        <w:pStyle w:val="BodyText"/>
      </w:pPr>
      <w:r w:rsidRPr="00176ACF">
        <w:t>minutes, or would like an appointment with a particular undergraduate dean, s/he should call (646-2243) or email (</w:t>
      </w:r>
      <w:hyperlink r:id="rId147">
        <w:r w:rsidRPr="00176ACF">
          <w:t>Dean.of.Undergraduate.Students@Dartmouth.edu</w:t>
        </w:r>
      </w:hyperlink>
      <w:r w:rsidRPr="00176ACF">
        <w:t>) to schedule an appointment.</w:t>
      </w:r>
    </w:p>
    <w:p w:rsidR="006A6999" w:rsidRPr="00176ACF" w:rsidRDefault="006A6999" w:rsidP="002E3345">
      <w:pPr>
        <w:pStyle w:val="BodyText"/>
      </w:pPr>
    </w:p>
    <w:p w:rsidR="006D4E2A" w:rsidRDefault="006D4E2A" w:rsidP="006D4E2A">
      <w:pPr>
        <w:pStyle w:val="Heading2"/>
      </w:pPr>
      <w:bookmarkStart w:id="252" w:name="_TOC_250009"/>
      <w:bookmarkStart w:id="253" w:name="_Toc18652343"/>
      <w:bookmarkStart w:id="254" w:name="_Toc18661978"/>
      <w:bookmarkStart w:id="255" w:name="_TOC_250008"/>
      <w:r>
        <w:t>Senior Academic Mentors</w:t>
      </w:r>
      <w:r>
        <w:rPr>
          <w:spacing w:val="2"/>
        </w:rPr>
        <w:t xml:space="preserve"> </w:t>
      </w:r>
      <w:r>
        <w:t>(“SAMs”)</w:t>
      </w:r>
      <w:bookmarkEnd w:id="252"/>
      <w:bookmarkEnd w:id="253"/>
      <w:bookmarkEnd w:id="254"/>
    </w:p>
    <w:p w:rsidR="006D4E2A" w:rsidRDefault="00FA5DF7" w:rsidP="006D4E2A">
      <w:hyperlink r:id="rId148" w:history="1">
        <w:r w:rsidR="006D4E2A">
          <w:rPr>
            <w:rStyle w:val="Hyperlink"/>
          </w:rPr>
          <w:t>https://students.dartmouth.edu/undergraduate-deans/students/academic-advising/senior-academic-mentors/about-sams</w:t>
        </w:r>
      </w:hyperlink>
    </w:p>
    <w:p w:rsidR="006D4E2A" w:rsidRPr="00282355" w:rsidRDefault="006D4E2A" w:rsidP="006D4E2A">
      <w:pPr>
        <w:rPr>
          <w:rFonts w:ascii="Helvetica" w:hAnsi="Helvetica"/>
        </w:rPr>
      </w:pPr>
      <w:r w:rsidRPr="00700479">
        <w:rPr>
          <w:rFonts w:ascii="Helvetica" w:hAnsi="Helvetica"/>
          <w:color w:val="424242"/>
          <w:shd w:val="clear" w:color="auto" w:fill="FFFFFF"/>
        </w:rPr>
        <w:t xml:space="preserve">Senior Academic Mentors are trained senior class peer advisors coordinated by the Undergraduate Deans Office. The purpose of the SAM program is to provide academic peer advising on an informative but informal level. Collectively, the Senior Academic Mentors’ academic majors and co-curricular experiences represent a broad range of departments and pre-professional programs, clubs, organizations, research, and internships. They are prepared to offer a peer perspective, make referrals, and field questions (but not limited) </w:t>
      </w:r>
      <w:proofErr w:type="gramStart"/>
      <w:r w:rsidRPr="00700479">
        <w:rPr>
          <w:rFonts w:ascii="Helvetica" w:hAnsi="Helvetica"/>
          <w:color w:val="424242"/>
          <w:shd w:val="clear" w:color="auto" w:fill="FFFFFF"/>
        </w:rPr>
        <w:t>to:</w:t>
      </w:r>
      <w:proofErr w:type="gramEnd"/>
      <w:r w:rsidRPr="00700479">
        <w:rPr>
          <w:rFonts w:ascii="Helvetica" w:hAnsi="Helvetica"/>
          <w:color w:val="424242"/>
          <w:shd w:val="clear" w:color="auto" w:fill="FFFFFF"/>
        </w:rPr>
        <w:t xml:space="preserve"> </w:t>
      </w:r>
      <w:r w:rsidRPr="00700479">
        <w:rPr>
          <w:rFonts w:ascii="Helvetica" w:hAnsi="Helvetica"/>
          <w:color w:val="424242"/>
          <w:shd w:val="clear" w:color="auto" w:fill="FFFFFF"/>
        </w:rPr>
        <w:lastRenderedPageBreak/>
        <w:t>course elections, balancing your course load, D-Plans, distributive requirements, and pre-major advising and declaration.</w:t>
      </w:r>
    </w:p>
    <w:p w:rsidR="006D4E2A" w:rsidRDefault="006D4E2A" w:rsidP="00F31414">
      <w:pPr>
        <w:pStyle w:val="Heading2"/>
      </w:pPr>
    </w:p>
    <w:p w:rsidR="002E3345" w:rsidRDefault="002E3345" w:rsidP="00F31414">
      <w:pPr>
        <w:pStyle w:val="Heading2"/>
      </w:pPr>
      <w:bookmarkStart w:id="256" w:name="_Toc18661979"/>
      <w:r>
        <w:t>Financial</w:t>
      </w:r>
      <w:r>
        <w:rPr>
          <w:spacing w:val="1"/>
        </w:rPr>
        <w:t xml:space="preserve"> </w:t>
      </w:r>
      <w:r>
        <w:rPr>
          <w:spacing w:val="-3"/>
        </w:rPr>
        <w:t>Aid</w:t>
      </w:r>
      <w:bookmarkEnd w:id="255"/>
      <w:bookmarkEnd w:id="256"/>
    </w:p>
    <w:p w:rsidR="002E3345" w:rsidRDefault="002E3345" w:rsidP="002E3345">
      <w:pPr>
        <w:pStyle w:val="Heading4"/>
        <w:spacing w:before="36"/>
        <w:rPr>
          <w:b w:val="0"/>
          <w:bCs w:val="0"/>
        </w:rPr>
      </w:pPr>
      <w:r>
        <w:rPr>
          <w:rFonts w:cs="Helvetica"/>
          <w:color w:val="181817"/>
          <w:spacing w:val="-1"/>
        </w:rPr>
        <w:t>McNutt</w:t>
      </w:r>
      <w:r>
        <w:rPr>
          <w:rFonts w:cs="Helvetica"/>
          <w:color w:val="181817"/>
          <w:spacing w:val="-2"/>
        </w:rPr>
        <w:t xml:space="preserve"> </w:t>
      </w:r>
      <w:r>
        <w:rPr>
          <w:rFonts w:cs="Helvetica"/>
          <w:color w:val="181817"/>
        </w:rPr>
        <w:t>Hall</w:t>
      </w:r>
      <w:r>
        <w:rPr>
          <w:rFonts w:cs="Helvetica"/>
          <w:color w:val="181817"/>
          <w:spacing w:val="-4"/>
        </w:rPr>
        <w:t xml:space="preserve"> </w:t>
      </w:r>
      <w:r>
        <w:rPr>
          <w:rFonts w:cs="Helvetica"/>
          <w:color w:val="181817"/>
        </w:rPr>
        <w:t xml:space="preserve">• </w:t>
      </w:r>
      <w:r>
        <w:rPr>
          <w:color w:val="181817"/>
        </w:rPr>
        <w:t>646-3605</w:t>
      </w:r>
      <w:r>
        <w:rPr>
          <w:color w:val="181817"/>
          <w:spacing w:val="-1"/>
        </w:rPr>
        <w:t xml:space="preserve"> or </w:t>
      </w:r>
      <w:r>
        <w:rPr>
          <w:color w:val="181817"/>
        </w:rPr>
        <w:t>646-2451</w:t>
      </w:r>
    </w:p>
    <w:p w:rsidR="002E3345" w:rsidRPr="00D07858" w:rsidRDefault="00FA5DF7" w:rsidP="00F16EBA">
      <w:pPr>
        <w:pStyle w:val="BodyText"/>
        <w:spacing w:before="35"/>
        <w:rPr>
          <w:rStyle w:val="Hyperlink"/>
        </w:rPr>
      </w:pPr>
      <w:hyperlink r:id="rId149">
        <w:r w:rsidR="002E3345" w:rsidRPr="00D07858">
          <w:rPr>
            <w:rStyle w:val="Hyperlink"/>
          </w:rPr>
          <w:t>https://financialaid.dartmouth.edu/</w:t>
        </w:r>
      </w:hyperlink>
    </w:p>
    <w:p w:rsidR="002E3345" w:rsidRDefault="002E3345" w:rsidP="00F16EBA">
      <w:pPr>
        <w:pStyle w:val="BodyText"/>
        <w:spacing w:before="120"/>
      </w:pPr>
      <w:r w:rsidRPr="00C13361">
        <w:t>The Financial Aid office provides assistance to students in the form of grants, scholarships, loans and employment, available on the basis of need.</w:t>
      </w:r>
    </w:p>
    <w:p w:rsidR="006A6999" w:rsidRPr="00C13361" w:rsidRDefault="006A6999" w:rsidP="006A6999">
      <w:pPr>
        <w:pStyle w:val="BodyText"/>
      </w:pPr>
    </w:p>
    <w:p w:rsidR="002E3345" w:rsidRDefault="002E3345" w:rsidP="00F31414">
      <w:pPr>
        <w:pStyle w:val="Heading2"/>
      </w:pPr>
      <w:bookmarkStart w:id="257" w:name="_TOC_250007"/>
      <w:bookmarkStart w:id="258" w:name="_Toc18661980"/>
      <w:r>
        <w:t>Judicial</w:t>
      </w:r>
      <w:r>
        <w:rPr>
          <w:spacing w:val="1"/>
        </w:rPr>
        <w:t xml:space="preserve"> </w:t>
      </w:r>
      <w:r>
        <w:rPr>
          <w:spacing w:val="-2"/>
        </w:rPr>
        <w:t>Affairs</w:t>
      </w:r>
      <w:bookmarkEnd w:id="257"/>
      <w:bookmarkEnd w:id="258"/>
    </w:p>
    <w:p w:rsidR="002E3345" w:rsidRDefault="002E3345" w:rsidP="002E3345">
      <w:pPr>
        <w:pStyle w:val="Heading4"/>
        <w:spacing w:before="36"/>
        <w:rPr>
          <w:b w:val="0"/>
          <w:bCs w:val="0"/>
        </w:rPr>
      </w:pPr>
      <w:r>
        <w:rPr>
          <w:color w:val="181817"/>
        </w:rPr>
        <w:t>5</w:t>
      </w:r>
      <w:r>
        <w:rPr>
          <w:color w:val="181817"/>
          <w:spacing w:val="-1"/>
        </w:rPr>
        <w:t xml:space="preserve"> Rope </w:t>
      </w:r>
      <w:r>
        <w:rPr>
          <w:color w:val="181817"/>
        </w:rPr>
        <w:t>Ferry</w:t>
      </w:r>
      <w:r>
        <w:rPr>
          <w:color w:val="181817"/>
          <w:spacing w:val="-1"/>
        </w:rPr>
        <w:t xml:space="preserve"> Road,</w:t>
      </w:r>
      <w:r>
        <w:rPr>
          <w:color w:val="181817"/>
          <w:spacing w:val="-4"/>
        </w:rPr>
        <w:t xml:space="preserve"> </w:t>
      </w:r>
      <w:r>
        <w:rPr>
          <w:color w:val="181817"/>
          <w:spacing w:val="-1"/>
        </w:rPr>
        <w:t xml:space="preserve">Room </w:t>
      </w:r>
      <w:r>
        <w:rPr>
          <w:color w:val="181817"/>
        </w:rPr>
        <w:t>203</w:t>
      </w:r>
      <w:r>
        <w:rPr>
          <w:color w:val="181817"/>
          <w:spacing w:val="3"/>
        </w:rPr>
        <w:t xml:space="preserve"> </w:t>
      </w:r>
      <w:r>
        <w:rPr>
          <w:rFonts w:cs="Helvetica"/>
          <w:color w:val="181817"/>
        </w:rPr>
        <w:t>•</w:t>
      </w:r>
      <w:r>
        <w:rPr>
          <w:rFonts w:cs="Helvetica"/>
          <w:color w:val="181817"/>
          <w:spacing w:val="-1"/>
        </w:rPr>
        <w:t xml:space="preserve"> </w:t>
      </w:r>
      <w:r>
        <w:rPr>
          <w:color w:val="181817"/>
        </w:rPr>
        <w:t>646-3482</w:t>
      </w:r>
    </w:p>
    <w:p w:rsidR="002E3345" w:rsidRPr="00D07858" w:rsidRDefault="00FA5DF7" w:rsidP="00F16EBA">
      <w:pPr>
        <w:pStyle w:val="BodyText"/>
        <w:spacing w:before="40"/>
        <w:rPr>
          <w:rStyle w:val="Hyperlink"/>
        </w:rPr>
      </w:pPr>
      <w:hyperlink r:id="rId150">
        <w:r w:rsidR="002E3345" w:rsidRPr="00D07858">
          <w:rPr>
            <w:rStyle w:val="Hyperlink"/>
          </w:rPr>
          <w:t>https://students.dartmouth.edu/judicial-affairs/</w:t>
        </w:r>
      </w:hyperlink>
    </w:p>
    <w:p w:rsidR="002E3345" w:rsidRDefault="002E3345" w:rsidP="00F16EBA">
      <w:pPr>
        <w:pStyle w:val="BodyText"/>
        <w:spacing w:before="120"/>
      </w:pPr>
      <w:r w:rsidRPr="00C13361">
        <w:t>The Office of Undergraduate Judicial Affairs oversees the College’s disciplinary systems for individual undergraduate students and undergraduate student organizations. The office also promotes the broad integration and understanding of the College’s Standards of Conduct, Dartmouth’s Principles of Community and the Academic Honor Principle into the everyday life of the community.</w:t>
      </w:r>
    </w:p>
    <w:p w:rsidR="006A6999" w:rsidRPr="00C13361" w:rsidRDefault="006A6999" w:rsidP="006A6999">
      <w:pPr>
        <w:pStyle w:val="BodyText"/>
      </w:pPr>
    </w:p>
    <w:p w:rsidR="002E3345" w:rsidRDefault="002E3345" w:rsidP="00F31414">
      <w:pPr>
        <w:pStyle w:val="Heading2"/>
      </w:pPr>
      <w:bookmarkStart w:id="259" w:name="_TOC_250006"/>
      <w:bookmarkStart w:id="260" w:name="_Toc18661981"/>
      <w:r>
        <w:t>Library</w:t>
      </w:r>
      <w:bookmarkEnd w:id="259"/>
      <w:bookmarkEnd w:id="260"/>
    </w:p>
    <w:p w:rsidR="002E3345" w:rsidRPr="00D07858" w:rsidRDefault="00FA5DF7" w:rsidP="00F16EBA">
      <w:pPr>
        <w:pStyle w:val="BodyText"/>
        <w:spacing w:before="36"/>
        <w:rPr>
          <w:rStyle w:val="Hyperlink"/>
        </w:rPr>
      </w:pPr>
      <w:hyperlink r:id="rId151">
        <w:r w:rsidR="002E3345" w:rsidRPr="00D07858">
          <w:rPr>
            <w:rStyle w:val="Hyperlink"/>
          </w:rPr>
          <w:t>http://library.dartmouth.edu/</w:t>
        </w:r>
      </w:hyperlink>
    </w:p>
    <w:p w:rsidR="002E3345" w:rsidRDefault="002E3345" w:rsidP="00F16EBA">
      <w:pPr>
        <w:pStyle w:val="BodyText"/>
        <w:spacing w:before="120"/>
      </w:pPr>
      <w:r w:rsidRPr="00C13361">
        <w:t>Dartmouth’s library system consists of a number of libraries and support providers with varying hours and services.</w:t>
      </w:r>
    </w:p>
    <w:p w:rsidR="006A6999" w:rsidRPr="00C13361" w:rsidRDefault="006A6999" w:rsidP="006A6999">
      <w:pPr>
        <w:pStyle w:val="BodyText"/>
      </w:pPr>
    </w:p>
    <w:p w:rsidR="002E3345" w:rsidRDefault="002E3345" w:rsidP="00F31414">
      <w:pPr>
        <w:pStyle w:val="Heading2"/>
      </w:pPr>
      <w:bookmarkStart w:id="261" w:name="_TOC_250005"/>
      <w:bookmarkStart w:id="262" w:name="_Toc18661982"/>
      <w:r>
        <w:rPr>
          <w:spacing w:val="1"/>
        </w:rPr>
        <w:t xml:space="preserve">The </w:t>
      </w:r>
      <w:r>
        <w:t>Frank</w:t>
      </w:r>
      <w:r>
        <w:rPr>
          <w:spacing w:val="-3"/>
        </w:rPr>
        <w:t xml:space="preserve"> </w:t>
      </w:r>
      <w:r>
        <w:t>Guarini</w:t>
      </w:r>
      <w:r>
        <w:rPr>
          <w:spacing w:val="-4"/>
        </w:rPr>
        <w:t xml:space="preserve"> </w:t>
      </w:r>
      <w:r>
        <w:t>Institute</w:t>
      </w:r>
      <w:r>
        <w:rPr>
          <w:spacing w:val="2"/>
        </w:rPr>
        <w:t xml:space="preserve"> </w:t>
      </w:r>
      <w:r>
        <w:t>for International</w:t>
      </w:r>
      <w:r>
        <w:rPr>
          <w:spacing w:val="-4"/>
        </w:rPr>
        <w:t xml:space="preserve"> </w:t>
      </w:r>
      <w:r>
        <w:t>Education</w:t>
      </w:r>
      <w:r>
        <w:rPr>
          <w:spacing w:val="10"/>
        </w:rPr>
        <w:t xml:space="preserve"> </w:t>
      </w:r>
      <w:r>
        <w:t>- Off-</w:t>
      </w:r>
      <w:r>
        <w:rPr>
          <w:spacing w:val="25"/>
        </w:rPr>
        <w:t xml:space="preserve"> </w:t>
      </w:r>
      <w:r>
        <w:t>Campus</w:t>
      </w:r>
      <w:r>
        <w:rPr>
          <w:spacing w:val="1"/>
        </w:rPr>
        <w:t xml:space="preserve"> </w:t>
      </w:r>
      <w:r>
        <w:t>Programs</w:t>
      </w:r>
      <w:bookmarkEnd w:id="261"/>
      <w:bookmarkEnd w:id="262"/>
    </w:p>
    <w:p w:rsidR="002E3345" w:rsidRDefault="002E3345" w:rsidP="002E3345">
      <w:pPr>
        <w:pStyle w:val="Heading4"/>
        <w:spacing w:line="227" w:lineRule="exact"/>
        <w:rPr>
          <w:b w:val="0"/>
          <w:bCs w:val="0"/>
        </w:rPr>
      </w:pPr>
      <w:r>
        <w:rPr>
          <w:rFonts w:cs="Helvetica"/>
          <w:color w:val="181817"/>
        </w:rPr>
        <w:t>44</w:t>
      </w:r>
      <w:r>
        <w:rPr>
          <w:rFonts w:cs="Helvetica"/>
          <w:color w:val="181817"/>
          <w:spacing w:val="-1"/>
        </w:rPr>
        <w:t xml:space="preserve"> </w:t>
      </w:r>
      <w:r>
        <w:rPr>
          <w:rFonts w:cs="Helvetica"/>
          <w:color w:val="181817"/>
        </w:rPr>
        <w:t>N.</w:t>
      </w:r>
      <w:r>
        <w:rPr>
          <w:rFonts w:cs="Helvetica"/>
          <w:color w:val="181817"/>
          <w:spacing w:val="-4"/>
        </w:rPr>
        <w:t xml:space="preserve"> </w:t>
      </w:r>
      <w:r>
        <w:rPr>
          <w:rFonts w:cs="Helvetica"/>
          <w:color w:val="181817"/>
          <w:spacing w:val="-1"/>
        </w:rPr>
        <w:t xml:space="preserve">College </w:t>
      </w:r>
      <w:r>
        <w:rPr>
          <w:rFonts w:cs="Helvetica"/>
          <w:color w:val="181817"/>
        </w:rPr>
        <w:t>Street</w:t>
      </w:r>
      <w:r>
        <w:rPr>
          <w:rFonts w:cs="Helvetica"/>
          <w:color w:val="181817"/>
          <w:spacing w:val="-2"/>
        </w:rPr>
        <w:t xml:space="preserve"> </w:t>
      </w:r>
      <w:r>
        <w:rPr>
          <w:rFonts w:cs="Helvetica"/>
          <w:color w:val="181817"/>
        </w:rPr>
        <w:t>•</w:t>
      </w:r>
      <w:r>
        <w:rPr>
          <w:rFonts w:cs="Helvetica"/>
          <w:color w:val="181817"/>
          <w:spacing w:val="1"/>
        </w:rPr>
        <w:t xml:space="preserve"> </w:t>
      </w:r>
      <w:r>
        <w:rPr>
          <w:color w:val="181817"/>
        </w:rPr>
        <w:t>646-1202</w:t>
      </w:r>
    </w:p>
    <w:p w:rsidR="002E3345" w:rsidRPr="00D07858" w:rsidRDefault="00FA5DF7" w:rsidP="00F16EBA">
      <w:pPr>
        <w:pStyle w:val="BodyText"/>
        <w:spacing w:before="35"/>
        <w:rPr>
          <w:rStyle w:val="Hyperlink"/>
        </w:rPr>
      </w:pPr>
      <w:hyperlink r:id="rId152">
        <w:r w:rsidR="002E3345" w:rsidRPr="00D07858">
          <w:rPr>
            <w:rStyle w:val="Hyperlink"/>
          </w:rPr>
          <w:t>http://ocp-prod.dartmouth.edu/</w:t>
        </w:r>
      </w:hyperlink>
    </w:p>
    <w:p w:rsidR="002E3345" w:rsidRDefault="002E3345" w:rsidP="00F16EBA">
      <w:pPr>
        <w:pStyle w:val="BodyText"/>
        <w:spacing w:before="120"/>
      </w:pPr>
      <w:r w:rsidRPr="00C13361">
        <w:t>Off-Campus Programs administers Dartmouth’s opportunities for students to study off- campus to earn credit towards their degrees. Opportunities include Foreign Study Programs (FSP), Language Study Abroad (LSA), Dartmouth Exchange Programs, and transfer programs with other four-year, degree-granting, academic institutions not affiliated with Dartmouth.</w:t>
      </w:r>
    </w:p>
    <w:p w:rsidR="006A6999" w:rsidRPr="00C13361" w:rsidRDefault="006A6999" w:rsidP="006A6999">
      <w:pPr>
        <w:pStyle w:val="BodyText"/>
      </w:pPr>
    </w:p>
    <w:p w:rsidR="002E3345" w:rsidRPr="00C13361" w:rsidRDefault="002E3345" w:rsidP="00F31414">
      <w:pPr>
        <w:pStyle w:val="Heading2"/>
      </w:pPr>
      <w:bookmarkStart w:id="263" w:name="_TOC_250004"/>
      <w:bookmarkStart w:id="264" w:name="_Toc18661983"/>
      <w:r w:rsidRPr="00C13361">
        <w:t>Office of Pluralism and Leadership (OPAL)</w:t>
      </w:r>
      <w:bookmarkEnd w:id="263"/>
      <w:bookmarkEnd w:id="264"/>
    </w:p>
    <w:p w:rsidR="002E3345" w:rsidRDefault="002E3345" w:rsidP="002E3345">
      <w:pPr>
        <w:pStyle w:val="Heading4"/>
        <w:spacing w:before="36"/>
        <w:rPr>
          <w:b w:val="0"/>
          <w:bCs w:val="0"/>
        </w:rPr>
      </w:pPr>
      <w:r>
        <w:rPr>
          <w:color w:val="181817"/>
          <w:spacing w:val="-2"/>
        </w:rPr>
        <w:t>Collis</w:t>
      </w:r>
      <w:r>
        <w:rPr>
          <w:color w:val="181817"/>
          <w:spacing w:val="-1"/>
        </w:rPr>
        <w:t xml:space="preserve"> </w:t>
      </w:r>
      <w:r>
        <w:rPr>
          <w:color w:val="181817"/>
        </w:rPr>
        <w:t>Student</w:t>
      </w:r>
      <w:r>
        <w:rPr>
          <w:color w:val="181817"/>
          <w:spacing w:val="-2"/>
        </w:rPr>
        <w:t xml:space="preserve"> </w:t>
      </w:r>
      <w:r>
        <w:rPr>
          <w:color w:val="181817"/>
        </w:rPr>
        <w:t>Center,</w:t>
      </w:r>
      <w:r>
        <w:rPr>
          <w:color w:val="181817"/>
          <w:spacing w:val="-4"/>
        </w:rPr>
        <w:t xml:space="preserve"> </w:t>
      </w:r>
      <w:r>
        <w:rPr>
          <w:color w:val="181817"/>
          <w:spacing w:val="-1"/>
        </w:rPr>
        <w:t xml:space="preserve">Suite </w:t>
      </w:r>
      <w:r>
        <w:rPr>
          <w:color w:val="181817"/>
        </w:rPr>
        <w:t>211</w:t>
      </w:r>
      <w:r>
        <w:rPr>
          <w:color w:val="181817"/>
          <w:spacing w:val="3"/>
        </w:rPr>
        <w:t xml:space="preserve"> </w:t>
      </w:r>
      <w:r>
        <w:rPr>
          <w:rFonts w:cs="Helvetica"/>
          <w:color w:val="181817"/>
        </w:rPr>
        <w:t>•</w:t>
      </w:r>
      <w:r>
        <w:rPr>
          <w:rFonts w:cs="Helvetica"/>
          <w:color w:val="181817"/>
          <w:spacing w:val="-1"/>
        </w:rPr>
        <w:t xml:space="preserve"> </w:t>
      </w:r>
      <w:r>
        <w:rPr>
          <w:color w:val="181817"/>
        </w:rPr>
        <w:t>646-0987</w:t>
      </w:r>
    </w:p>
    <w:p w:rsidR="002E3345" w:rsidRPr="00D07858" w:rsidRDefault="00FA5DF7" w:rsidP="00F16EBA">
      <w:pPr>
        <w:pStyle w:val="BodyText"/>
        <w:spacing w:before="35"/>
        <w:rPr>
          <w:rStyle w:val="Hyperlink"/>
        </w:rPr>
      </w:pPr>
      <w:hyperlink r:id="rId153">
        <w:r w:rsidR="002E3345" w:rsidRPr="00D07858">
          <w:rPr>
            <w:rStyle w:val="Hyperlink"/>
          </w:rPr>
          <w:t>https://students.dartmouth.edu/opal/</w:t>
        </w:r>
      </w:hyperlink>
    </w:p>
    <w:p w:rsidR="002E3345" w:rsidRPr="00C13361" w:rsidRDefault="002E3345" w:rsidP="00F16EBA">
      <w:pPr>
        <w:pStyle w:val="BodyText"/>
        <w:spacing w:before="120"/>
      </w:pPr>
      <w:r w:rsidRPr="00C13361">
        <w:t>OPAL strives to provide a comprehensive program for cultural enrichment and leadership development to ensure that historically under-represented groups in particular and all Dartmouth students in general will have rich learning experiences outside the classroom.</w:t>
      </w:r>
    </w:p>
    <w:p w:rsidR="002E3345" w:rsidRDefault="002E3345" w:rsidP="002E3345">
      <w:pPr>
        <w:spacing w:line="277" w:lineRule="auto"/>
        <w:sectPr w:rsidR="002E3345">
          <w:pgSz w:w="12240" w:h="15840"/>
          <w:pgMar w:top="680" w:right="1200" w:bottom="740" w:left="1180" w:header="0" w:footer="544" w:gutter="0"/>
          <w:cols w:space="720"/>
        </w:sectPr>
      </w:pPr>
    </w:p>
    <w:p w:rsidR="002E3345" w:rsidRDefault="002E3345" w:rsidP="002E3345">
      <w:pPr>
        <w:pStyle w:val="BodyText"/>
        <w:spacing w:before="95"/>
      </w:pPr>
      <w:r>
        <w:rPr>
          <w:color w:val="181817"/>
          <w:spacing w:val="-1"/>
        </w:rPr>
        <w:lastRenderedPageBreak/>
        <w:t xml:space="preserve">OPAL </w:t>
      </w:r>
      <w:r>
        <w:rPr>
          <w:color w:val="181817"/>
        </w:rPr>
        <w:t>resources</w:t>
      </w:r>
      <w:r>
        <w:rPr>
          <w:color w:val="181817"/>
          <w:spacing w:val="-2"/>
        </w:rPr>
        <w:t xml:space="preserve"> </w:t>
      </w:r>
      <w:r>
        <w:rPr>
          <w:color w:val="181817"/>
          <w:spacing w:val="-1"/>
        </w:rPr>
        <w:t>include:</w:t>
      </w:r>
    </w:p>
    <w:p w:rsidR="002E3345" w:rsidRPr="00176ACF" w:rsidRDefault="002E3345" w:rsidP="002E3345">
      <w:pPr>
        <w:pStyle w:val="Bulletedtext"/>
      </w:pPr>
      <w:r w:rsidRPr="00176ACF">
        <w:t>Black Student Advising</w:t>
      </w:r>
    </w:p>
    <w:p w:rsidR="002E3345" w:rsidRPr="00176ACF" w:rsidRDefault="002E3345" w:rsidP="002E3345">
      <w:pPr>
        <w:pStyle w:val="Bulletedtext"/>
      </w:pPr>
      <w:r w:rsidRPr="00176ACF">
        <w:t>First-generation and/or Low-income Advising</w:t>
      </w:r>
    </w:p>
    <w:p w:rsidR="002E3345" w:rsidRPr="00176ACF" w:rsidRDefault="002E3345" w:rsidP="002E3345">
      <w:pPr>
        <w:pStyle w:val="Bulletedtext"/>
      </w:pPr>
      <w:r w:rsidRPr="00176ACF">
        <w:t>International Student Advising</w:t>
      </w:r>
    </w:p>
    <w:p w:rsidR="002E3345" w:rsidRPr="00176ACF" w:rsidRDefault="002E3345" w:rsidP="002E3345">
      <w:pPr>
        <w:pStyle w:val="Bulletedtext"/>
      </w:pPr>
      <w:r w:rsidRPr="00176ACF">
        <w:t>Latinx Student Advising</w:t>
      </w:r>
    </w:p>
    <w:p w:rsidR="002E3345" w:rsidRPr="00176ACF" w:rsidRDefault="002E3345" w:rsidP="002E3345">
      <w:pPr>
        <w:pStyle w:val="Bulletedtext"/>
      </w:pPr>
      <w:r w:rsidRPr="00176ACF">
        <w:t>LGBTQIA+ Student Advising</w:t>
      </w:r>
    </w:p>
    <w:p w:rsidR="002E3345" w:rsidRPr="00176ACF" w:rsidRDefault="002E3345" w:rsidP="002E3345">
      <w:pPr>
        <w:pStyle w:val="Bulletedtext"/>
      </w:pPr>
      <w:r w:rsidRPr="00176ACF">
        <w:t>Pan Asian Student Advising</w:t>
      </w:r>
    </w:p>
    <w:p w:rsidR="002E3345" w:rsidRPr="00176ACF" w:rsidRDefault="002E3345" w:rsidP="002E3345">
      <w:pPr>
        <w:pStyle w:val="Bulletedtext"/>
      </w:pPr>
      <w:r w:rsidRPr="00176ACF">
        <w:t>Women and Gender Student Advising</w:t>
      </w:r>
    </w:p>
    <w:p w:rsidR="002E3345" w:rsidRDefault="002E3345" w:rsidP="002E3345">
      <w:pPr>
        <w:rPr>
          <w:rFonts w:ascii="Helvetica" w:eastAsia="Helvetica" w:hAnsi="Helvetica" w:cs="Helvetica"/>
          <w:sz w:val="20"/>
          <w:szCs w:val="20"/>
        </w:rPr>
      </w:pPr>
    </w:p>
    <w:p w:rsidR="002E3345" w:rsidRDefault="002E3345" w:rsidP="00F31414">
      <w:pPr>
        <w:pStyle w:val="Heading2"/>
      </w:pPr>
      <w:bookmarkStart w:id="265" w:name="_TOC_250003"/>
      <w:bookmarkStart w:id="266" w:name="_Toc18661984"/>
      <w:r>
        <w:t>Office</w:t>
      </w:r>
      <w:r>
        <w:rPr>
          <w:spacing w:val="2"/>
        </w:rPr>
        <w:t xml:space="preserve"> </w:t>
      </w:r>
      <w:r>
        <w:t>of</w:t>
      </w:r>
      <w:r>
        <w:rPr>
          <w:spacing w:val="-2"/>
        </w:rPr>
        <w:t xml:space="preserve"> </w:t>
      </w:r>
      <w:r>
        <w:t>Visa</w:t>
      </w:r>
      <w:r>
        <w:rPr>
          <w:spacing w:val="-2"/>
        </w:rPr>
        <w:t xml:space="preserve"> </w:t>
      </w:r>
      <w:r>
        <w:t>and Immigration Services</w:t>
      </w:r>
      <w:bookmarkEnd w:id="265"/>
      <w:bookmarkEnd w:id="266"/>
    </w:p>
    <w:p w:rsidR="002E3345" w:rsidRDefault="002E3345" w:rsidP="002E3345">
      <w:pPr>
        <w:pStyle w:val="Heading4"/>
        <w:rPr>
          <w:b w:val="0"/>
          <w:bCs w:val="0"/>
        </w:rPr>
      </w:pPr>
      <w:r>
        <w:t>63</w:t>
      </w:r>
      <w:r>
        <w:rPr>
          <w:spacing w:val="-1"/>
        </w:rPr>
        <w:t xml:space="preserve"> South</w:t>
      </w:r>
      <w:r>
        <w:rPr>
          <w:spacing w:val="-4"/>
        </w:rPr>
        <w:t xml:space="preserve"> </w:t>
      </w:r>
      <w:r>
        <w:t>Main</w:t>
      </w:r>
      <w:r>
        <w:rPr>
          <w:spacing w:val="-4"/>
        </w:rPr>
        <w:t xml:space="preserve"> </w:t>
      </w:r>
      <w:r>
        <w:t>Street,</w:t>
      </w:r>
      <w:r>
        <w:rPr>
          <w:spacing w:val="-4"/>
        </w:rPr>
        <w:t xml:space="preserve"> </w:t>
      </w:r>
      <w:r>
        <w:rPr>
          <w:spacing w:val="-1"/>
        </w:rPr>
        <w:t xml:space="preserve">Suite </w:t>
      </w:r>
      <w:r>
        <w:t>303</w:t>
      </w:r>
      <w:r>
        <w:rPr>
          <w:spacing w:val="2"/>
        </w:rPr>
        <w:t xml:space="preserve"> </w:t>
      </w:r>
      <w:r>
        <w:rPr>
          <w:rFonts w:cs="Helvetica"/>
        </w:rPr>
        <w:t>•</w:t>
      </w:r>
      <w:r>
        <w:rPr>
          <w:rFonts w:cs="Helvetica"/>
          <w:spacing w:val="-1"/>
        </w:rPr>
        <w:t xml:space="preserve"> </w:t>
      </w:r>
      <w:r>
        <w:t>646-</w:t>
      </w:r>
      <w:r w:rsidRPr="00C13361">
        <w:t>3474</w:t>
      </w:r>
    </w:p>
    <w:p w:rsidR="002E3345" w:rsidRPr="00D07858" w:rsidRDefault="00FA5DF7" w:rsidP="00F16EBA">
      <w:pPr>
        <w:pStyle w:val="BodyText"/>
        <w:spacing w:before="34"/>
        <w:rPr>
          <w:rStyle w:val="Hyperlink"/>
        </w:rPr>
      </w:pPr>
      <w:hyperlink r:id="rId154">
        <w:r w:rsidR="002E3345" w:rsidRPr="00D07858">
          <w:rPr>
            <w:rStyle w:val="Hyperlink"/>
          </w:rPr>
          <w:t>http://www.dartmouth.edu/~ovis</w:t>
        </w:r>
      </w:hyperlink>
    </w:p>
    <w:p w:rsidR="002E3345" w:rsidRPr="00C13361" w:rsidRDefault="002E3345" w:rsidP="00F16EBA">
      <w:pPr>
        <w:pStyle w:val="BodyText"/>
        <w:spacing w:before="120"/>
      </w:pPr>
      <w:r w:rsidRPr="00C13361">
        <w:t>The Office of Visa and Immigration Services (formerly the International Office) offers a full range of services and programs, primarily intended to serve over 1050 international students, faculty and scholars who study and work at the College. Visa and Immigrations Services provides the visa support necessary for our non- immigrant international population to join the Dartmouth community. It also assists international individuals in maintaining their legal non-immigrant status once enrolled or working at the College.</w:t>
      </w:r>
    </w:p>
    <w:p w:rsidR="002E3345" w:rsidRDefault="002E3345" w:rsidP="002E3345">
      <w:pPr>
        <w:rPr>
          <w:rFonts w:ascii="Helvetica" w:eastAsia="Helvetica" w:hAnsi="Helvetica" w:cs="Helvetica"/>
        </w:rPr>
      </w:pPr>
    </w:p>
    <w:p w:rsidR="002E3345" w:rsidRDefault="002E3345" w:rsidP="00F16EBA">
      <w:pPr>
        <w:pStyle w:val="Heading2"/>
      </w:pPr>
      <w:bookmarkStart w:id="267" w:name="_TOC_250002"/>
      <w:bookmarkStart w:id="268" w:name="_Toc18661985"/>
      <w:r>
        <w:t>Registrar</w:t>
      </w:r>
      <w:bookmarkEnd w:id="267"/>
      <w:bookmarkEnd w:id="268"/>
    </w:p>
    <w:p w:rsidR="002E3345" w:rsidRDefault="002E3345" w:rsidP="002E3345">
      <w:pPr>
        <w:pStyle w:val="Heading4"/>
        <w:rPr>
          <w:b w:val="0"/>
          <w:bCs w:val="0"/>
        </w:rPr>
      </w:pPr>
      <w:r w:rsidRPr="00C13361">
        <w:t>McNutt</w:t>
      </w:r>
      <w:r>
        <w:t xml:space="preserve"> Hall,</w:t>
      </w:r>
      <w:r>
        <w:rPr>
          <w:spacing w:val="-4"/>
        </w:rPr>
        <w:t xml:space="preserve"> </w:t>
      </w:r>
      <w:r>
        <w:rPr>
          <w:rFonts w:cs="Helvetica"/>
        </w:rPr>
        <w:t xml:space="preserve">Room 105 • </w:t>
      </w:r>
      <w:r>
        <w:t>646-2246 (Main</w:t>
      </w:r>
      <w:r>
        <w:rPr>
          <w:spacing w:val="-4"/>
        </w:rPr>
        <w:t xml:space="preserve"> </w:t>
      </w:r>
      <w:r>
        <w:t>Office)</w:t>
      </w:r>
    </w:p>
    <w:p w:rsidR="002E3345" w:rsidRPr="00D07858" w:rsidRDefault="00FA5DF7" w:rsidP="00F16EBA">
      <w:pPr>
        <w:pStyle w:val="BodyText"/>
        <w:spacing w:before="35"/>
        <w:rPr>
          <w:rStyle w:val="Hyperlink"/>
        </w:rPr>
      </w:pPr>
      <w:hyperlink r:id="rId155">
        <w:r w:rsidR="002E3345" w:rsidRPr="00D07858">
          <w:rPr>
            <w:rStyle w:val="Hyperlink"/>
          </w:rPr>
          <w:t>http://www.dartmouth.edu/~reg</w:t>
        </w:r>
      </w:hyperlink>
    </w:p>
    <w:p w:rsidR="002E3345" w:rsidRDefault="002E3345" w:rsidP="00F16EBA">
      <w:pPr>
        <w:pStyle w:val="BodyText"/>
        <w:spacing w:before="120"/>
        <w:rPr>
          <w:rFonts w:cs="Helvetica"/>
        </w:rPr>
      </w:pPr>
      <w:r>
        <w:rPr>
          <w:spacing w:val="-2"/>
        </w:rPr>
        <w:t>The</w:t>
      </w:r>
      <w:r>
        <w:t xml:space="preserve"> Office of</w:t>
      </w:r>
      <w:r>
        <w:rPr>
          <w:spacing w:val="-4"/>
        </w:rPr>
        <w:t xml:space="preserve"> </w:t>
      </w:r>
      <w:r>
        <w:t>the Registrar</w:t>
      </w:r>
      <w:r>
        <w:rPr>
          <w:spacing w:val="-2"/>
        </w:rPr>
        <w:t xml:space="preserve"> </w:t>
      </w:r>
      <w:r>
        <w:rPr>
          <w:spacing w:val="1"/>
        </w:rPr>
        <w:t>provides</w:t>
      </w:r>
      <w:r>
        <w:rPr>
          <w:spacing w:val="-2"/>
        </w:rPr>
        <w:t xml:space="preserve"> </w:t>
      </w:r>
      <w:r>
        <w:t>academic</w:t>
      </w:r>
      <w:r>
        <w:rPr>
          <w:spacing w:val="-2"/>
        </w:rPr>
        <w:t xml:space="preserve"> </w:t>
      </w:r>
      <w:r>
        <w:t>and enrollment</w:t>
      </w:r>
      <w:r>
        <w:rPr>
          <w:spacing w:val="-4"/>
        </w:rPr>
        <w:t xml:space="preserve"> </w:t>
      </w:r>
      <w:r>
        <w:t>services</w:t>
      </w:r>
      <w:r>
        <w:rPr>
          <w:spacing w:val="-2"/>
        </w:rPr>
        <w:t xml:space="preserve"> </w:t>
      </w:r>
      <w:r>
        <w:t>for</w:t>
      </w:r>
      <w:r>
        <w:rPr>
          <w:spacing w:val="-2"/>
        </w:rPr>
        <w:t xml:space="preserve"> </w:t>
      </w:r>
      <w:r>
        <w:t>Dartmouth</w:t>
      </w:r>
      <w:r>
        <w:rPr>
          <w:spacing w:val="43"/>
        </w:rPr>
        <w:t xml:space="preserve"> </w:t>
      </w:r>
      <w:r>
        <w:rPr>
          <w:rFonts w:cs="Helvetica"/>
        </w:rPr>
        <w:t>faculty,</w:t>
      </w:r>
      <w:r>
        <w:rPr>
          <w:rFonts w:cs="Helvetica"/>
          <w:spacing w:val="-4"/>
        </w:rPr>
        <w:t xml:space="preserve"> </w:t>
      </w:r>
      <w:r>
        <w:rPr>
          <w:rFonts w:cs="Helvetica"/>
        </w:rPr>
        <w:t>students,</w:t>
      </w:r>
      <w:r>
        <w:rPr>
          <w:rFonts w:cs="Helvetica"/>
          <w:spacing w:val="-4"/>
        </w:rPr>
        <w:t xml:space="preserve"> </w:t>
      </w:r>
      <w:r>
        <w:rPr>
          <w:rFonts w:cs="Helvetica"/>
        </w:rPr>
        <w:t>alumni</w:t>
      </w:r>
      <w:r>
        <w:rPr>
          <w:rFonts w:cs="Helvetica"/>
          <w:spacing w:val="-6"/>
        </w:rPr>
        <w:t xml:space="preserve"> </w:t>
      </w:r>
      <w:r>
        <w:rPr>
          <w:rFonts w:cs="Helvetica"/>
        </w:rPr>
        <w:t>and staff,</w:t>
      </w:r>
      <w:r>
        <w:rPr>
          <w:rFonts w:cs="Helvetica"/>
          <w:spacing w:val="-4"/>
        </w:rPr>
        <w:t xml:space="preserve"> </w:t>
      </w:r>
      <w:r>
        <w:rPr>
          <w:rFonts w:cs="Helvetica"/>
        </w:rPr>
        <w:t>and Dartmouth’s</w:t>
      </w:r>
      <w:r>
        <w:rPr>
          <w:rFonts w:cs="Helvetica"/>
          <w:spacing w:val="-2"/>
        </w:rPr>
        <w:t xml:space="preserve"> </w:t>
      </w:r>
      <w:r>
        <w:rPr>
          <w:rFonts w:cs="Helvetica"/>
        </w:rPr>
        <w:t>various</w:t>
      </w:r>
      <w:r>
        <w:rPr>
          <w:rFonts w:cs="Helvetica"/>
          <w:spacing w:val="-2"/>
        </w:rPr>
        <w:t xml:space="preserve"> </w:t>
      </w:r>
      <w:r>
        <w:rPr>
          <w:rFonts w:cs="Helvetica"/>
        </w:rPr>
        <w:t>constituents.</w:t>
      </w:r>
    </w:p>
    <w:p w:rsidR="002E3345" w:rsidRPr="00F16EBA" w:rsidRDefault="002E3345" w:rsidP="00F16EBA">
      <w:pPr>
        <w:pStyle w:val="BodyText"/>
      </w:pPr>
    </w:p>
    <w:p w:rsidR="002E3345" w:rsidRPr="006A6999" w:rsidRDefault="002E3345" w:rsidP="006A6999">
      <w:pPr>
        <w:pStyle w:val="BodyText"/>
      </w:pPr>
      <w:r w:rsidRPr="006A6999">
        <w:t xml:space="preserve">The office coordinates activities including but not limited to course registration, enrollment pattern (D-Plan) planning; scheduling classes </w:t>
      </w:r>
      <w:r w:rsidR="00B55AAF" w:rsidRPr="006A6999">
        <w:t>to</w:t>
      </w:r>
      <w:r w:rsidRPr="006A6999">
        <w:t xml:space="preserve"> classrooms, maintaining records of courses offered and grades awarded, certification of students for graduation, and maintenance, protection and release of academic records. Students go to the Registrar for other individual services such as to file majors, minors, NROs, request transcripts, and seek approval for transfer courses and programs.</w:t>
      </w:r>
    </w:p>
    <w:p w:rsidR="002E3345" w:rsidRPr="00F16EBA" w:rsidRDefault="002E3345" w:rsidP="00F16EBA">
      <w:pPr>
        <w:pStyle w:val="BodyText"/>
      </w:pPr>
    </w:p>
    <w:p w:rsidR="002E3345" w:rsidRPr="006A6999" w:rsidRDefault="002E3345" w:rsidP="006A6999">
      <w:pPr>
        <w:pStyle w:val="BodyText"/>
      </w:pPr>
      <w:r w:rsidRPr="006A6999">
        <w:t>The Registrar’s website is, without a doubt, the most useful web-presence for advising, and can answer 95% of your advisees’ curricular questions. The site includes:</w:t>
      </w:r>
    </w:p>
    <w:p w:rsidR="002E3345" w:rsidRPr="00C13361" w:rsidRDefault="002E3345" w:rsidP="002E3345">
      <w:pPr>
        <w:pStyle w:val="Bulletedtext"/>
        <w:rPr>
          <w:rFonts w:cs="Helvetica"/>
        </w:rPr>
      </w:pPr>
      <w:r>
        <w:rPr>
          <w:b/>
        </w:rPr>
        <w:t>Timetable</w:t>
      </w:r>
      <w:r>
        <w:rPr>
          <w:b/>
          <w:spacing w:val="1"/>
        </w:rPr>
        <w:t xml:space="preserve"> </w:t>
      </w:r>
      <w:r>
        <w:rPr>
          <w:spacing w:val="-2"/>
        </w:rPr>
        <w:t xml:space="preserve">is </w:t>
      </w:r>
      <w:r>
        <w:rPr>
          <w:spacing w:val="-1"/>
        </w:rPr>
        <w:t xml:space="preserve">the </w:t>
      </w:r>
      <w:r>
        <w:t>most</w:t>
      </w:r>
      <w:r>
        <w:rPr>
          <w:spacing w:val="-4"/>
        </w:rPr>
        <w:t xml:space="preserve"> </w:t>
      </w:r>
      <w:r>
        <w:t>up-to-date</w:t>
      </w:r>
      <w:r>
        <w:rPr>
          <w:spacing w:val="-1"/>
        </w:rPr>
        <w:t xml:space="preserve"> information for</w:t>
      </w:r>
      <w:r>
        <w:rPr>
          <w:spacing w:val="3"/>
        </w:rPr>
        <w:t xml:space="preserve"> </w:t>
      </w:r>
      <w:r>
        <w:rPr>
          <w:spacing w:val="-1"/>
        </w:rPr>
        <w:t>the curriculum.</w:t>
      </w:r>
      <w:r>
        <w:rPr>
          <w:spacing w:val="5"/>
        </w:rPr>
        <w:t xml:space="preserve"> </w:t>
      </w:r>
      <w:r>
        <w:rPr>
          <w:spacing w:val="-1"/>
        </w:rPr>
        <w:t>It</w:t>
      </w:r>
      <w:r>
        <w:rPr>
          <w:spacing w:val="-4"/>
        </w:rPr>
        <w:t xml:space="preserve"> </w:t>
      </w:r>
      <w:r>
        <w:t>allows</w:t>
      </w:r>
      <w:r>
        <w:rPr>
          <w:spacing w:val="-2"/>
        </w:rPr>
        <w:t xml:space="preserve"> </w:t>
      </w:r>
      <w:r>
        <w:t>searches of</w:t>
      </w:r>
      <w:r>
        <w:rPr>
          <w:spacing w:val="-4"/>
        </w:rPr>
        <w:t xml:space="preserve"> </w:t>
      </w:r>
      <w:r>
        <w:t>courses</w:t>
      </w:r>
      <w:r>
        <w:rPr>
          <w:spacing w:val="-2"/>
        </w:rPr>
        <w:t xml:space="preserve"> </w:t>
      </w:r>
      <w:r>
        <w:t>by</w:t>
      </w:r>
      <w:r>
        <w:rPr>
          <w:spacing w:val="-7"/>
        </w:rPr>
        <w:t xml:space="preserve"> </w:t>
      </w:r>
      <w:r>
        <w:rPr>
          <w:spacing w:val="-1"/>
        </w:rPr>
        <w:t>term,</w:t>
      </w:r>
      <w:r>
        <w:rPr>
          <w:spacing w:val="-4"/>
        </w:rPr>
        <w:t xml:space="preserve"> </w:t>
      </w:r>
      <w:r>
        <w:t>department,</w:t>
      </w:r>
      <w:r>
        <w:rPr>
          <w:spacing w:val="-4"/>
        </w:rPr>
        <w:t xml:space="preserve"> </w:t>
      </w:r>
      <w:r>
        <w:t>Distributive</w:t>
      </w:r>
      <w:r>
        <w:rPr>
          <w:spacing w:val="-1"/>
        </w:rPr>
        <w:t xml:space="preserve"> Requirement,</w:t>
      </w:r>
      <w:r>
        <w:rPr>
          <w:spacing w:val="-4"/>
        </w:rPr>
        <w:t xml:space="preserve"> </w:t>
      </w:r>
      <w:r>
        <w:t>or</w:t>
      </w:r>
      <w:r>
        <w:rPr>
          <w:spacing w:val="-2"/>
        </w:rPr>
        <w:t xml:space="preserve"> </w:t>
      </w:r>
      <w:r>
        <w:t>any</w:t>
      </w:r>
      <w:r>
        <w:rPr>
          <w:spacing w:val="-7"/>
        </w:rPr>
        <w:t xml:space="preserve"> </w:t>
      </w:r>
      <w:r>
        <w:rPr>
          <w:spacing w:val="-1"/>
        </w:rPr>
        <w:t>combination</w:t>
      </w:r>
      <w:r>
        <w:rPr>
          <w:spacing w:val="56"/>
        </w:rPr>
        <w:t xml:space="preserve"> </w:t>
      </w:r>
      <w:r>
        <w:rPr>
          <w:rFonts w:cs="Helvetica"/>
        </w:rPr>
        <w:t>thereof.</w:t>
      </w:r>
      <w:r>
        <w:rPr>
          <w:rFonts w:cs="Helvetica"/>
          <w:spacing w:val="-4"/>
        </w:rPr>
        <w:t xml:space="preserve"> </w:t>
      </w:r>
      <w:r>
        <w:rPr>
          <w:rFonts w:cs="Helvetica"/>
          <w:spacing w:val="-1"/>
        </w:rPr>
        <w:t>It</w:t>
      </w:r>
      <w:r>
        <w:rPr>
          <w:rFonts w:cs="Helvetica"/>
          <w:spacing w:val="1"/>
        </w:rPr>
        <w:t xml:space="preserve"> </w:t>
      </w:r>
      <w:r>
        <w:rPr>
          <w:rFonts w:cs="Helvetica"/>
          <w:spacing w:val="-1"/>
        </w:rPr>
        <w:t>will</w:t>
      </w:r>
      <w:r>
        <w:rPr>
          <w:rFonts w:cs="Helvetica"/>
          <w:spacing w:val="-6"/>
        </w:rPr>
        <w:t xml:space="preserve"> </w:t>
      </w:r>
      <w:r>
        <w:rPr>
          <w:rFonts w:cs="Helvetica"/>
        </w:rPr>
        <w:t>give</w:t>
      </w:r>
      <w:r>
        <w:rPr>
          <w:rFonts w:cs="Helvetica"/>
          <w:spacing w:val="-1"/>
        </w:rPr>
        <w:t xml:space="preserve"> </w:t>
      </w:r>
      <w:r>
        <w:rPr>
          <w:rFonts w:cs="Helvetica"/>
          <w:spacing w:val="-2"/>
        </w:rPr>
        <w:t>you</w:t>
      </w:r>
      <w:r>
        <w:rPr>
          <w:rFonts w:cs="Helvetica"/>
          <w:spacing w:val="-1"/>
        </w:rPr>
        <w:t xml:space="preserve"> </w:t>
      </w:r>
      <w:r>
        <w:rPr>
          <w:rFonts w:cs="Helvetica"/>
        </w:rPr>
        <w:t>course’s</w:t>
      </w:r>
      <w:r>
        <w:rPr>
          <w:rFonts w:cs="Helvetica"/>
          <w:spacing w:val="-2"/>
        </w:rPr>
        <w:t xml:space="preserve"> </w:t>
      </w:r>
      <w:r>
        <w:rPr>
          <w:rFonts w:cs="Helvetica"/>
          <w:spacing w:val="-1"/>
        </w:rPr>
        <w:t>instructor,</w:t>
      </w:r>
      <w:r>
        <w:rPr>
          <w:rFonts w:cs="Helvetica"/>
          <w:spacing w:val="-4"/>
        </w:rPr>
        <w:t xml:space="preserve"> </w:t>
      </w:r>
      <w:r>
        <w:rPr>
          <w:rFonts w:cs="Helvetica"/>
          <w:spacing w:val="1"/>
        </w:rPr>
        <w:t>meeting</w:t>
      </w:r>
      <w:r>
        <w:rPr>
          <w:rFonts w:cs="Helvetica"/>
          <w:spacing w:val="-1"/>
        </w:rPr>
        <w:t xml:space="preserve"> place,</w:t>
      </w:r>
      <w:r>
        <w:rPr>
          <w:rFonts w:cs="Helvetica"/>
          <w:spacing w:val="-4"/>
        </w:rPr>
        <w:t xml:space="preserve"> </w:t>
      </w:r>
      <w:r>
        <w:rPr>
          <w:rFonts w:cs="Helvetica"/>
          <w:spacing w:val="-1"/>
        </w:rPr>
        <w:t>time,</w:t>
      </w:r>
      <w:r>
        <w:rPr>
          <w:rFonts w:cs="Helvetica"/>
          <w:spacing w:val="3"/>
        </w:rPr>
        <w:t xml:space="preserve"> </w:t>
      </w:r>
      <w:r>
        <w:t>Distributive</w:t>
      </w:r>
      <w:r>
        <w:rPr>
          <w:spacing w:val="-1"/>
        </w:rPr>
        <w:t xml:space="preserve"> </w:t>
      </w:r>
      <w:r>
        <w:t>and</w:t>
      </w:r>
      <w:r>
        <w:rPr>
          <w:spacing w:val="43"/>
        </w:rPr>
        <w:t xml:space="preserve"> </w:t>
      </w:r>
      <w:r>
        <w:rPr>
          <w:rFonts w:cs="Helvetica"/>
        </w:rPr>
        <w:t>World</w:t>
      </w:r>
      <w:r>
        <w:rPr>
          <w:rFonts w:cs="Helvetica"/>
          <w:spacing w:val="-1"/>
        </w:rPr>
        <w:t xml:space="preserve"> Culture designations,</w:t>
      </w:r>
      <w:r>
        <w:rPr>
          <w:rFonts w:cs="Helvetica"/>
          <w:spacing w:val="-4"/>
        </w:rPr>
        <w:t xml:space="preserve"> </w:t>
      </w:r>
      <w:r>
        <w:rPr>
          <w:rFonts w:cs="Helvetica"/>
          <w:spacing w:val="-1"/>
        </w:rPr>
        <w:t>enrollment</w:t>
      </w:r>
      <w:r>
        <w:rPr>
          <w:rFonts w:cs="Helvetica"/>
          <w:spacing w:val="-4"/>
        </w:rPr>
        <w:t xml:space="preserve"> </w:t>
      </w:r>
      <w:r>
        <w:rPr>
          <w:rFonts w:cs="Helvetica"/>
          <w:spacing w:val="-1"/>
        </w:rPr>
        <w:t>limit</w:t>
      </w:r>
      <w:r>
        <w:rPr>
          <w:rFonts w:cs="Helvetica"/>
          <w:spacing w:val="-4"/>
        </w:rPr>
        <w:t xml:space="preserve"> </w:t>
      </w:r>
      <w:r>
        <w:rPr>
          <w:rFonts w:cs="Helvetica"/>
        </w:rPr>
        <w:t>(“cap”).</w:t>
      </w:r>
    </w:p>
    <w:p w:rsidR="002E3345" w:rsidRPr="00C13361" w:rsidRDefault="002E3345" w:rsidP="002E3345">
      <w:pPr>
        <w:pStyle w:val="Bulletedtext"/>
        <w:rPr>
          <w:rFonts w:cs="Helvetica"/>
        </w:rPr>
      </w:pPr>
      <w:r>
        <w:rPr>
          <w:rFonts w:cs="Helvetica"/>
          <w:b/>
          <w:bCs/>
          <w:spacing w:val="-1"/>
        </w:rPr>
        <w:t>On-line ORC</w:t>
      </w:r>
      <w:r>
        <w:rPr>
          <w:rFonts w:cs="Helvetica"/>
          <w:b/>
          <w:bCs/>
          <w:spacing w:val="1"/>
        </w:rPr>
        <w:t xml:space="preserve"> </w:t>
      </w:r>
      <w:r>
        <w:rPr>
          <w:rFonts w:cs="Helvetica"/>
        </w:rPr>
        <w:t>includes</w:t>
      </w:r>
      <w:r>
        <w:rPr>
          <w:rFonts w:cs="Helvetica"/>
          <w:spacing w:val="-2"/>
        </w:rPr>
        <w:t xml:space="preserve"> </w:t>
      </w:r>
      <w:r>
        <w:rPr>
          <w:rFonts w:cs="Helvetica"/>
          <w:spacing w:val="-1"/>
        </w:rPr>
        <w:t>the year’s</w:t>
      </w:r>
      <w:r>
        <w:rPr>
          <w:rFonts w:cs="Helvetica"/>
          <w:spacing w:val="-2"/>
        </w:rPr>
        <w:t xml:space="preserve"> </w:t>
      </w:r>
      <w:r>
        <w:rPr>
          <w:rFonts w:cs="Helvetica"/>
        </w:rPr>
        <w:t>current</w:t>
      </w:r>
      <w:r>
        <w:rPr>
          <w:rFonts w:cs="Helvetica"/>
          <w:spacing w:val="-4"/>
        </w:rPr>
        <w:t xml:space="preserve"> </w:t>
      </w:r>
      <w:r>
        <w:rPr>
          <w:rFonts w:cs="Helvetica"/>
          <w:spacing w:val="-1"/>
        </w:rPr>
        <w:t>ORC listings</w:t>
      </w:r>
      <w:r>
        <w:rPr>
          <w:rFonts w:cs="Helvetica"/>
          <w:spacing w:val="-2"/>
        </w:rPr>
        <w:t xml:space="preserve"> </w:t>
      </w:r>
      <w:r>
        <w:rPr>
          <w:rFonts w:cs="Helvetica"/>
          <w:spacing w:val="-1"/>
        </w:rPr>
        <w:t>for</w:t>
      </w:r>
      <w:r>
        <w:rPr>
          <w:rFonts w:cs="Helvetica"/>
          <w:spacing w:val="-2"/>
        </w:rPr>
        <w:t xml:space="preserve"> </w:t>
      </w:r>
      <w:r>
        <w:rPr>
          <w:rFonts w:cs="Helvetica"/>
          <w:spacing w:val="-1"/>
        </w:rPr>
        <w:t xml:space="preserve">the </w:t>
      </w:r>
      <w:r>
        <w:rPr>
          <w:rFonts w:cs="Helvetica"/>
        </w:rPr>
        <w:t>“C”</w:t>
      </w:r>
      <w:r>
        <w:rPr>
          <w:rFonts w:cs="Helvetica"/>
          <w:spacing w:val="-2"/>
        </w:rPr>
        <w:t xml:space="preserve"> </w:t>
      </w:r>
      <w:r>
        <w:rPr>
          <w:rFonts w:cs="Helvetica"/>
        </w:rPr>
        <w:t>(Courses).</w:t>
      </w:r>
      <w:r>
        <w:rPr>
          <w:rFonts w:cs="Helvetica"/>
          <w:spacing w:val="1"/>
        </w:rPr>
        <w:t xml:space="preserve"> </w:t>
      </w:r>
      <w:r>
        <w:rPr>
          <w:rFonts w:cs="Helvetica"/>
          <w:spacing w:val="-2"/>
        </w:rPr>
        <w:t>The</w:t>
      </w:r>
      <w:r>
        <w:rPr>
          <w:rFonts w:cs="Helvetica"/>
        </w:rPr>
        <w:t xml:space="preserve"> </w:t>
      </w:r>
      <w:r w:rsidRPr="00C13361">
        <w:rPr>
          <w:spacing w:val="-1"/>
        </w:rPr>
        <w:t>curriculum</w:t>
      </w:r>
      <w:r w:rsidRPr="00C13361">
        <w:rPr>
          <w:spacing w:val="-2"/>
        </w:rPr>
        <w:t xml:space="preserve"> </w:t>
      </w:r>
      <w:r>
        <w:t>of</w:t>
      </w:r>
      <w:r w:rsidRPr="00C13361">
        <w:rPr>
          <w:spacing w:val="-4"/>
        </w:rPr>
        <w:t xml:space="preserve"> </w:t>
      </w:r>
      <w:r>
        <w:t>all</w:t>
      </w:r>
      <w:r w:rsidRPr="00C13361">
        <w:rPr>
          <w:spacing w:val="-6"/>
        </w:rPr>
        <w:t xml:space="preserve"> </w:t>
      </w:r>
      <w:r>
        <w:t>departments</w:t>
      </w:r>
      <w:r w:rsidRPr="00C13361">
        <w:rPr>
          <w:spacing w:val="-2"/>
        </w:rPr>
        <w:t xml:space="preserve"> is</w:t>
      </w:r>
      <w:r w:rsidRPr="00C13361">
        <w:rPr>
          <w:spacing w:val="6"/>
        </w:rPr>
        <w:t xml:space="preserve"> </w:t>
      </w:r>
      <w:r w:rsidRPr="00C13361">
        <w:rPr>
          <w:spacing w:val="-1"/>
        </w:rPr>
        <w:t xml:space="preserve">listed </w:t>
      </w:r>
      <w:r>
        <w:t>here.</w:t>
      </w:r>
    </w:p>
    <w:p w:rsidR="002E3345" w:rsidRDefault="002E3345" w:rsidP="002E3345">
      <w:pPr>
        <w:pStyle w:val="Bulletedtext"/>
        <w:rPr>
          <w:b/>
          <w:bCs/>
        </w:rPr>
      </w:pPr>
      <w:r>
        <w:rPr>
          <w:spacing w:val="-1"/>
        </w:rPr>
        <w:t>Writing</w:t>
      </w:r>
      <w:r>
        <w:rPr>
          <w:spacing w:val="1"/>
        </w:rPr>
        <w:t xml:space="preserve"> </w:t>
      </w:r>
      <w:r>
        <w:t>5</w:t>
      </w:r>
      <w:r>
        <w:rPr>
          <w:spacing w:val="-1"/>
        </w:rPr>
        <w:t xml:space="preserve"> section</w:t>
      </w:r>
      <w:r>
        <w:rPr>
          <w:spacing w:val="-4"/>
        </w:rPr>
        <w:t xml:space="preserve"> </w:t>
      </w:r>
      <w:r>
        <w:rPr>
          <w:spacing w:val="-1"/>
        </w:rPr>
        <w:t>descriptions</w:t>
      </w:r>
    </w:p>
    <w:p w:rsidR="002E3345" w:rsidRDefault="002E3345" w:rsidP="002E3345">
      <w:pPr>
        <w:pStyle w:val="Bulletedtext"/>
        <w:rPr>
          <w:b/>
          <w:bCs/>
        </w:rPr>
      </w:pPr>
      <w:r>
        <w:rPr>
          <w:spacing w:val="-1"/>
        </w:rPr>
        <w:t xml:space="preserve">First-year Seminar </w:t>
      </w:r>
      <w:r>
        <w:rPr>
          <w:spacing w:val="-2"/>
        </w:rPr>
        <w:t>descriptions</w:t>
      </w:r>
    </w:p>
    <w:p w:rsidR="002E3345" w:rsidRPr="00C13361" w:rsidRDefault="002E3345" w:rsidP="002E3345">
      <w:pPr>
        <w:pStyle w:val="Bulletedtext"/>
        <w:rPr>
          <w:rFonts w:cs="Helvetica"/>
        </w:rPr>
      </w:pPr>
      <w:r>
        <w:rPr>
          <w:b/>
        </w:rPr>
        <w:t>Median</w:t>
      </w:r>
      <w:r>
        <w:rPr>
          <w:b/>
          <w:spacing w:val="-4"/>
        </w:rPr>
        <w:t xml:space="preserve"> </w:t>
      </w:r>
      <w:r>
        <w:rPr>
          <w:b/>
          <w:spacing w:val="-1"/>
        </w:rPr>
        <w:t xml:space="preserve">grade information </w:t>
      </w:r>
      <w:r>
        <w:rPr>
          <w:spacing w:val="-1"/>
        </w:rPr>
        <w:t>(always</w:t>
      </w:r>
      <w:r>
        <w:rPr>
          <w:spacing w:val="-2"/>
        </w:rPr>
        <w:t xml:space="preserve"> </w:t>
      </w:r>
      <w:r>
        <w:t>a</w:t>
      </w:r>
      <w:r>
        <w:rPr>
          <w:spacing w:val="-1"/>
        </w:rPr>
        <w:t xml:space="preserve"> surprise </w:t>
      </w:r>
      <w:r>
        <w:rPr>
          <w:spacing w:val="1"/>
        </w:rPr>
        <w:t>to</w:t>
      </w:r>
      <w:r>
        <w:rPr>
          <w:spacing w:val="-1"/>
        </w:rPr>
        <w:t xml:space="preserve"> </w:t>
      </w:r>
      <w:r>
        <w:t>students)</w:t>
      </w:r>
    </w:p>
    <w:p w:rsidR="00E759B8" w:rsidRPr="00C13361" w:rsidRDefault="00E759B8" w:rsidP="00E759B8">
      <w:pPr>
        <w:pStyle w:val="Bulletedtext"/>
        <w:rPr>
          <w:rFonts w:cs="Helvetica"/>
        </w:rPr>
      </w:pPr>
      <w:proofErr w:type="spellStart"/>
      <w:r>
        <w:rPr>
          <w:b/>
          <w:spacing w:val="-1"/>
        </w:rPr>
        <w:t>DartHub</w:t>
      </w:r>
      <w:proofErr w:type="spellEnd"/>
      <w:r w:rsidRPr="00C13361">
        <w:rPr>
          <w:b/>
          <w:spacing w:val="-2"/>
        </w:rPr>
        <w:t xml:space="preserve"> </w:t>
      </w:r>
      <w:r w:rsidRPr="00C13361">
        <w:rPr>
          <w:color w:val="181817"/>
          <w:spacing w:val="-2"/>
        </w:rPr>
        <w:t xml:space="preserve">is </w:t>
      </w:r>
      <w:r w:rsidRPr="00C13361">
        <w:rPr>
          <w:color w:val="181817"/>
        </w:rPr>
        <w:t>a</w:t>
      </w:r>
      <w:r w:rsidRPr="00C13361">
        <w:rPr>
          <w:color w:val="181817"/>
          <w:spacing w:val="-1"/>
        </w:rPr>
        <w:t xml:space="preserve"> </w:t>
      </w:r>
      <w:r w:rsidRPr="00C13361">
        <w:rPr>
          <w:color w:val="181817"/>
        </w:rPr>
        <w:t>secure</w:t>
      </w:r>
      <w:r w:rsidRPr="00C13361">
        <w:rPr>
          <w:color w:val="181817"/>
          <w:spacing w:val="-1"/>
        </w:rPr>
        <w:t xml:space="preserve"> </w:t>
      </w:r>
      <w:r w:rsidRPr="00C13361">
        <w:rPr>
          <w:color w:val="181817"/>
        </w:rPr>
        <w:t>address</w:t>
      </w:r>
      <w:r w:rsidRPr="00C13361">
        <w:rPr>
          <w:color w:val="181817"/>
          <w:spacing w:val="-2"/>
        </w:rPr>
        <w:t xml:space="preserve"> </w:t>
      </w:r>
      <w:r w:rsidRPr="00C13361">
        <w:rPr>
          <w:color w:val="181817"/>
          <w:spacing w:val="-1"/>
        </w:rPr>
        <w:t>for</w:t>
      </w:r>
      <w:r w:rsidRPr="00C13361">
        <w:rPr>
          <w:color w:val="181817"/>
          <w:spacing w:val="-2"/>
        </w:rPr>
        <w:t xml:space="preserve"> </w:t>
      </w:r>
      <w:r w:rsidRPr="00C13361">
        <w:rPr>
          <w:color w:val="181817"/>
          <w:spacing w:val="-1"/>
        </w:rPr>
        <w:t xml:space="preserve">active </w:t>
      </w:r>
      <w:r w:rsidRPr="00C13361">
        <w:rPr>
          <w:color w:val="181817"/>
        </w:rPr>
        <w:t>students</w:t>
      </w:r>
      <w:r w:rsidRPr="00C13361">
        <w:rPr>
          <w:color w:val="181817"/>
          <w:spacing w:val="-2"/>
        </w:rPr>
        <w:t xml:space="preserve"> </w:t>
      </w:r>
      <w:r w:rsidRPr="00C13361">
        <w:rPr>
          <w:color w:val="181817"/>
          <w:spacing w:val="-1"/>
        </w:rPr>
        <w:t xml:space="preserve">providing </w:t>
      </w:r>
      <w:r w:rsidRPr="00C13361">
        <w:rPr>
          <w:color w:val="181817"/>
        </w:rPr>
        <w:t>many</w:t>
      </w:r>
      <w:r w:rsidRPr="00C13361">
        <w:rPr>
          <w:color w:val="181817"/>
          <w:spacing w:val="-7"/>
        </w:rPr>
        <w:t xml:space="preserve"> </w:t>
      </w:r>
      <w:r w:rsidRPr="00C13361">
        <w:rPr>
          <w:color w:val="181817"/>
        </w:rPr>
        <w:t>student</w:t>
      </w:r>
      <w:r w:rsidRPr="00C13361">
        <w:rPr>
          <w:color w:val="181817"/>
          <w:spacing w:val="61"/>
        </w:rPr>
        <w:t xml:space="preserve"> </w:t>
      </w:r>
      <w:r w:rsidRPr="00C13361">
        <w:rPr>
          <w:color w:val="181817"/>
        </w:rPr>
        <w:t>academic</w:t>
      </w:r>
      <w:r w:rsidRPr="00C13361">
        <w:rPr>
          <w:color w:val="181817"/>
          <w:spacing w:val="-2"/>
        </w:rPr>
        <w:t xml:space="preserve"> </w:t>
      </w:r>
      <w:r w:rsidRPr="00C13361">
        <w:rPr>
          <w:color w:val="181817"/>
          <w:spacing w:val="-1"/>
        </w:rPr>
        <w:lastRenderedPageBreak/>
        <w:t>services</w:t>
      </w:r>
      <w:r w:rsidRPr="00C13361">
        <w:rPr>
          <w:color w:val="181817"/>
          <w:spacing w:val="-2"/>
        </w:rPr>
        <w:t xml:space="preserve"> </w:t>
      </w:r>
      <w:r w:rsidRPr="00C13361">
        <w:rPr>
          <w:color w:val="181817"/>
          <w:spacing w:val="-1"/>
        </w:rPr>
        <w:t>including</w:t>
      </w:r>
      <w:r w:rsidRPr="00C13361">
        <w:rPr>
          <w:color w:val="181817"/>
          <w:spacing w:val="2"/>
        </w:rPr>
        <w:t xml:space="preserve"> </w:t>
      </w:r>
      <w:r w:rsidRPr="00C13361">
        <w:rPr>
          <w:b/>
          <w:color w:val="181817"/>
        </w:rPr>
        <w:t>Degree</w:t>
      </w:r>
      <w:r w:rsidRPr="00C13361">
        <w:rPr>
          <w:b/>
          <w:color w:val="181817"/>
          <w:spacing w:val="4"/>
        </w:rPr>
        <w:t xml:space="preserve"> </w:t>
      </w:r>
      <w:r w:rsidRPr="00C13361">
        <w:rPr>
          <w:b/>
          <w:color w:val="181817"/>
          <w:spacing w:val="-2"/>
        </w:rPr>
        <w:t>Audit,</w:t>
      </w:r>
      <w:r w:rsidRPr="00C13361">
        <w:rPr>
          <w:b/>
          <w:color w:val="181817"/>
          <w:spacing w:val="4"/>
        </w:rPr>
        <w:t xml:space="preserve"> </w:t>
      </w:r>
      <w:r w:rsidRPr="00C13361">
        <w:rPr>
          <w:color w:val="181817"/>
          <w:spacing w:val="-1"/>
        </w:rPr>
        <w:t xml:space="preserve">which </w:t>
      </w:r>
      <w:r w:rsidRPr="00C13361">
        <w:rPr>
          <w:color w:val="181817"/>
          <w:spacing w:val="-2"/>
        </w:rPr>
        <w:t>allows</w:t>
      </w:r>
      <w:r w:rsidRPr="00C13361">
        <w:rPr>
          <w:color w:val="181817"/>
          <w:spacing w:val="3"/>
        </w:rPr>
        <w:t xml:space="preserve"> </w:t>
      </w:r>
      <w:r w:rsidRPr="00C13361">
        <w:rPr>
          <w:color w:val="181817"/>
        </w:rPr>
        <w:t>students</w:t>
      </w:r>
      <w:r w:rsidRPr="00C13361">
        <w:rPr>
          <w:color w:val="181817"/>
          <w:spacing w:val="-2"/>
        </w:rPr>
        <w:t xml:space="preserve"> </w:t>
      </w:r>
      <w:r w:rsidRPr="00C13361">
        <w:rPr>
          <w:color w:val="181817"/>
          <w:spacing w:val="-1"/>
        </w:rPr>
        <w:t xml:space="preserve">to </w:t>
      </w:r>
      <w:r w:rsidRPr="00C13361">
        <w:rPr>
          <w:color w:val="181817"/>
        </w:rPr>
        <w:t>see</w:t>
      </w:r>
      <w:r w:rsidRPr="00C13361">
        <w:rPr>
          <w:color w:val="181817"/>
          <w:spacing w:val="4"/>
        </w:rPr>
        <w:t xml:space="preserve"> </w:t>
      </w:r>
      <w:r w:rsidRPr="00C13361">
        <w:rPr>
          <w:color w:val="181817"/>
          <w:spacing w:val="-2"/>
        </w:rPr>
        <w:t>what</w:t>
      </w:r>
      <w:r w:rsidRPr="00C13361">
        <w:rPr>
          <w:color w:val="181817"/>
          <w:spacing w:val="33"/>
        </w:rPr>
        <w:t xml:space="preserve"> </w:t>
      </w:r>
      <w:r w:rsidRPr="00C13361">
        <w:rPr>
          <w:color w:val="181817"/>
        </w:rPr>
        <w:t>requirements</w:t>
      </w:r>
      <w:r w:rsidRPr="00C13361">
        <w:rPr>
          <w:color w:val="181817"/>
          <w:spacing w:val="-2"/>
        </w:rPr>
        <w:t xml:space="preserve"> </w:t>
      </w:r>
      <w:r w:rsidRPr="00C13361">
        <w:rPr>
          <w:color w:val="181817"/>
        </w:rPr>
        <w:t>they</w:t>
      </w:r>
      <w:r w:rsidRPr="00C13361">
        <w:rPr>
          <w:color w:val="181817"/>
          <w:spacing w:val="-7"/>
        </w:rPr>
        <w:t xml:space="preserve"> </w:t>
      </w:r>
      <w:r w:rsidRPr="00C13361">
        <w:rPr>
          <w:color w:val="181817"/>
          <w:spacing w:val="1"/>
        </w:rPr>
        <w:t>have</w:t>
      </w:r>
      <w:r w:rsidRPr="00C13361">
        <w:rPr>
          <w:color w:val="181817"/>
          <w:spacing w:val="-1"/>
        </w:rPr>
        <w:t xml:space="preserve"> </w:t>
      </w:r>
      <w:r w:rsidRPr="00C13361">
        <w:rPr>
          <w:color w:val="181817"/>
          <w:spacing w:val="-2"/>
        </w:rPr>
        <w:t>fulfilled,</w:t>
      </w:r>
      <w:r w:rsidRPr="00C13361">
        <w:rPr>
          <w:color w:val="181817"/>
          <w:spacing w:val="-4"/>
        </w:rPr>
        <w:t xml:space="preserve"> </w:t>
      </w:r>
      <w:r w:rsidRPr="00C13361">
        <w:rPr>
          <w:color w:val="181817"/>
        </w:rPr>
        <w:t>and</w:t>
      </w:r>
      <w:r w:rsidRPr="00C13361">
        <w:rPr>
          <w:color w:val="181817"/>
          <w:spacing w:val="4"/>
        </w:rPr>
        <w:t xml:space="preserve"> </w:t>
      </w:r>
      <w:r w:rsidRPr="00C13361">
        <w:rPr>
          <w:color w:val="181817"/>
          <w:spacing w:val="-2"/>
        </w:rPr>
        <w:t>what</w:t>
      </w:r>
      <w:r w:rsidRPr="00C13361">
        <w:rPr>
          <w:color w:val="181817"/>
          <w:spacing w:val="1"/>
        </w:rPr>
        <w:t xml:space="preserve"> they</w:t>
      </w:r>
      <w:r w:rsidRPr="00C13361">
        <w:rPr>
          <w:color w:val="181817"/>
          <w:spacing w:val="-2"/>
        </w:rPr>
        <w:t xml:space="preserve"> </w:t>
      </w:r>
      <w:r w:rsidRPr="00C13361">
        <w:rPr>
          <w:color w:val="181817"/>
        </w:rPr>
        <w:t>have</w:t>
      </w:r>
      <w:r w:rsidRPr="00C13361">
        <w:rPr>
          <w:color w:val="181817"/>
          <w:spacing w:val="-1"/>
        </w:rPr>
        <w:t xml:space="preserve"> </w:t>
      </w:r>
      <w:r w:rsidRPr="00C13361">
        <w:rPr>
          <w:color w:val="181817"/>
        </w:rPr>
        <w:t>not.</w:t>
      </w:r>
    </w:p>
    <w:p w:rsidR="002E3345" w:rsidRDefault="002E3345" w:rsidP="002E3345">
      <w:pPr>
        <w:rPr>
          <w:rFonts w:ascii="Helvetica" w:eastAsia="Helvetica" w:hAnsi="Helvetica" w:cs="Helvetica"/>
        </w:rPr>
      </w:pPr>
    </w:p>
    <w:p w:rsidR="002E3345" w:rsidRDefault="002E3345" w:rsidP="00F16EBA">
      <w:pPr>
        <w:pStyle w:val="Heading2"/>
      </w:pPr>
      <w:bookmarkStart w:id="269" w:name="_bookmark12"/>
      <w:bookmarkStart w:id="270" w:name="_TOC_250001"/>
      <w:bookmarkStart w:id="271" w:name="_Toc18661986"/>
      <w:bookmarkEnd w:id="269"/>
      <w:r>
        <w:t>RWIT (The</w:t>
      </w:r>
      <w:r>
        <w:rPr>
          <w:spacing w:val="2"/>
        </w:rPr>
        <w:t xml:space="preserve"> </w:t>
      </w:r>
      <w:r>
        <w:t>Student</w:t>
      </w:r>
      <w:r>
        <w:rPr>
          <w:spacing w:val="-2"/>
        </w:rPr>
        <w:t xml:space="preserve"> </w:t>
      </w:r>
      <w:r>
        <w:t>Center</w:t>
      </w:r>
      <w:r>
        <w:rPr>
          <w:spacing w:val="1"/>
        </w:rPr>
        <w:t xml:space="preserve"> </w:t>
      </w:r>
      <w:r>
        <w:t>for Research,</w:t>
      </w:r>
      <w:r>
        <w:rPr>
          <w:spacing w:val="-4"/>
        </w:rPr>
        <w:t xml:space="preserve"> </w:t>
      </w:r>
      <w:r>
        <w:t>Writing,</w:t>
      </w:r>
      <w:r>
        <w:rPr>
          <w:spacing w:val="1"/>
        </w:rPr>
        <w:t xml:space="preserve"> </w:t>
      </w:r>
      <w:r>
        <w:t>and</w:t>
      </w:r>
      <w:r>
        <w:rPr>
          <w:spacing w:val="36"/>
        </w:rPr>
        <w:t xml:space="preserve"> </w:t>
      </w:r>
      <w:r>
        <w:t>Information Technology)</w:t>
      </w:r>
      <w:bookmarkEnd w:id="270"/>
      <w:bookmarkEnd w:id="271"/>
    </w:p>
    <w:p w:rsidR="002E3345" w:rsidRDefault="002E3345" w:rsidP="002E3345">
      <w:pPr>
        <w:pStyle w:val="Heading4"/>
        <w:rPr>
          <w:b w:val="0"/>
          <w:bCs w:val="0"/>
        </w:rPr>
      </w:pPr>
      <w:r>
        <w:t xml:space="preserve">183 Berry </w:t>
      </w:r>
      <w:r w:rsidRPr="00C13361">
        <w:t>Library</w:t>
      </w:r>
    </w:p>
    <w:p w:rsidR="002E3345" w:rsidRPr="00D07858" w:rsidRDefault="00FA5DF7" w:rsidP="006A6999">
      <w:pPr>
        <w:pStyle w:val="BodyText"/>
        <w:spacing w:before="35" w:line="275" w:lineRule="auto"/>
        <w:ind w:right="98"/>
        <w:rPr>
          <w:rStyle w:val="Hyperlink"/>
        </w:rPr>
      </w:pPr>
      <w:hyperlink r:id="rId156">
        <w:r w:rsidR="002E3345" w:rsidRPr="00D07858">
          <w:rPr>
            <w:rStyle w:val="Hyperlink"/>
          </w:rPr>
          <w:t>https://students.dartmouth.edu/rwit/</w:t>
        </w:r>
      </w:hyperlink>
    </w:p>
    <w:p w:rsidR="002E3345" w:rsidRPr="006A6999" w:rsidRDefault="002E3345" w:rsidP="006A6999">
      <w:pPr>
        <w:pStyle w:val="BodyText"/>
        <w:spacing w:before="120"/>
      </w:pPr>
      <w:r w:rsidRPr="006A6999">
        <w:t>RWIT offers free tutoring to undergraduate students working on projects that involve writing, speaking, research, or media composing. RWIT tutors are undergraduates who are trained to support their peers' learning through one-on-one tutoring, classroom workshops, and the Writing Assistance Program. To get a one-on-one consultation with a tutor, students can sign up for sessions in advance via the link above. Every term, RWIT is open during most evenings from the second week through the last day of classes.</w:t>
      </w:r>
    </w:p>
    <w:p w:rsidR="002E3345" w:rsidRDefault="002E3345" w:rsidP="006A6999">
      <w:pPr>
        <w:pStyle w:val="BodyText"/>
      </w:pPr>
    </w:p>
    <w:p w:rsidR="002E3345" w:rsidRPr="00C13361" w:rsidRDefault="002E3345" w:rsidP="002E3345">
      <w:pPr>
        <w:pStyle w:val="BodyText"/>
      </w:pPr>
      <w:r w:rsidRPr="00C13361">
        <w:t>Tutors will help students with:</w:t>
      </w:r>
    </w:p>
    <w:p w:rsidR="002E3345" w:rsidRDefault="002E3345" w:rsidP="002E3345">
      <w:pPr>
        <w:pStyle w:val="Bulletedtext"/>
      </w:pPr>
      <w:r>
        <w:t>Drafting or</w:t>
      </w:r>
      <w:r>
        <w:rPr>
          <w:spacing w:val="-2"/>
        </w:rPr>
        <w:t xml:space="preserve"> </w:t>
      </w:r>
      <w:r>
        <w:t xml:space="preserve">revising </w:t>
      </w:r>
      <w:r>
        <w:rPr>
          <w:spacing w:val="-2"/>
        </w:rPr>
        <w:t>in</w:t>
      </w:r>
      <w:r>
        <w:t xml:space="preserve"> any</w:t>
      </w:r>
      <w:r>
        <w:rPr>
          <w:spacing w:val="-2"/>
        </w:rPr>
        <w:t xml:space="preserve"> </w:t>
      </w:r>
      <w:r>
        <w:t>discipline</w:t>
      </w:r>
    </w:p>
    <w:p w:rsidR="002E3345" w:rsidRDefault="002E3345" w:rsidP="002E3345">
      <w:pPr>
        <w:pStyle w:val="Bulletedtext"/>
      </w:pPr>
      <w:r>
        <w:t>Generating Ideas</w:t>
      </w:r>
    </w:p>
    <w:p w:rsidR="002E3345" w:rsidRDefault="002E3345" w:rsidP="002E3345">
      <w:pPr>
        <w:pStyle w:val="Bulletedtext"/>
      </w:pPr>
      <w:r>
        <w:rPr>
          <w:spacing w:val="-2"/>
        </w:rPr>
        <w:t>Building</w:t>
      </w:r>
      <w:r>
        <w:t xml:space="preserve"> or</w:t>
      </w:r>
      <w:r>
        <w:rPr>
          <w:spacing w:val="-2"/>
        </w:rPr>
        <w:t xml:space="preserve"> </w:t>
      </w:r>
      <w:r>
        <w:t>refining arguments</w:t>
      </w:r>
    </w:p>
    <w:p w:rsidR="002E3345" w:rsidRDefault="002E3345" w:rsidP="002E3345">
      <w:pPr>
        <w:pStyle w:val="Bulletedtext"/>
      </w:pPr>
      <w:r>
        <w:t>Developing research strategies</w:t>
      </w:r>
    </w:p>
    <w:p w:rsidR="002E3345" w:rsidRDefault="002E3345" w:rsidP="002E3345">
      <w:pPr>
        <w:pStyle w:val="Bulletedtext"/>
      </w:pPr>
      <w:r>
        <w:t xml:space="preserve">Composing </w:t>
      </w:r>
      <w:r>
        <w:rPr>
          <w:spacing w:val="-2"/>
        </w:rPr>
        <w:t>media</w:t>
      </w:r>
      <w:r>
        <w:t xml:space="preserve"> projects</w:t>
      </w:r>
    </w:p>
    <w:p w:rsidR="002E3345" w:rsidRPr="006A6999" w:rsidRDefault="002E3345" w:rsidP="006A6999">
      <w:pPr>
        <w:pStyle w:val="BodyText"/>
      </w:pPr>
    </w:p>
    <w:p w:rsidR="002E3345" w:rsidRPr="00C13361" w:rsidRDefault="002E3345" w:rsidP="002E3345">
      <w:pPr>
        <w:pStyle w:val="BodyText"/>
      </w:pPr>
      <w:r w:rsidRPr="00C13361">
        <w:t>Students should know that tutors will not:</w:t>
      </w:r>
    </w:p>
    <w:p w:rsidR="002E3345" w:rsidRDefault="002E3345" w:rsidP="002E3345">
      <w:pPr>
        <w:pStyle w:val="Bulletedtext"/>
      </w:pPr>
      <w:r>
        <w:t>Copy</w:t>
      </w:r>
      <w:r>
        <w:rPr>
          <w:spacing w:val="-7"/>
        </w:rPr>
        <w:t xml:space="preserve"> </w:t>
      </w:r>
      <w:r>
        <w:t>edit</w:t>
      </w:r>
      <w:r>
        <w:rPr>
          <w:spacing w:val="-4"/>
        </w:rPr>
        <w:t xml:space="preserve"> </w:t>
      </w:r>
      <w:r>
        <w:t>drafts</w:t>
      </w:r>
    </w:p>
    <w:p w:rsidR="002E3345" w:rsidRDefault="002E3345" w:rsidP="002E3345">
      <w:pPr>
        <w:pStyle w:val="Bulletedtext"/>
      </w:pPr>
      <w:r>
        <w:rPr>
          <w:spacing w:val="1"/>
        </w:rPr>
        <w:t>Work</w:t>
      </w:r>
      <w:r>
        <w:rPr>
          <w:spacing w:val="-2"/>
        </w:rPr>
        <w:t xml:space="preserve"> </w:t>
      </w:r>
      <w:r>
        <w:rPr>
          <w:spacing w:val="-3"/>
        </w:rPr>
        <w:t>with</w:t>
      </w:r>
      <w:r>
        <w:t xml:space="preserve"> students</w:t>
      </w:r>
      <w:r>
        <w:rPr>
          <w:spacing w:val="-2"/>
        </w:rPr>
        <w:t xml:space="preserve"> </w:t>
      </w:r>
      <w:r>
        <w:t>on take-home exams</w:t>
      </w:r>
      <w:r>
        <w:rPr>
          <w:spacing w:val="-2"/>
        </w:rPr>
        <w:t xml:space="preserve"> </w:t>
      </w:r>
      <w:r>
        <w:t>without</w:t>
      </w:r>
      <w:r>
        <w:rPr>
          <w:spacing w:val="-4"/>
        </w:rPr>
        <w:t xml:space="preserve"> </w:t>
      </w:r>
      <w:r>
        <w:t>explicit</w:t>
      </w:r>
      <w:r>
        <w:rPr>
          <w:spacing w:val="1"/>
        </w:rPr>
        <w:t xml:space="preserve"> </w:t>
      </w:r>
      <w:r>
        <w:t>permission from</w:t>
      </w:r>
      <w:r>
        <w:rPr>
          <w:spacing w:val="3"/>
        </w:rPr>
        <w:t xml:space="preserve"> </w:t>
      </w:r>
      <w:r>
        <w:t>faculty</w:t>
      </w:r>
    </w:p>
    <w:p w:rsidR="002E3345" w:rsidRPr="006A6999" w:rsidRDefault="002E3345" w:rsidP="006A6999">
      <w:pPr>
        <w:pStyle w:val="BodyText"/>
      </w:pPr>
    </w:p>
    <w:p w:rsidR="002E3345" w:rsidRPr="00F16EBA" w:rsidRDefault="002E3345" w:rsidP="00F16EBA">
      <w:pPr>
        <w:pStyle w:val="Heading2"/>
      </w:pPr>
      <w:bookmarkStart w:id="272" w:name="_TOC_250000"/>
      <w:bookmarkStart w:id="273" w:name="_Toc18661987"/>
      <w:r w:rsidRPr="00F16EBA">
        <w:t>Undergraduate Advising and Research</w:t>
      </w:r>
      <w:bookmarkEnd w:id="272"/>
      <w:bookmarkEnd w:id="273"/>
    </w:p>
    <w:p w:rsidR="002E3345" w:rsidRPr="00C13361" w:rsidRDefault="002E3345" w:rsidP="002E3345">
      <w:pPr>
        <w:pStyle w:val="Heading4"/>
      </w:pPr>
      <w:r w:rsidRPr="00C13361">
        <w:t>Parker House • 646-3690</w:t>
      </w:r>
    </w:p>
    <w:p w:rsidR="002E3345" w:rsidRPr="00D07858" w:rsidRDefault="00FA5DF7" w:rsidP="002E3345">
      <w:pPr>
        <w:pStyle w:val="BodyText"/>
        <w:spacing w:before="35"/>
        <w:rPr>
          <w:rStyle w:val="Hyperlink"/>
        </w:rPr>
      </w:pPr>
      <w:hyperlink r:id="rId157">
        <w:r w:rsidR="002E3345" w:rsidRPr="00D07858">
          <w:rPr>
            <w:rStyle w:val="Hyperlink"/>
          </w:rPr>
          <w:t>http://students.dartmouth.edu/ugar</w:t>
        </w:r>
      </w:hyperlink>
    </w:p>
    <w:p w:rsidR="002E3345" w:rsidRPr="00C13361" w:rsidRDefault="002E3345" w:rsidP="002E3345">
      <w:pPr>
        <w:pStyle w:val="BodyText"/>
        <w:spacing w:before="120"/>
      </w:pPr>
      <w:r w:rsidRPr="00C13361">
        <w:t>Undergraduate Advising and Research, part of the Office of the Dean of Faculty, oversees programs in which students and faculty interact outside of the classroom.</w:t>
      </w:r>
    </w:p>
    <w:p w:rsidR="002E3345" w:rsidRDefault="002E3345" w:rsidP="002E3345">
      <w:pPr>
        <w:spacing w:line="280" w:lineRule="auto"/>
      </w:pPr>
    </w:p>
    <w:p w:rsidR="002E3345" w:rsidRDefault="002E3345" w:rsidP="002E3345">
      <w:pPr>
        <w:pStyle w:val="Heading4"/>
      </w:pPr>
      <w:r>
        <w:t>E.E. Just Program</w:t>
      </w:r>
    </w:p>
    <w:p w:rsidR="002E3345" w:rsidRPr="00D07858" w:rsidRDefault="00FA5DF7" w:rsidP="006A731C">
      <w:pPr>
        <w:pStyle w:val="BodyText"/>
        <w:spacing w:before="35"/>
        <w:rPr>
          <w:rStyle w:val="Hyperlink"/>
        </w:rPr>
      </w:pPr>
      <w:hyperlink r:id="rId158">
        <w:r w:rsidR="002E3345" w:rsidRPr="00D07858">
          <w:rPr>
            <w:rStyle w:val="Hyperlink"/>
          </w:rPr>
          <w:t>https://students.dartmouth.edu/eejust/</w:t>
        </w:r>
      </w:hyperlink>
    </w:p>
    <w:p w:rsidR="006A731C" w:rsidRDefault="006A731C" w:rsidP="006A731C">
      <w:pPr>
        <w:pStyle w:val="BodyText"/>
        <w:spacing w:before="120"/>
        <w:sectPr w:rsidR="006A731C">
          <w:pgSz w:w="12240" w:h="15840"/>
          <w:pgMar w:top="680" w:right="1200" w:bottom="740" w:left="1180" w:header="0" w:footer="544" w:gutter="0"/>
          <w:cols w:space="720"/>
        </w:sectPr>
      </w:pPr>
      <w:r>
        <w:t>T</w:t>
      </w:r>
      <w:r w:rsidRPr="006A731C">
        <w:t>he E.E. Just Program seeks to increase the number of underrepresented minorities at Dartmouth who choose to pursue degrees and careers in STEM disciplines. This will be achieved by providing opportunities for intellectual engagement and professional development within a supportive and inclusive com</w:t>
      </w:r>
      <w:r>
        <w:t>munity of Dartmouth scientists.</w:t>
      </w:r>
    </w:p>
    <w:p w:rsidR="002E3345" w:rsidRPr="00C13361" w:rsidRDefault="002E3345" w:rsidP="002E3345">
      <w:pPr>
        <w:pStyle w:val="Heading4"/>
      </w:pPr>
      <w:r w:rsidRPr="00C13361">
        <w:lastRenderedPageBreak/>
        <w:t>Fellowship Advising</w:t>
      </w:r>
    </w:p>
    <w:p w:rsidR="002E3345" w:rsidRPr="00D07858" w:rsidRDefault="00FA5DF7" w:rsidP="002E3345">
      <w:pPr>
        <w:pStyle w:val="BodyText"/>
        <w:spacing w:before="35"/>
        <w:rPr>
          <w:rStyle w:val="Hyperlink"/>
        </w:rPr>
      </w:pPr>
      <w:hyperlink r:id="rId159">
        <w:r w:rsidR="002E3345" w:rsidRPr="00D07858">
          <w:rPr>
            <w:rStyle w:val="Hyperlink"/>
          </w:rPr>
          <w:t>https://students.dartmouth.edu/fellowship-advising/</w:t>
        </w:r>
      </w:hyperlink>
    </w:p>
    <w:p w:rsidR="002E3345" w:rsidRPr="00C13361" w:rsidRDefault="002E3345" w:rsidP="002E3345">
      <w:pPr>
        <w:pStyle w:val="BodyText"/>
        <w:spacing w:before="120"/>
      </w:pPr>
      <w:r w:rsidRPr="00C13361">
        <w:t xml:space="preserve">The Fellowship Advising office supports and assists students applying for national fellowships and scholarships for postgraduate study abroad and research, and for graduate school. Options </w:t>
      </w:r>
      <w:proofErr w:type="gramStart"/>
      <w:r w:rsidRPr="00C13361">
        <w:t>include:</w:t>
      </w:r>
      <w:proofErr w:type="gramEnd"/>
      <w:r w:rsidRPr="00C13361">
        <w:t xml:space="preserve"> Rhodes, Marshall, Mitchell, Fulbright, Churchill, DAAD, Gates, and Dartmouth-funded scholarships and fellowships.</w:t>
      </w:r>
    </w:p>
    <w:p w:rsidR="002E3345" w:rsidRDefault="002E3345" w:rsidP="002E3345">
      <w:pPr>
        <w:spacing w:before="3"/>
        <w:rPr>
          <w:rFonts w:ascii="Helvetica" w:eastAsia="Helvetica" w:hAnsi="Helvetica" w:cs="Helvetica"/>
          <w:sz w:val="27"/>
          <w:szCs w:val="27"/>
        </w:rPr>
      </w:pPr>
    </w:p>
    <w:p w:rsidR="002E3345" w:rsidRDefault="002E3345" w:rsidP="002E3345">
      <w:pPr>
        <w:pStyle w:val="Heading4"/>
      </w:pPr>
      <w:r>
        <w:t>Mellon Mays Undergraduate Fellowships</w:t>
      </w:r>
    </w:p>
    <w:p w:rsidR="002E3345" w:rsidRPr="00D07858" w:rsidRDefault="00FA5DF7" w:rsidP="002E3345">
      <w:pPr>
        <w:pStyle w:val="Heading4"/>
        <w:rPr>
          <w:rStyle w:val="Hyperlink"/>
          <w:b w:val="0"/>
        </w:rPr>
      </w:pPr>
      <w:hyperlink r:id="rId160" w:history="1">
        <w:r w:rsidR="002E3345" w:rsidRPr="00D07858">
          <w:rPr>
            <w:rStyle w:val="Hyperlink"/>
            <w:b w:val="0"/>
          </w:rPr>
          <w:t>dartgo.org/canvas-</w:t>
        </w:r>
        <w:proofErr w:type="spellStart"/>
        <w:r w:rsidR="002E3345" w:rsidRPr="00D07858">
          <w:rPr>
            <w:rStyle w:val="Hyperlink"/>
            <w:b w:val="0"/>
          </w:rPr>
          <w:t>mmuf</w:t>
        </w:r>
        <w:proofErr w:type="spellEnd"/>
      </w:hyperlink>
    </w:p>
    <w:p w:rsidR="0055594F" w:rsidRPr="0055594F" w:rsidRDefault="0055594F" w:rsidP="0055594F">
      <w:pPr>
        <w:pStyle w:val="BodyText"/>
        <w:spacing w:before="120"/>
      </w:pPr>
      <w:r w:rsidRPr="0055594F">
        <w:t>The fundamental objective of MMUF is to address, over time, the problem of underrepresentation in the academy at the level of college and university faculties. This goal can be achieved both by increasing the number of students from underrepresented minority groups (URM) who pursue PhDs and by supporting the pursuit of PhDs by students who may not come from traditional minority groups but have otherwise demonstrated a commitment to the goals of MMUF.</w:t>
      </w:r>
    </w:p>
    <w:p w:rsidR="002E3345" w:rsidRDefault="002E3345" w:rsidP="002E3345">
      <w:pPr>
        <w:pStyle w:val="Heading4"/>
      </w:pPr>
    </w:p>
    <w:p w:rsidR="002E3345" w:rsidRPr="00C13361" w:rsidRDefault="002E3345" w:rsidP="002E3345">
      <w:pPr>
        <w:pStyle w:val="Heading4"/>
      </w:pPr>
      <w:r w:rsidRPr="00C13361">
        <w:t>Pre-Major Advising</w:t>
      </w:r>
    </w:p>
    <w:p w:rsidR="002E3345" w:rsidRPr="00D07858" w:rsidRDefault="00FA5DF7" w:rsidP="002E3345">
      <w:pPr>
        <w:pStyle w:val="BodyText"/>
        <w:spacing w:before="40"/>
        <w:rPr>
          <w:rStyle w:val="Hyperlink"/>
        </w:rPr>
      </w:pPr>
      <w:hyperlink r:id="rId161">
        <w:r w:rsidR="002E3345" w:rsidRPr="00D07858">
          <w:rPr>
            <w:rStyle w:val="Hyperlink"/>
          </w:rPr>
          <w:t>https://students.dartmouth.edu/ugar/faculty/advising</w:t>
        </w:r>
      </w:hyperlink>
    </w:p>
    <w:p w:rsidR="002E3345" w:rsidRPr="00C13361" w:rsidRDefault="002E3345" w:rsidP="0055594F">
      <w:pPr>
        <w:pStyle w:val="BodyText"/>
        <w:spacing w:before="120"/>
      </w:pPr>
      <w:r w:rsidRPr="00C13361">
        <w:t>The mission of the Pre-Major Advising office is to facilitate a productive advising relationship between faculty and students in their first and second years who have not yet declared a major.</w:t>
      </w:r>
    </w:p>
    <w:p w:rsidR="002E3345" w:rsidRDefault="002E3345" w:rsidP="002E3345">
      <w:pPr>
        <w:spacing w:before="10"/>
        <w:rPr>
          <w:rFonts w:ascii="Helvetica" w:eastAsia="Helvetica" w:hAnsi="Helvetica" w:cs="Helvetica"/>
          <w:sz w:val="27"/>
          <w:szCs w:val="27"/>
        </w:rPr>
      </w:pPr>
    </w:p>
    <w:p w:rsidR="002E3345" w:rsidRPr="00C13361" w:rsidRDefault="002E3345" w:rsidP="002E3345">
      <w:pPr>
        <w:pStyle w:val="Heading4"/>
      </w:pPr>
      <w:r w:rsidRPr="00C13361">
        <w:t>Undergraduate Research</w:t>
      </w:r>
    </w:p>
    <w:p w:rsidR="002E3345" w:rsidRPr="00D07858" w:rsidRDefault="00FA5DF7" w:rsidP="002E3345">
      <w:pPr>
        <w:pStyle w:val="BodyText"/>
        <w:spacing w:before="35"/>
        <w:rPr>
          <w:rStyle w:val="Hyperlink"/>
        </w:rPr>
      </w:pPr>
      <w:hyperlink r:id="rId162">
        <w:r w:rsidR="002E3345" w:rsidRPr="00D07858">
          <w:rPr>
            <w:rStyle w:val="Hyperlink"/>
          </w:rPr>
          <w:t>https://students.dartmouth.edu/ugar/research/getting-started</w:t>
        </w:r>
      </w:hyperlink>
    </w:p>
    <w:p w:rsidR="002E3345" w:rsidRPr="00C13361" w:rsidRDefault="002E3345" w:rsidP="002E3345">
      <w:pPr>
        <w:pStyle w:val="BodyText"/>
        <w:spacing w:before="120"/>
      </w:pPr>
      <w:r w:rsidRPr="00C13361">
        <w:t>The Undergraduate Research office coordinates various research programs and opportunities including: Research Grants (funding for independent research with a Dartmouth faculty mentor), the Sophomore and Junior Research Scholars program, the Presidential Scholars program, the Mellon Mays Undergraduate Fellowship program, and the Senior Fellows program.</w:t>
      </w:r>
    </w:p>
    <w:p w:rsidR="002E3345" w:rsidRDefault="002E3345" w:rsidP="002E3345">
      <w:pPr>
        <w:spacing w:before="4"/>
        <w:rPr>
          <w:rFonts w:ascii="Helvetica" w:eastAsia="Helvetica" w:hAnsi="Helvetica" w:cs="Helvetica"/>
          <w:sz w:val="27"/>
          <w:szCs w:val="27"/>
        </w:rPr>
      </w:pPr>
    </w:p>
    <w:p w:rsidR="002E3345" w:rsidRPr="00C13361" w:rsidRDefault="002E3345" w:rsidP="002E3345">
      <w:pPr>
        <w:pStyle w:val="Heading4"/>
      </w:pPr>
      <w:r w:rsidRPr="00C13361">
        <w:t>The Women in Science Project</w:t>
      </w:r>
    </w:p>
    <w:p w:rsidR="002E3345" w:rsidRPr="00D07858" w:rsidRDefault="00FA5DF7" w:rsidP="002E3345">
      <w:pPr>
        <w:pStyle w:val="BodyText"/>
        <w:spacing w:before="35"/>
        <w:rPr>
          <w:rStyle w:val="Hyperlink"/>
        </w:rPr>
      </w:pPr>
      <w:hyperlink r:id="rId163">
        <w:r w:rsidR="002E3345" w:rsidRPr="00D07858">
          <w:rPr>
            <w:rStyle w:val="Hyperlink"/>
          </w:rPr>
          <w:t>http://www.dartmouth.edu/~wisp</w:t>
        </w:r>
      </w:hyperlink>
    </w:p>
    <w:p w:rsidR="00EB5561" w:rsidRDefault="002E3345" w:rsidP="002E3345">
      <w:pPr>
        <w:pStyle w:val="BodyText"/>
        <w:spacing w:before="120"/>
      </w:pPr>
      <w:r w:rsidRPr="00C13361">
        <w:t>The Women in Science Project (WISP) offers a paid research internship program in which students are matched with a faculty mentor for a two-term, part-time research opportunity. Although it primarily intended for first-year women, the internship program is open to sophomore women interested in computer science, chemistry, engineering, mathematics, or physics and astronomy. The application process takes place in the fall term.</w:t>
      </w:r>
      <w:r>
        <w:t xml:space="preserve"> </w:t>
      </w:r>
      <w:r w:rsidR="00B82749">
        <w:t xml:space="preserve"> </w:t>
      </w:r>
    </w:p>
    <w:sectPr w:rsidR="00EB5561" w:rsidSect="002E3345">
      <w:pgSz w:w="12240" w:h="15840"/>
      <w:pgMar w:top="700" w:right="1640" w:bottom="740" w:left="1180" w:header="0"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3C44" w:rsidRDefault="00633C44">
      <w:r>
        <w:separator/>
      </w:r>
    </w:p>
  </w:endnote>
  <w:endnote w:type="continuationSeparator" w:id="0">
    <w:p w:rsidR="00633C44" w:rsidRDefault="0063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Body)">
    <w:altName w:val="Calibri"/>
    <w:panose1 w:val="020B0604020202020204"/>
    <w:charset w:val="00"/>
    <w:family w:val="roman"/>
    <w:pitch w:val="default"/>
  </w:font>
  <w:font w:name="Times New Roman (Headings CS)">
    <w:altName w:val="Times New Roman"/>
    <w:panose1 w:val="020B0604020202020204"/>
    <w:charset w:val="00"/>
    <w:family w:val="roman"/>
    <w:pitch w:val="variable"/>
    <w:sig w:usb0="E0002AEF" w:usb1="C0007841"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illSans-UltraBold">
    <w:altName w:val="Calibri"/>
    <w:panose1 w:val="020B06040202020202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2002440"/>
      <w:docPartObj>
        <w:docPartGallery w:val="Page Numbers (Bottom of Page)"/>
        <w:docPartUnique/>
      </w:docPartObj>
    </w:sdtPr>
    <w:sdtContent>
      <w:p w:rsidR="00FA5DF7" w:rsidRDefault="00FA5DF7" w:rsidP="00A77F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A5DF7" w:rsidRDefault="00FA5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DF7" w:rsidRDefault="00FA5DF7">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5EAD1686">
              <wp:simplePos x="0" y="0"/>
              <wp:positionH relativeFrom="page">
                <wp:posOffset>3776345</wp:posOffset>
              </wp:positionH>
              <wp:positionV relativeFrom="page">
                <wp:posOffset>9572625</wp:posOffset>
              </wp:positionV>
              <wp:extent cx="222250"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F7" w:rsidRDefault="00FA5DF7">
                          <w:pPr>
                            <w:pStyle w:val="BodyText"/>
                            <w:spacing w:before="29"/>
                            <w:ind w:left="40"/>
                          </w:pPr>
                          <w:r>
                            <w:fldChar w:fldCharType="begin"/>
                          </w:r>
                          <w:r>
                            <w:instrText xml:space="preserve"> PAGE </w:instrText>
                          </w:r>
                          <w:r>
                            <w:fldChar w:fldCharType="separate"/>
                          </w:r>
                          <w:r>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D1686" id="_x0000_t202" coordsize="21600,21600" o:spt="202" path="m,l,21600r21600,l21600,xe">
              <v:stroke joinstyle="miter"/>
              <v:path gradientshapeok="t" o:connecttype="rect"/>
            </v:shapetype>
            <v:shape id="_x0000_s1034" type="#_x0000_t202" style="position:absolute;margin-left:297.35pt;margin-top:753.75pt;width:17.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" filled="f" stroked="f">
              <v:path arrowok="t"/>
              <v:textbox inset="0,0,0,0">
                <w:txbxContent>
                  <w:p w:rsidR="00FA5DF7" w:rsidRDefault="00FA5DF7">
                    <w:pPr>
                      <w:pStyle w:val="BodyText"/>
                      <w:spacing w:before="29"/>
                      <w:ind w:left="40"/>
                    </w:pPr>
                    <w:r>
                      <w:fldChar w:fldCharType="begin"/>
                    </w:r>
                    <w:r>
                      <w:instrText xml:space="preserve"> PAGE </w:instrText>
                    </w:r>
                    <w:r>
                      <w:fldChar w:fldCharType="separate"/>
                    </w:r>
                    <w:r>
                      <w:rPr>
                        <w:noProof/>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Helvetica" w:hAnsi="Helvetica"/>
        <w:sz w:val="24"/>
      </w:rPr>
      <w:id w:val="-2084211944"/>
      <w:docPartObj>
        <w:docPartGallery w:val="Page Numbers (Bottom of Page)"/>
        <w:docPartUnique/>
      </w:docPartObj>
    </w:sdtPr>
    <w:sdtContent>
      <w:p w:rsidR="00FA5DF7" w:rsidRPr="00087A49" w:rsidRDefault="00FA5DF7" w:rsidP="00A77F89">
        <w:pPr>
          <w:pStyle w:val="Footer"/>
          <w:framePr w:wrap="none" w:vAnchor="text" w:hAnchor="margin" w:xAlign="center" w:y="1"/>
          <w:rPr>
            <w:rStyle w:val="PageNumber"/>
            <w:rFonts w:ascii="Helvetica" w:hAnsi="Helvetica"/>
            <w:sz w:val="24"/>
          </w:rPr>
        </w:pPr>
        <w:r w:rsidRPr="00087A49">
          <w:rPr>
            <w:rStyle w:val="PageNumber"/>
            <w:rFonts w:ascii="Helvetica" w:hAnsi="Helvetica"/>
            <w:sz w:val="24"/>
          </w:rPr>
          <w:fldChar w:fldCharType="begin"/>
        </w:r>
        <w:r w:rsidRPr="00087A49">
          <w:rPr>
            <w:rStyle w:val="PageNumber"/>
            <w:rFonts w:ascii="Helvetica" w:hAnsi="Helvetica"/>
            <w:sz w:val="24"/>
          </w:rPr>
          <w:instrText xml:space="preserve"> PAGE </w:instrText>
        </w:r>
        <w:r w:rsidRPr="00087A49">
          <w:rPr>
            <w:rStyle w:val="PageNumber"/>
            <w:rFonts w:ascii="Helvetica" w:hAnsi="Helvetica"/>
            <w:sz w:val="24"/>
          </w:rPr>
          <w:fldChar w:fldCharType="separate"/>
        </w:r>
        <w:r w:rsidRPr="00087A49">
          <w:rPr>
            <w:rStyle w:val="PageNumber"/>
            <w:rFonts w:ascii="Helvetica" w:hAnsi="Helvetica"/>
            <w:noProof/>
            <w:sz w:val="24"/>
          </w:rPr>
          <w:t>33</w:t>
        </w:r>
        <w:r w:rsidRPr="00087A49">
          <w:rPr>
            <w:rStyle w:val="PageNumber"/>
            <w:rFonts w:ascii="Helvetica" w:hAnsi="Helvetica"/>
            <w:sz w:val="24"/>
          </w:rPr>
          <w:fldChar w:fldCharType="end"/>
        </w:r>
      </w:p>
    </w:sdtContent>
  </w:sdt>
  <w:p w:rsidR="00FA5DF7" w:rsidRPr="00087A49" w:rsidRDefault="00FA5DF7">
    <w:pPr>
      <w:spacing w:line="14" w:lineRule="auto"/>
      <w:rPr>
        <w:rFonts w:ascii="Helvetica" w:hAnsi="Helvetica"/>
        <w:sz w:val="21"/>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3C44" w:rsidRDefault="00633C44">
      <w:r>
        <w:separator/>
      </w:r>
    </w:p>
  </w:footnote>
  <w:footnote w:type="continuationSeparator" w:id="0">
    <w:p w:rsidR="00633C44" w:rsidRDefault="00633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CD4"/>
    <w:multiLevelType w:val="hybridMultilevel"/>
    <w:tmpl w:val="DD92BEF0"/>
    <w:lvl w:ilvl="0" w:tplc="AAA06FF2">
      <w:start w:val="16"/>
      <w:numFmt w:val="lowerLetter"/>
      <w:lvlText w:val="%1."/>
      <w:lvlJc w:val="left"/>
      <w:pPr>
        <w:ind w:left="115" w:hanging="275"/>
      </w:pPr>
      <w:rPr>
        <w:rFonts w:ascii="Helvetica" w:eastAsia="Helvetica" w:hAnsi="Helvetica" w:hint="default"/>
        <w:b/>
        <w:bCs/>
        <w:color w:val="75A675"/>
        <w:spacing w:val="-2"/>
        <w:sz w:val="24"/>
        <w:szCs w:val="24"/>
      </w:rPr>
    </w:lvl>
    <w:lvl w:ilvl="1" w:tplc="F0044B08">
      <w:start w:val="1"/>
      <w:numFmt w:val="bullet"/>
      <w:lvlText w:val="•"/>
      <w:lvlJc w:val="left"/>
      <w:pPr>
        <w:ind w:left="836" w:hanging="361"/>
      </w:pPr>
      <w:rPr>
        <w:rFonts w:ascii="Times New Roman" w:eastAsia="Times New Roman" w:hAnsi="Times New Roman" w:hint="default"/>
        <w:w w:val="131"/>
        <w:sz w:val="24"/>
        <w:szCs w:val="24"/>
      </w:rPr>
    </w:lvl>
    <w:lvl w:ilvl="2" w:tplc="CAFA8A82">
      <w:start w:val="1"/>
      <w:numFmt w:val="bullet"/>
      <w:lvlText w:val="•"/>
      <w:lvlJc w:val="left"/>
      <w:pPr>
        <w:ind w:left="1836" w:hanging="361"/>
      </w:pPr>
      <w:rPr>
        <w:rFonts w:hint="default"/>
      </w:rPr>
    </w:lvl>
    <w:lvl w:ilvl="3" w:tplc="0EFC52D8">
      <w:start w:val="1"/>
      <w:numFmt w:val="bullet"/>
      <w:lvlText w:val="•"/>
      <w:lvlJc w:val="left"/>
      <w:pPr>
        <w:ind w:left="2836" w:hanging="361"/>
      </w:pPr>
      <w:rPr>
        <w:rFonts w:hint="default"/>
      </w:rPr>
    </w:lvl>
    <w:lvl w:ilvl="4" w:tplc="90825414">
      <w:start w:val="1"/>
      <w:numFmt w:val="bullet"/>
      <w:lvlText w:val="•"/>
      <w:lvlJc w:val="left"/>
      <w:pPr>
        <w:ind w:left="3837" w:hanging="361"/>
      </w:pPr>
      <w:rPr>
        <w:rFonts w:hint="default"/>
      </w:rPr>
    </w:lvl>
    <w:lvl w:ilvl="5" w:tplc="149AB008">
      <w:start w:val="1"/>
      <w:numFmt w:val="bullet"/>
      <w:lvlText w:val="•"/>
      <w:lvlJc w:val="left"/>
      <w:pPr>
        <w:ind w:left="4837" w:hanging="361"/>
      </w:pPr>
      <w:rPr>
        <w:rFonts w:hint="default"/>
      </w:rPr>
    </w:lvl>
    <w:lvl w:ilvl="6" w:tplc="C652DD0E">
      <w:start w:val="1"/>
      <w:numFmt w:val="bullet"/>
      <w:lvlText w:val="•"/>
      <w:lvlJc w:val="left"/>
      <w:pPr>
        <w:ind w:left="5838" w:hanging="361"/>
      </w:pPr>
      <w:rPr>
        <w:rFonts w:hint="default"/>
      </w:rPr>
    </w:lvl>
    <w:lvl w:ilvl="7" w:tplc="0A282254">
      <w:start w:val="1"/>
      <w:numFmt w:val="bullet"/>
      <w:lvlText w:val="•"/>
      <w:lvlJc w:val="left"/>
      <w:pPr>
        <w:ind w:left="6838" w:hanging="361"/>
      </w:pPr>
      <w:rPr>
        <w:rFonts w:hint="default"/>
      </w:rPr>
    </w:lvl>
    <w:lvl w:ilvl="8" w:tplc="40C06A5E">
      <w:start w:val="1"/>
      <w:numFmt w:val="bullet"/>
      <w:lvlText w:val="•"/>
      <w:lvlJc w:val="left"/>
      <w:pPr>
        <w:ind w:left="7839" w:hanging="361"/>
      </w:pPr>
      <w:rPr>
        <w:rFonts w:hint="default"/>
      </w:rPr>
    </w:lvl>
  </w:abstractNum>
  <w:abstractNum w:abstractNumId="1" w15:restartNumberingAfterBreak="0">
    <w:nsid w:val="044E5C7A"/>
    <w:multiLevelType w:val="hybridMultilevel"/>
    <w:tmpl w:val="0444EB7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68F4EDE"/>
    <w:multiLevelType w:val="hybridMultilevel"/>
    <w:tmpl w:val="E3A26CE8"/>
    <w:lvl w:ilvl="0" w:tplc="7F2EA69A">
      <w:start w:val="1"/>
      <w:numFmt w:val="decimal"/>
      <w:lvlText w:val="%1."/>
      <w:lvlJc w:val="left"/>
      <w:pPr>
        <w:ind w:left="1915" w:hanging="360"/>
      </w:pPr>
      <w:rPr>
        <w:rFonts w:ascii="Helvetica" w:eastAsia="Helvetica" w:hAnsi="Helvetica" w:hint="default"/>
        <w:color w:val="181817"/>
        <w:spacing w:val="1"/>
        <w:sz w:val="24"/>
        <w:szCs w:val="24"/>
      </w:rPr>
    </w:lvl>
    <w:lvl w:ilvl="1" w:tplc="F2A8A738">
      <w:start w:val="1"/>
      <w:numFmt w:val="bullet"/>
      <w:lvlText w:val="•"/>
      <w:lvlJc w:val="left"/>
      <w:pPr>
        <w:ind w:left="2747" w:hanging="360"/>
      </w:pPr>
      <w:rPr>
        <w:rFonts w:hint="default"/>
      </w:rPr>
    </w:lvl>
    <w:lvl w:ilvl="2" w:tplc="9198D64E">
      <w:start w:val="1"/>
      <w:numFmt w:val="bullet"/>
      <w:lvlText w:val="•"/>
      <w:lvlJc w:val="left"/>
      <w:pPr>
        <w:ind w:left="3579" w:hanging="360"/>
      </w:pPr>
      <w:rPr>
        <w:rFonts w:hint="default"/>
      </w:rPr>
    </w:lvl>
    <w:lvl w:ilvl="3" w:tplc="0BC60BF6">
      <w:start w:val="1"/>
      <w:numFmt w:val="bullet"/>
      <w:lvlText w:val="•"/>
      <w:lvlJc w:val="left"/>
      <w:pPr>
        <w:ind w:left="4412" w:hanging="360"/>
      </w:pPr>
      <w:rPr>
        <w:rFonts w:hint="default"/>
      </w:rPr>
    </w:lvl>
    <w:lvl w:ilvl="4" w:tplc="44E67F20">
      <w:start w:val="1"/>
      <w:numFmt w:val="bullet"/>
      <w:lvlText w:val="•"/>
      <w:lvlJc w:val="left"/>
      <w:pPr>
        <w:ind w:left="5244" w:hanging="360"/>
      </w:pPr>
      <w:rPr>
        <w:rFonts w:hint="default"/>
      </w:rPr>
    </w:lvl>
    <w:lvl w:ilvl="5" w:tplc="4D02DBE4">
      <w:start w:val="1"/>
      <w:numFmt w:val="bullet"/>
      <w:lvlText w:val="•"/>
      <w:lvlJc w:val="left"/>
      <w:pPr>
        <w:ind w:left="6077" w:hanging="360"/>
      </w:pPr>
      <w:rPr>
        <w:rFonts w:hint="default"/>
      </w:rPr>
    </w:lvl>
    <w:lvl w:ilvl="6" w:tplc="7D76B4CE">
      <w:start w:val="1"/>
      <w:numFmt w:val="bullet"/>
      <w:lvlText w:val="•"/>
      <w:lvlJc w:val="left"/>
      <w:pPr>
        <w:ind w:left="6909" w:hanging="360"/>
      </w:pPr>
      <w:rPr>
        <w:rFonts w:hint="default"/>
      </w:rPr>
    </w:lvl>
    <w:lvl w:ilvl="7" w:tplc="EF54F99E">
      <w:start w:val="1"/>
      <w:numFmt w:val="bullet"/>
      <w:lvlText w:val="•"/>
      <w:lvlJc w:val="left"/>
      <w:pPr>
        <w:ind w:left="7741" w:hanging="360"/>
      </w:pPr>
      <w:rPr>
        <w:rFonts w:hint="default"/>
      </w:rPr>
    </w:lvl>
    <w:lvl w:ilvl="8" w:tplc="A3B24FE4">
      <w:start w:val="1"/>
      <w:numFmt w:val="bullet"/>
      <w:lvlText w:val="•"/>
      <w:lvlJc w:val="left"/>
      <w:pPr>
        <w:ind w:left="8574" w:hanging="360"/>
      </w:pPr>
      <w:rPr>
        <w:rFonts w:hint="default"/>
      </w:rPr>
    </w:lvl>
  </w:abstractNum>
  <w:abstractNum w:abstractNumId="3" w15:restartNumberingAfterBreak="0">
    <w:nsid w:val="07EC128C"/>
    <w:multiLevelType w:val="hybridMultilevel"/>
    <w:tmpl w:val="896C9AC6"/>
    <w:lvl w:ilvl="0" w:tplc="40E61052">
      <w:start w:val="1"/>
      <w:numFmt w:val="bullet"/>
      <w:lvlText w:val="•"/>
      <w:lvlJc w:val="left"/>
      <w:pPr>
        <w:ind w:left="1036" w:hanging="360"/>
      </w:pPr>
      <w:rPr>
        <w:rFonts w:ascii="Times New Roman" w:eastAsia="Times New Roman" w:hAnsi="Times New Roman" w:hint="default"/>
        <w:color w:val="181817"/>
        <w:w w:val="131"/>
        <w:sz w:val="24"/>
        <w:szCs w:val="24"/>
      </w:rPr>
    </w:lvl>
    <w:lvl w:ilvl="1" w:tplc="869C891A">
      <w:start w:val="1"/>
      <w:numFmt w:val="bullet"/>
      <w:lvlText w:val="•"/>
      <w:lvlJc w:val="left"/>
      <w:pPr>
        <w:ind w:left="1920" w:hanging="360"/>
      </w:pPr>
      <w:rPr>
        <w:rFonts w:hint="default"/>
      </w:rPr>
    </w:lvl>
    <w:lvl w:ilvl="2" w:tplc="0D02669A">
      <w:start w:val="1"/>
      <w:numFmt w:val="bullet"/>
      <w:lvlText w:val="•"/>
      <w:lvlJc w:val="left"/>
      <w:pPr>
        <w:ind w:left="2804" w:hanging="360"/>
      </w:pPr>
      <w:rPr>
        <w:rFonts w:hint="default"/>
      </w:rPr>
    </w:lvl>
    <w:lvl w:ilvl="3" w:tplc="AF363364">
      <w:start w:val="1"/>
      <w:numFmt w:val="bullet"/>
      <w:lvlText w:val="•"/>
      <w:lvlJc w:val="left"/>
      <w:pPr>
        <w:ind w:left="3689" w:hanging="360"/>
      </w:pPr>
      <w:rPr>
        <w:rFonts w:hint="default"/>
      </w:rPr>
    </w:lvl>
    <w:lvl w:ilvl="4" w:tplc="EEFE5016">
      <w:start w:val="1"/>
      <w:numFmt w:val="bullet"/>
      <w:lvlText w:val="•"/>
      <w:lvlJc w:val="left"/>
      <w:pPr>
        <w:ind w:left="4573" w:hanging="360"/>
      </w:pPr>
      <w:rPr>
        <w:rFonts w:hint="default"/>
      </w:rPr>
    </w:lvl>
    <w:lvl w:ilvl="5" w:tplc="B7C46664">
      <w:start w:val="1"/>
      <w:numFmt w:val="bullet"/>
      <w:lvlText w:val="•"/>
      <w:lvlJc w:val="left"/>
      <w:pPr>
        <w:ind w:left="5458" w:hanging="360"/>
      </w:pPr>
      <w:rPr>
        <w:rFonts w:hint="default"/>
      </w:rPr>
    </w:lvl>
    <w:lvl w:ilvl="6" w:tplc="9AB6A508">
      <w:start w:val="1"/>
      <w:numFmt w:val="bullet"/>
      <w:lvlText w:val="•"/>
      <w:lvlJc w:val="left"/>
      <w:pPr>
        <w:ind w:left="6342" w:hanging="360"/>
      </w:pPr>
      <w:rPr>
        <w:rFonts w:hint="default"/>
      </w:rPr>
    </w:lvl>
    <w:lvl w:ilvl="7" w:tplc="95AECEFC">
      <w:start w:val="1"/>
      <w:numFmt w:val="bullet"/>
      <w:lvlText w:val="•"/>
      <w:lvlJc w:val="left"/>
      <w:pPr>
        <w:ind w:left="7226" w:hanging="360"/>
      </w:pPr>
      <w:rPr>
        <w:rFonts w:hint="default"/>
      </w:rPr>
    </w:lvl>
    <w:lvl w:ilvl="8" w:tplc="1838603A">
      <w:start w:val="1"/>
      <w:numFmt w:val="bullet"/>
      <w:lvlText w:val="•"/>
      <w:lvlJc w:val="left"/>
      <w:pPr>
        <w:ind w:left="8111" w:hanging="360"/>
      </w:pPr>
      <w:rPr>
        <w:rFonts w:hint="default"/>
      </w:rPr>
    </w:lvl>
  </w:abstractNum>
  <w:abstractNum w:abstractNumId="4" w15:restartNumberingAfterBreak="0">
    <w:nsid w:val="080A08E2"/>
    <w:multiLevelType w:val="hybridMultilevel"/>
    <w:tmpl w:val="E758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F30A7"/>
    <w:multiLevelType w:val="hybridMultilevel"/>
    <w:tmpl w:val="6AC2EEBA"/>
    <w:lvl w:ilvl="0" w:tplc="E6D62312">
      <w:start w:val="1"/>
      <w:numFmt w:val="bullet"/>
      <w:lvlText w:val="•"/>
      <w:lvlJc w:val="left"/>
      <w:pPr>
        <w:ind w:left="836" w:hanging="361"/>
      </w:pPr>
      <w:rPr>
        <w:rFonts w:ascii="Times New Roman" w:eastAsia="Times New Roman" w:hAnsi="Times New Roman" w:hint="default"/>
        <w:color w:val="181817"/>
        <w:w w:val="131"/>
        <w:sz w:val="24"/>
        <w:szCs w:val="24"/>
      </w:rPr>
    </w:lvl>
    <w:lvl w:ilvl="1" w:tplc="EB50145C">
      <w:start w:val="1"/>
      <w:numFmt w:val="bullet"/>
      <w:lvlText w:val="•"/>
      <w:lvlJc w:val="left"/>
      <w:pPr>
        <w:ind w:left="1740" w:hanging="361"/>
      </w:pPr>
      <w:rPr>
        <w:rFonts w:hint="default"/>
      </w:rPr>
    </w:lvl>
    <w:lvl w:ilvl="2" w:tplc="658ABC68">
      <w:start w:val="1"/>
      <w:numFmt w:val="bullet"/>
      <w:lvlText w:val="•"/>
      <w:lvlJc w:val="left"/>
      <w:pPr>
        <w:ind w:left="2644" w:hanging="361"/>
      </w:pPr>
      <w:rPr>
        <w:rFonts w:hint="default"/>
      </w:rPr>
    </w:lvl>
    <w:lvl w:ilvl="3" w:tplc="779E8D40">
      <w:start w:val="1"/>
      <w:numFmt w:val="bullet"/>
      <w:lvlText w:val="•"/>
      <w:lvlJc w:val="left"/>
      <w:pPr>
        <w:ind w:left="3549" w:hanging="361"/>
      </w:pPr>
      <w:rPr>
        <w:rFonts w:hint="default"/>
      </w:rPr>
    </w:lvl>
    <w:lvl w:ilvl="4" w:tplc="54F831A6">
      <w:start w:val="1"/>
      <w:numFmt w:val="bullet"/>
      <w:lvlText w:val="•"/>
      <w:lvlJc w:val="left"/>
      <w:pPr>
        <w:ind w:left="4453" w:hanging="361"/>
      </w:pPr>
      <w:rPr>
        <w:rFonts w:hint="default"/>
      </w:rPr>
    </w:lvl>
    <w:lvl w:ilvl="5" w:tplc="3DE60B2C">
      <w:start w:val="1"/>
      <w:numFmt w:val="bullet"/>
      <w:lvlText w:val="•"/>
      <w:lvlJc w:val="left"/>
      <w:pPr>
        <w:ind w:left="5358" w:hanging="361"/>
      </w:pPr>
      <w:rPr>
        <w:rFonts w:hint="default"/>
      </w:rPr>
    </w:lvl>
    <w:lvl w:ilvl="6" w:tplc="18189316">
      <w:start w:val="1"/>
      <w:numFmt w:val="bullet"/>
      <w:lvlText w:val="•"/>
      <w:lvlJc w:val="left"/>
      <w:pPr>
        <w:ind w:left="6262" w:hanging="361"/>
      </w:pPr>
      <w:rPr>
        <w:rFonts w:hint="default"/>
      </w:rPr>
    </w:lvl>
    <w:lvl w:ilvl="7" w:tplc="60728AAA">
      <w:start w:val="1"/>
      <w:numFmt w:val="bullet"/>
      <w:lvlText w:val="•"/>
      <w:lvlJc w:val="left"/>
      <w:pPr>
        <w:ind w:left="7166" w:hanging="361"/>
      </w:pPr>
      <w:rPr>
        <w:rFonts w:hint="default"/>
      </w:rPr>
    </w:lvl>
    <w:lvl w:ilvl="8" w:tplc="06F2C672">
      <w:start w:val="1"/>
      <w:numFmt w:val="bullet"/>
      <w:lvlText w:val="•"/>
      <w:lvlJc w:val="left"/>
      <w:pPr>
        <w:ind w:left="8071" w:hanging="361"/>
      </w:pPr>
      <w:rPr>
        <w:rFonts w:hint="default"/>
      </w:rPr>
    </w:lvl>
  </w:abstractNum>
  <w:abstractNum w:abstractNumId="6" w15:restartNumberingAfterBreak="0">
    <w:nsid w:val="15DF4F05"/>
    <w:multiLevelType w:val="hybridMultilevel"/>
    <w:tmpl w:val="71EE549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167C4D03"/>
    <w:multiLevelType w:val="hybridMultilevel"/>
    <w:tmpl w:val="4A062D9C"/>
    <w:lvl w:ilvl="0" w:tplc="31E6AE1A">
      <w:start w:val="1"/>
      <w:numFmt w:val="decimal"/>
      <w:lvlText w:val="%1."/>
      <w:lvlJc w:val="left"/>
      <w:pPr>
        <w:ind w:left="836" w:hanging="361"/>
      </w:pPr>
      <w:rPr>
        <w:rFonts w:ascii="Helvetica" w:eastAsia="Helvetica" w:hAnsi="Helvetica" w:hint="default"/>
        <w:color w:val="181817"/>
        <w:spacing w:val="1"/>
        <w:sz w:val="24"/>
        <w:szCs w:val="24"/>
      </w:rPr>
    </w:lvl>
    <w:lvl w:ilvl="1" w:tplc="BB809A92">
      <w:start w:val="1"/>
      <w:numFmt w:val="decimal"/>
      <w:lvlText w:val="%2."/>
      <w:lvlJc w:val="left"/>
      <w:pPr>
        <w:ind w:left="1196" w:hanging="360"/>
      </w:pPr>
      <w:rPr>
        <w:rFonts w:ascii="Helvetica" w:eastAsia="Helvetica" w:hAnsi="Helvetica" w:hint="default"/>
        <w:color w:val="181817"/>
        <w:spacing w:val="1"/>
        <w:sz w:val="24"/>
        <w:szCs w:val="24"/>
      </w:rPr>
    </w:lvl>
    <w:lvl w:ilvl="2" w:tplc="816A4948">
      <w:start w:val="1"/>
      <w:numFmt w:val="bullet"/>
      <w:lvlText w:val="•"/>
      <w:lvlJc w:val="left"/>
      <w:pPr>
        <w:ind w:left="2158" w:hanging="360"/>
      </w:pPr>
      <w:rPr>
        <w:rFonts w:hint="default"/>
      </w:rPr>
    </w:lvl>
    <w:lvl w:ilvl="3" w:tplc="E7A69072">
      <w:start w:val="1"/>
      <w:numFmt w:val="bullet"/>
      <w:lvlText w:val="•"/>
      <w:lvlJc w:val="left"/>
      <w:pPr>
        <w:ind w:left="3121" w:hanging="360"/>
      </w:pPr>
      <w:rPr>
        <w:rFonts w:hint="default"/>
      </w:rPr>
    </w:lvl>
    <w:lvl w:ilvl="4" w:tplc="F856C342">
      <w:start w:val="1"/>
      <w:numFmt w:val="bullet"/>
      <w:lvlText w:val="•"/>
      <w:lvlJc w:val="left"/>
      <w:pPr>
        <w:ind w:left="4084" w:hanging="360"/>
      </w:pPr>
      <w:rPr>
        <w:rFonts w:hint="default"/>
      </w:rPr>
    </w:lvl>
    <w:lvl w:ilvl="5" w:tplc="53463010">
      <w:start w:val="1"/>
      <w:numFmt w:val="bullet"/>
      <w:lvlText w:val="•"/>
      <w:lvlJc w:val="left"/>
      <w:pPr>
        <w:ind w:left="5046" w:hanging="360"/>
      </w:pPr>
      <w:rPr>
        <w:rFonts w:hint="default"/>
      </w:rPr>
    </w:lvl>
    <w:lvl w:ilvl="6" w:tplc="3E0E1B3E">
      <w:start w:val="1"/>
      <w:numFmt w:val="bullet"/>
      <w:lvlText w:val="•"/>
      <w:lvlJc w:val="left"/>
      <w:pPr>
        <w:ind w:left="6009" w:hanging="360"/>
      </w:pPr>
      <w:rPr>
        <w:rFonts w:hint="default"/>
      </w:rPr>
    </w:lvl>
    <w:lvl w:ilvl="7" w:tplc="6A641EBC">
      <w:start w:val="1"/>
      <w:numFmt w:val="bullet"/>
      <w:lvlText w:val="•"/>
      <w:lvlJc w:val="left"/>
      <w:pPr>
        <w:ind w:left="6972" w:hanging="360"/>
      </w:pPr>
      <w:rPr>
        <w:rFonts w:hint="default"/>
      </w:rPr>
    </w:lvl>
    <w:lvl w:ilvl="8" w:tplc="6BCC0CBA">
      <w:start w:val="1"/>
      <w:numFmt w:val="bullet"/>
      <w:lvlText w:val="•"/>
      <w:lvlJc w:val="left"/>
      <w:pPr>
        <w:ind w:left="7934" w:hanging="360"/>
      </w:pPr>
      <w:rPr>
        <w:rFonts w:hint="default"/>
      </w:rPr>
    </w:lvl>
  </w:abstractNum>
  <w:abstractNum w:abstractNumId="8" w15:restartNumberingAfterBreak="0">
    <w:nsid w:val="1ADE614D"/>
    <w:multiLevelType w:val="hybridMultilevel"/>
    <w:tmpl w:val="2FC4D398"/>
    <w:lvl w:ilvl="0" w:tplc="037E53D6">
      <w:start w:val="1"/>
      <w:numFmt w:val="bullet"/>
      <w:lvlText w:val="•"/>
      <w:lvlJc w:val="left"/>
      <w:pPr>
        <w:ind w:left="836" w:hanging="361"/>
      </w:pPr>
      <w:rPr>
        <w:rFonts w:ascii="Times New Roman" w:eastAsia="Times New Roman" w:hAnsi="Times New Roman" w:hint="default"/>
        <w:color w:val="181817"/>
        <w:w w:val="131"/>
        <w:sz w:val="24"/>
        <w:szCs w:val="24"/>
      </w:rPr>
    </w:lvl>
    <w:lvl w:ilvl="1" w:tplc="C1CC5D1C">
      <w:start w:val="1"/>
      <w:numFmt w:val="bullet"/>
      <w:lvlText w:val="o"/>
      <w:lvlJc w:val="left"/>
      <w:pPr>
        <w:ind w:left="1556" w:hanging="360"/>
      </w:pPr>
      <w:rPr>
        <w:rFonts w:ascii="Courier New" w:eastAsia="Courier New" w:hAnsi="Courier New" w:hint="default"/>
        <w:color w:val="181817"/>
        <w:sz w:val="24"/>
        <w:szCs w:val="24"/>
      </w:rPr>
    </w:lvl>
    <w:lvl w:ilvl="2" w:tplc="589248F6">
      <w:start w:val="1"/>
      <w:numFmt w:val="bullet"/>
      <w:lvlText w:val="•"/>
      <w:lvlJc w:val="left"/>
      <w:pPr>
        <w:ind w:left="2474" w:hanging="360"/>
      </w:pPr>
      <w:rPr>
        <w:rFonts w:hint="default"/>
      </w:rPr>
    </w:lvl>
    <w:lvl w:ilvl="3" w:tplc="661837EE">
      <w:start w:val="1"/>
      <w:numFmt w:val="bullet"/>
      <w:lvlText w:val="•"/>
      <w:lvlJc w:val="left"/>
      <w:pPr>
        <w:ind w:left="3392" w:hanging="360"/>
      </w:pPr>
      <w:rPr>
        <w:rFonts w:hint="default"/>
      </w:rPr>
    </w:lvl>
    <w:lvl w:ilvl="4" w:tplc="F140EF5E">
      <w:start w:val="1"/>
      <w:numFmt w:val="bullet"/>
      <w:lvlText w:val="•"/>
      <w:lvlJc w:val="left"/>
      <w:pPr>
        <w:ind w:left="4310" w:hanging="360"/>
      </w:pPr>
      <w:rPr>
        <w:rFonts w:hint="default"/>
      </w:rPr>
    </w:lvl>
    <w:lvl w:ilvl="5" w:tplc="8A7888C4">
      <w:start w:val="1"/>
      <w:numFmt w:val="bullet"/>
      <w:lvlText w:val="•"/>
      <w:lvlJc w:val="left"/>
      <w:pPr>
        <w:ind w:left="5228" w:hanging="360"/>
      </w:pPr>
      <w:rPr>
        <w:rFonts w:hint="default"/>
      </w:rPr>
    </w:lvl>
    <w:lvl w:ilvl="6" w:tplc="3F3EABFE">
      <w:start w:val="1"/>
      <w:numFmt w:val="bullet"/>
      <w:lvlText w:val="•"/>
      <w:lvlJc w:val="left"/>
      <w:pPr>
        <w:ind w:left="6147" w:hanging="360"/>
      </w:pPr>
      <w:rPr>
        <w:rFonts w:hint="default"/>
      </w:rPr>
    </w:lvl>
    <w:lvl w:ilvl="7" w:tplc="9BCC5048">
      <w:start w:val="1"/>
      <w:numFmt w:val="bullet"/>
      <w:lvlText w:val="•"/>
      <w:lvlJc w:val="left"/>
      <w:pPr>
        <w:ind w:left="7065" w:hanging="360"/>
      </w:pPr>
      <w:rPr>
        <w:rFonts w:hint="default"/>
      </w:rPr>
    </w:lvl>
    <w:lvl w:ilvl="8" w:tplc="56E28266">
      <w:start w:val="1"/>
      <w:numFmt w:val="bullet"/>
      <w:lvlText w:val="•"/>
      <w:lvlJc w:val="left"/>
      <w:pPr>
        <w:ind w:left="7983" w:hanging="360"/>
      </w:pPr>
      <w:rPr>
        <w:rFonts w:hint="default"/>
      </w:rPr>
    </w:lvl>
  </w:abstractNum>
  <w:abstractNum w:abstractNumId="9" w15:restartNumberingAfterBreak="0">
    <w:nsid w:val="1F122FA7"/>
    <w:multiLevelType w:val="hybridMultilevel"/>
    <w:tmpl w:val="C14C051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265B204B"/>
    <w:multiLevelType w:val="hybridMultilevel"/>
    <w:tmpl w:val="3AD8F158"/>
    <w:lvl w:ilvl="0" w:tplc="3BAA4394">
      <w:start w:val="1"/>
      <w:numFmt w:val="lowerLetter"/>
      <w:lvlText w:val="%1)"/>
      <w:lvlJc w:val="left"/>
      <w:pPr>
        <w:ind w:left="1196" w:hanging="360"/>
      </w:pPr>
      <w:rPr>
        <w:rFonts w:ascii="Helvetica" w:eastAsia="Helvetica" w:hAnsi="Helvetica" w:hint="default"/>
        <w:color w:val="181817"/>
        <w:spacing w:val="1"/>
        <w:sz w:val="24"/>
        <w:szCs w:val="24"/>
      </w:rPr>
    </w:lvl>
    <w:lvl w:ilvl="1" w:tplc="DE749542">
      <w:start w:val="1"/>
      <w:numFmt w:val="bullet"/>
      <w:lvlText w:val="•"/>
      <w:lvlJc w:val="left"/>
      <w:pPr>
        <w:ind w:left="2062" w:hanging="360"/>
      </w:pPr>
      <w:rPr>
        <w:rFonts w:hint="default"/>
      </w:rPr>
    </w:lvl>
    <w:lvl w:ilvl="2" w:tplc="7DF240D8">
      <w:start w:val="1"/>
      <w:numFmt w:val="bullet"/>
      <w:lvlText w:val="•"/>
      <w:lvlJc w:val="left"/>
      <w:pPr>
        <w:ind w:left="2928" w:hanging="360"/>
      </w:pPr>
      <w:rPr>
        <w:rFonts w:hint="default"/>
      </w:rPr>
    </w:lvl>
    <w:lvl w:ilvl="3" w:tplc="F7B8D026">
      <w:start w:val="1"/>
      <w:numFmt w:val="bullet"/>
      <w:lvlText w:val="•"/>
      <w:lvlJc w:val="left"/>
      <w:pPr>
        <w:ind w:left="3795" w:hanging="360"/>
      </w:pPr>
      <w:rPr>
        <w:rFonts w:hint="default"/>
      </w:rPr>
    </w:lvl>
    <w:lvl w:ilvl="4" w:tplc="CFCA1A20">
      <w:start w:val="1"/>
      <w:numFmt w:val="bullet"/>
      <w:lvlText w:val="•"/>
      <w:lvlJc w:val="left"/>
      <w:pPr>
        <w:ind w:left="4661" w:hanging="360"/>
      </w:pPr>
      <w:rPr>
        <w:rFonts w:hint="default"/>
      </w:rPr>
    </w:lvl>
    <w:lvl w:ilvl="5" w:tplc="97CA895A">
      <w:start w:val="1"/>
      <w:numFmt w:val="bullet"/>
      <w:lvlText w:val="•"/>
      <w:lvlJc w:val="left"/>
      <w:pPr>
        <w:ind w:left="5528" w:hanging="360"/>
      </w:pPr>
      <w:rPr>
        <w:rFonts w:hint="default"/>
      </w:rPr>
    </w:lvl>
    <w:lvl w:ilvl="6" w:tplc="C65C4E92">
      <w:start w:val="1"/>
      <w:numFmt w:val="bullet"/>
      <w:lvlText w:val="•"/>
      <w:lvlJc w:val="left"/>
      <w:pPr>
        <w:ind w:left="6394" w:hanging="360"/>
      </w:pPr>
      <w:rPr>
        <w:rFonts w:hint="default"/>
      </w:rPr>
    </w:lvl>
    <w:lvl w:ilvl="7" w:tplc="85C08F9E">
      <w:start w:val="1"/>
      <w:numFmt w:val="bullet"/>
      <w:lvlText w:val="•"/>
      <w:lvlJc w:val="left"/>
      <w:pPr>
        <w:ind w:left="7260" w:hanging="360"/>
      </w:pPr>
      <w:rPr>
        <w:rFonts w:hint="default"/>
      </w:rPr>
    </w:lvl>
    <w:lvl w:ilvl="8" w:tplc="47B42764">
      <w:start w:val="1"/>
      <w:numFmt w:val="bullet"/>
      <w:lvlText w:val="•"/>
      <w:lvlJc w:val="left"/>
      <w:pPr>
        <w:ind w:left="8127" w:hanging="360"/>
      </w:pPr>
      <w:rPr>
        <w:rFonts w:hint="default"/>
      </w:rPr>
    </w:lvl>
  </w:abstractNum>
  <w:abstractNum w:abstractNumId="11" w15:restartNumberingAfterBreak="0">
    <w:nsid w:val="3B101AEC"/>
    <w:multiLevelType w:val="hybridMultilevel"/>
    <w:tmpl w:val="2E189FAC"/>
    <w:lvl w:ilvl="0" w:tplc="1FEE3C78">
      <w:start w:val="1"/>
      <w:numFmt w:val="bullet"/>
      <w:lvlText w:val="•"/>
      <w:lvlJc w:val="left"/>
      <w:pPr>
        <w:ind w:left="1036" w:hanging="360"/>
      </w:pPr>
      <w:rPr>
        <w:rFonts w:ascii="Times New Roman" w:eastAsia="Times New Roman" w:hAnsi="Times New Roman" w:hint="default"/>
        <w:color w:val="75A675"/>
        <w:w w:val="131"/>
        <w:sz w:val="28"/>
        <w:szCs w:val="28"/>
      </w:rPr>
    </w:lvl>
    <w:lvl w:ilvl="1" w:tplc="16E23496">
      <w:start w:val="1"/>
      <w:numFmt w:val="bullet"/>
      <w:lvlText w:val="o"/>
      <w:lvlJc w:val="left"/>
      <w:pPr>
        <w:ind w:left="1756" w:hanging="360"/>
      </w:pPr>
      <w:rPr>
        <w:rFonts w:ascii="Courier New" w:eastAsia="Courier New" w:hAnsi="Courier New" w:hint="default"/>
        <w:color w:val="181817"/>
        <w:sz w:val="24"/>
        <w:szCs w:val="24"/>
      </w:rPr>
    </w:lvl>
    <w:lvl w:ilvl="2" w:tplc="A64639E4">
      <w:start w:val="1"/>
      <w:numFmt w:val="bullet"/>
      <w:lvlText w:val="•"/>
      <w:lvlJc w:val="left"/>
      <w:pPr>
        <w:ind w:left="2638" w:hanging="360"/>
      </w:pPr>
      <w:rPr>
        <w:rFonts w:hint="default"/>
      </w:rPr>
    </w:lvl>
    <w:lvl w:ilvl="3" w:tplc="6F80E8E6">
      <w:start w:val="1"/>
      <w:numFmt w:val="bullet"/>
      <w:lvlText w:val="•"/>
      <w:lvlJc w:val="left"/>
      <w:pPr>
        <w:ind w:left="3521" w:hanging="360"/>
      </w:pPr>
      <w:rPr>
        <w:rFonts w:hint="default"/>
      </w:rPr>
    </w:lvl>
    <w:lvl w:ilvl="4" w:tplc="663C9C06">
      <w:start w:val="1"/>
      <w:numFmt w:val="bullet"/>
      <w:lvlText w:val="•"/>
      <w:lvlJc w:val="left"/>
      <w:pPr>
        <w:ind w:left="4404" w:hanging="360"/>
      </w:pPr>
      <w:rPr>
        <w:rFonts w:hint="default"/>
      </w:rPr>
    </w:lvl>
    <w:lvl w:ilvl="5" w:tplc="27A69884">
      <w:start w:val="1"/>
      <w:numFmt w:val="bullet"/>
      <w:lvlText w:val="•"/>
      <w:lvlJc w:val="left"/>
      <w:pPr>
        <w:ind w:left="5286" w:hanging="360"/>
      </w:pPr>
      <w:rPr>
        <w:rFonts w:hint="default"/>
      </w:rPr>
    </w:lvl>
    <w:lvl w:ilvl="6" w:tplc="73B0A070">
      <w:start w:val="1"/>
      <w:numFmt w:val="bullet"/>
      <w:lvlText w:val="•"/>
      <w:lvlJc w:val="left"/>
      <w:pPr>
        <w:ind w:left="6169" w:hanging="360"/>
      </w:pPr>
      <w:rPr>
        <w:rFonts w:hint="default"/>
      </w:rPr>
    </w:lvl>
    <w:lvl w:ilvl="7" w:tplc="5F944648">
      <w:start w:val="1"/>
      <w:numFmt w:val="bullet"/>
      <w:lvlText w:val="•"/>
      <w:lvlJc w:val="left"/>
      <w:pPr>
        <w:ind w:left="7052" w:hanging="360"/>
      </w:pPr>
      <w:rPr>
        <w:rFonts w:hint="default"/>
      </w:rPr>
    </w:lvl>
    <w:lvl w:ilvl="8" w:tplc="A1105D20">
      <w:start w:val="1"/>
      <w:numFmt w:val="bullet"/>
      <w:lvlText w:val="•"/>
      <w:lvlJc w:val="left"/>
      <w:pPr>
        <w:ind w:left="7934" w:hanging="360"/>
      </w:pPr>
      <w:rPr>
        <w:rFonts w:hint="default"/>
      </w:rPr>
    </w:lvl>
  </w:abstractNum>
  <w:abstractNum w:abstractNumId="12" w15:restartNumberingAfterBreak="0">
    <w:nsid w:val="3C750C02"/>
    <w:multiLevelType w:val="hybridMultilevel"/>
    <w:tmpl w:val="A140BE2E"/>
    <w:lvl w:ilvl="0" w:tplc="6A5A6C90">
      <w:start w:val="1"/>
      <w:numFmt w:val="decimal"/>
      <w:lvlText w:val="%1."/>
      <w:lvlJc w:val="left"/>
      <w:pPr>
        <w:ind w:left="836" w:hanging="361"/>
      </w:pPr>
      <w:rPr>
        <w:rFonts w:ascii="Helvetica" w:eastAsia="Helvetica" w:hAnsi="Helvetica" w:hint="default"/>
        <w:color w:val="181817"/>
        <w:spacing w:val="1"/>
        <w:sz w:val="24"/>
        <w:szCs w:val="24"/>
      </w:rPr>
    </w:lvl>
    <w:lvl w:ilvl="1" w:tplc="581219E6">
      <w:start w:val="1"/>
      <w:numFmt w:val="bullet"/>
      <w:lvlText w:val="•"/>
      <w:lvlJc w:val="left"/>
      <w:pPr>
        <w:ind w:left="1738" w:hanging="361"/>
      </w:pPr>
      <w:rPr>
        <w:rFonts w:hint="default"/>
      </w:rPr>
    </w:lvl>
    <w:lvl w:ilvl="2" w:tplc="E6D66416">
      <w:start w:val="1"/>
      <w:numFmt w:val="bullet"/>
      <w:lvlText w:val="•"/>
      <w:lvlJc w:val="left"/>
      <w:pPr>
        <w:ind w:left="2640" w:hanging="361"/>
      </w:pPr>
      <w:rPr>
        <w:rFonts w:hint="default"/>
      </w:rPr>
    </w:lvl>
    <w:lvl w:ilvl="3" w:tplc="3C0621B8">
      <w:start w:val="1"/>
      <w:numFmt w:val="bullet"/>
      <w:lvlText w:val="•"/>
      <w:lvlJc w:val="left"/>
      <w:pPr>
        <w:ind w:left="3543" w:hanging="361"/>
      </w:pPr>
      <w:rPr>
        <w:rFonts w:hint="default"/>
      </w:rPr>
    </w:lvl>
    <w:lvl w:ilvl="4" w:tplc="003C79A2">
      <w:start w:val="1"/>
      <w:numFmt w:val="bullet"/>
      <w:lvlText w:val="•"/>
      <w:lvlJc w:val="left"/>
      <w:pPr>
        <w:ind w:left="4445" w:hanging="361"/>
      </w:pPr>
      <w:rPr>
        <w:rFonts w:hint="default"/>
      </w:rPr>
    </w:lvl>
    <w:lvl w:ilvl="5" w:tplc="A3488F04">
      <w:start w:val="1"/>
      <w:numFmt w:val="bullet"/>
      <w:lvlText w:val="•"/>
      <w:lvlJc w:val="left"/>
      <w:pPr>
        <w:ind w:left="5348" w:hanging="361"/>
      </w:pPr>
      <w:rPr>
        <w:rFonts w:hint="default"/>
      </w:rPr>
    </w:lvl>
    <w:lvl w:ilvl="6" w:tplc="FCE22BD8">
      <w:start w:val="1"/>
      <w:numFmt w:val="bullet"/>
      <w:lvlText w:val="•"/>
      <w:lvlJc w:val="left"/>
      <w:pPr>
        <w:ind w:left="6250" w:hanging="361"/>
      </w:pPr>
      <w:rPr>
        <w:rFonts w:hint="default"/>
      </w:rPr>
    </w:lvl>
    <w:lvl w:ilvl="7" w:tplc="7BB8BEDE">
      <w:start w:val="1"/>
      <w:numFmt w:val="bullet"/>
      <w:lvlText w:val="•"/>
      <w:lvlJc w:val="left"/>
      <w:pPr>
        <w:ind w:left="7152" w:hanging="361"/>
      </w:pPr>
      <w:rPr>
        <w:rFonts w:hint="default"/>
      </w:rPr>
    </w:lvl>
    <w:lvl w:ilvl="8" w:tplc="C9AC7592">
      <w:start w:val="1"/>
      <w:numFmt w:val="bullet"/>
      <w:lvlText w:val="•"/>
      <w:lvlJc w:val="left"/>
      <w:pPr>
        <w:ind w:left="8055" w:hanging="361"/>
      </w:pPr>
      <w:rPr>
        <w:rFonts w:hint="default"/>
      </w:rPr>
    </w:lvl>
  </w:abstractNum>
  <w:abstractNum w:abstractNumId="13" w15:restartNumberingAfterBreak="0">
    <w:nsid w:val="48CF0346"/>
    <w:multiLevelType w:val="hybridMultilevel"/>
    <w:tmpl w:val="A99090DE"/>
    <w:lvl w:ilvl="0" w:tplc="224E6A0E">
      <w:start w:val="1"/>
      <w:numFmt w:val="decimal"/>
      <w:lvlText w:val="%1."/>
      <w:lvlJc w:val="left"/>
      <w:pPr>
        <w:ind w:left="115" w:hanging="260"/>
      </w:pPr>
      <w:rPr>
        <w:rFonts w:ascii="Helvetica" w:eastAsia="Helvetica" w:hAnsi="Helvetica" w:hint="default"/>
        <w:color w:val="181817"/>
        <w:spacing w:val="1"/>
        <w:sz w:val="24"/>
        <w:szCs w:val="24"/>
      </w:rPr>
    </w:lvl>
    <w:lvl w:ilvl="1" w:tplc="236EC02E">
      <w:start w:val="1"/>
      <w:numFmt w:val="bullet"/>
      <w:lvlText w:val="▪"/>
      <w:lvlJc w:val="left"/>
      <w:pPr>
        <w:ind w:left="836" w:hanging="361"/>
      </w:pPr>
      <w:rPr>
        <w:rFonts w:ascii="Times New Roman" w:eastAsia="Times New Roman" w:hAnsi="Times New Roman" w:hint="default"/>
        <w:color w:val="181817"/>
        <w:w w:val="129"/>
        <w:sz w:val="24"/>
        <w:szCs w:val="24"/>
      </w:rPr>
    </w:lvl>
    <w:lvl w:ilvl="2" w:tplc="4BFED18C">
      <w:start w:val="1"/>
      <w:numFmt w:val="bullet"/>
      <w:lvlText w:val="•"/>
      <w:lvlJc w:val="left"/>
      <w:pPr>
        <w:ind w:left="1832" w:hanging="361"/>
      </w:pPr>
      <w:rPr>
        <w:rFonts w:hint="default"/>
      </w:rPr>
    </w:lvl>
    <w:lvl w:ilvl="3" w:tplc="935807FC">
      <w:start w:val="1"/>
      <w:numFmt w:val="bullet"/>
      <w:lvlText w:val="•"/>
      <w:lvlJc w:val="left"/>
      <w:pPr>
        <w:ind w:left="2828" w:hanging="361"/>
      </w:pPr>
      <w:rPr>
        <w:rFonts w:hint="default"/>
      </w:rPr>
    </w:lvl>
    <w:lvl w:ilvl="4" w:tplc="8B023A86">
      <w:start w:val="1"/>
      <w:numFmt w:val="bullet"/>
      <w:lvlText w:val="•"/>
      <w:lvlJc w:val="left"/>
      <w:pPr>
        <w:ind w:left="3824" w:hanging="361"/>
      </w:pPr>
      <w:rPr>
        <w:rFonts w:hint="default"/>
      </w:rPr>
    </w:lvl>
    <w:lvl w:ilvl="5" w:tplc="A9AA681E">
      <w:start w:val="1"/>
      <w:numFmt w:val="bullet"/>
      <w:lvlText w:val="•"/>
      <w:lvlJc w:val="left"/>
      <w:pPr>
        <w:ind w:left="4820" w:hanging="361"/>
      </w:pPr>
      <w:rPr>
        <w:rFonts w:hint="default"/>
      </w:rPr>
    </w:lvl>
    <w:lvl w:ilvl="6" w:tplc="AAA4E434">
      <w:start w:val="1"/>
      <w:numFmt w:val="bullet"/>
      <w:lvlText w:val="•"/>
      <w:lvlJc w:val="left"/>
      <w:pPr>
        <w:ind w:left="5816" w:hanging="361"/>
      </w:pPr>
      <w:rPr>
        <w:rFonts w:hint="default"/>
      </w:rPr>
    </w:lvl>
    <w:lvl w:ilvl="7" w:tplc="46AA6EA0">
      <w:start w:val="1"/>
      <w:numFmt w:val="bullet"/>
      <w:lvlText w:val="•"/>
      <w:lvlJc w:val="left"/>
      <w:pPr>
        <w:ind w:left="6812" w:hanging="361"/>
      </w:pPr>
      <w:rPr>
        <w:rFonts w:hint="default"/>
      </w:rPr>
    </w:lvl>
    <w:lvl w:ilvl="8" w:tplc="47EA39A6">
      <w:start w:val="1"/>
      <w:numFmt w:val="bullet"/>
      <w:lvlText w:val="•"/>
      <w:lvlJc w:val="left"/>
      <w:pPr>
        <w:ind w:left="7808" w:hanging="361"/>
      </w:pPr>
      <w:rPr>
        <w:rFonts w:hint="default"/>
      </w:rPr>
    </w:lvl>
  </w:abstractNum>
  <w:abstractNum w:abstractNumId="14" w15:restartNumberingAfterBreak="0">
    <w:nsid w:val="52695478"/>
    <w:multiLevelType w:val="hybridMultilevel"/>
    <w:tmpl w:val="7B283078"/>
    <w:lvl w:ilvl="0" w:tplc="DFB2403A">
      <w:start w:val="1"/>
      <w:numFmt w:val="bullet"/>
      <w:lvlText w:val="•"/>
      <w:lvlJc w:val="left"/>
      <w:pPr>
        <w:ind w:left="836" w:hanging="361"/>
      </w:pPr>
      <w:rPr>
        <w:rFonts w:ascii="Times New Roman" w:eastAsia="Times New Roman" w:hAnsi="Times New Roman" w:hint="default"/>
        <w:color w:val="181817"/>
        <w:w w:val="131"/>
        <w:sz w:val="24"/>
        <w:szCs w:val="24"/>
      </w:rPr>
    </w:lvl>
    <w:lvl w:ilvl="1" w:tplc="406A8830">
      <w:start w:val="1"/>
      <w:numFmt w:val="bullet"/>
      <w:lvlText w:val="•"/>
      <w:lvlJc w:val="left"/>
      <w:pPr>
        <w:ind w:left="956" w:hanging="361"/>
      </w:pPr>
      <w:rPr>
        <w:rFonts w:ascii="Times New Roman" w:eastAsia="Times New Roman" w:hAnsi="Times New Roman" w:hint="default"/>
        <w:color w:val="181817"/>
        <w:w w:val="131"/>
        <w:sz w:val="24"/>
        <w:szCs w:val="24"/>
      </w:rPr>
    </w:lvl>
    <w:lvl w:ilvl="2" w:tplc="10E0BA80">
      <w:start w:val="1"/>
      <w:numFmt w:val="bullet"/>
      <w:lvlText w:val="•"/>
      <w:lvlJc w:val="left"/>
      <w:pPr>
        <w:ind w:left="1938" w:hanging="361"/>
      </w:pPr>
      <w:rPr>
        <w:rFonts w:hint="default"/>
      </w:rPr>
    </w:lvl>
    <w:lvl w:ilvl="3" w:tplc="4928DF80">
      <w:start w:val="1"/>
      <w:numFmt w:val="bullet"/>
      <w:lvlText w:val="•"/>
      <w:lvlJc w:val="left"/>
      <w:pPr>
        <w:ind w:left="2921" w:hanging="361"/>
      </w:pPr>
      <w:rPr>
        <w:rFonts w:hint="default"/>
      </w:rPr>
    </w:lvl>
    <w:lvl w:ilvl="4" w:tplc="E79831EA">
      <w:start w:val="1"/>
      <w:numFmt w:val="bullet"/>
      <w:lvlText w:val="•"/>
      <w:lvlJc w:val="left"/>
      <w:pPr>
        <w:ind w:left="3904" w:hanging="361"/>
      </w:pPr>
      <w:rPr>
        <w:rFonts w:hint="default"/>
      </w:rPr>
    </w:lvl>
    <w:lvl w:ilvl="5" w:tplc="2578F6D2">
      <w:start w:val="1"/>
      <w:numFmt w:val="bullet"/>
      <w:lvlText w:val="•"/>
      <w:lvlJc w:val="left"/>
      <w:pPr>
        <w:ind w:left="4886" w:hanging="361"/>
      </w:pPr>
      <w:rPr>
        <w:rFonts w:hint="default"/>
      </w:rPr>
    </w:lvl>
    <w:lvl w:ilvl="6" w:tplc="97260406">
      <w:start w:val="1"/>
      <w:numFmt w:val="bullet"/>
      <w:lvlText w:val="•"/>
      <w:lvlJc w:val="left"/>
      <w:pPr>
        <w:ind w:left="5869" w:hanging="361"/>
      </w:pPr>
      <w:rPr>
        <w:rFonts w:hint="default"/>
      </w:rPr>
    </w:lvl>
    <w:lvl w:ilvl="7" w:tplc="C97668F8">
      <w:start w:val="1"/>
      <w:numFmt w:val="bullet"/>
      <w:lvlText w:val="•"/>
      <w:lvlJc w:val="left"/>
      <w:pPr>
        <w:ind w:left="6852" w:hanging="361"/>
      </w:pPr>
      <w:rPr>
        <w:rFonts w:hint="default"/>
      </w:rPr>
    </w:lvl>
    <w:lvl w:ilvl="8" w:tplc="8D8CAE74">
      <w:start w:val="1"/>
      <w:numFmt w:val="bullet"/>
      <w:lvlText w:val="•"/>
      <w:lvlJc w:val="left"/>
      <w:pPr>
        <w:ind w:left="7834" w:hanging="361"/>
      </w:pPr>
      <w:rPr>
        <w:rFonts w:hint="default"/>
      </w:rPr>
    </w:lvl>
  </w:abstractNum>
  <w:abstractNum w:abstractNumId="15" w15:restartNumberingAfterBreak="0">
    <w:nsid w:val="5794179B"/>
    <w:multiLevelType w:val="hybridMultilevel"/>
    <w:tmpl w:val="9C9A41B8"/>
    <w:lvl w:ilvl="0" w:tplc="5574D2AC">
      <w:start w:val="1"/>
      <w:numFmt w:val="bullet"/>
      <w:pStyle w:val="Bulletedtex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6" w15:restartNumberingAfterBreak="0">
    <w:nsid w:val="5C806819"/>
    <w:multiLevelType w:val="hybridMultilevel"/>
    <w:tmpl w:val="AAA4EFD2"/>
    <w:lvl w:ilvl="0" w:tplc="C1CC5D1C">
      <w:start w:val="1"/>
      <w:numFmt w:val="bullet"/>
      <w:lvlText w:val="o"/>
      <w:lvlJc w:val="left"/>
      <w:pPr>
        <w:ind w:left="1555" w:hanging="360"/>
      </w:pPr>
      <w:rPr>
        <w:rFonts w:ascii="Courier New" w:eastAsia="Courier New" w:hAnsi="Courier New" w:hint="default"/>
        <w:color w:val="181817"/>
        <w:sz w:val="24"/>
        <w:szCs w:val="24"/>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7" w15:restartNumberingAfterBreak="0">
    <w:nsid w:val="5CBE2A5B"/>
    <w:multiLevelType w:val="hybridMultilevel"/>
    <w:tmpl w:val="3B78BC0E"/>
    <w:lvl w:ilvl="0" w:tplc="E20EE2A0">
      <w:start w:val="1"/>
      <w:numFmt w:val="bullet"/>
      <w:lvlText w:val="•"/>
      <w:lvlJc w:val="left"/>
      <w:pPr>
        <w:ind w:left="836" w:hanging="361"/>
      </w:pPr>
      <w:rPr>
        <w:rFonts w:ascii="Times New Roman" w:eastAsia="Times New Roman" w:hAnsi="Times New Roman" w:hint="default"/>
        <w:w w:val="131"/>
        <w:sz w:val="20"/>
        <w:szCs w:val="20"/>
      </w:rPr>
    </w:lvl>
    <w:lvl w:ilvl="1" w:tplc="972263E6">
      <w:start w:val="1"/>
      <w:numFmt w:val="bullet"/>
      <w:lvlText w:val="•"/>
      <w:lvlJc w:val="left"/>
      <w:pPr>
        <w:ind w:left="1738" w:hanging="361"/>
      </w:pPr>
      <w:rPr>
        <w:rFonts w:hint="default"/>
      </w:rPr>
    </w:lvl>
    <w:lvl w:ilvl="2" w:tplc="E5E41636">
      <w:start w:val="1"/>
      <w:numFmt w:val="bullet"/>
      <w:lvlText w:val="•"/>
      <w:lvlJc w:val="left"/>
      <w:pPr>
        <w:ind w:left="2640" w:hanging="361"/>
      </w:pPr>
      <w:rPr>
        <w:rFonts w:hint="default"/>
      </w:rPr>
    </w:lvl>
    <w:lvl w:ilvl="3" w:tplc="94B0A088">
      <w:start w:val="1"/>
      <w:numFmt w:val="bullet"/>
      <w:lvlText w:val="•"/>
      <w:lvlJc w:val="left"/>
      <w:pPr>
        <w:ind w:left="3543" w:hanging="361"/>
      </w:pPr>
      <w:rPr>
        <w:rFonts w:hint="default"/>
      </w:rPr>
    </w:lvl>
    <w:lvl w:ilvl="4" w:tplc="15EEA4B2">
      <w:start w:val="1"/>
      <w:numFmt w:val="bullet"/>
      <w:lvlText w:val="•"/>
      <w:lvlJc w:val="left"/>
      <w:pPr>
        <w:ind w:left="4445" w:hanging="361"/>
      </w:pPr>
      <w:rPr>
        <w:rFonts w:hint="default"/>
      </w:rPr>
    </w:lvl>
    <w:lvl w:ilvl="5" w:tplc="D24AED84">
      <w:start w:val="1"/>
      <w:numFmt w:val="bullet"/>
      <w:lvlText w:val="•"/>
      <w:lvlJc w:val="left"/>
      <w:pPr>
        <w:ind w:left="5348" w:hanging="361"/>
      </w:pPr>
      <w:rPr>
        <w:rFonts w:hint="default"/>
      </w:rPr>
    </w:lvl>
    <w:lvl w:ilvl="6" w:tplc="6DD4C6E0">
      <w:start w:val="1"/>
      <w:numFmt w:val="bullet"/>
      <w:lvlText w:val="•"/>
      <w:lvlJc w:val="left"/>
      <w:pPr>
        <w:ind w:left="6250" w:hanging="361"/>
      </w:pPr>
      <w:rPr>
        <w:rFonts w:hint="default"/>
      </w:rPr>
    </w:lvl>
    <w:lvl w:ilvl="7" w:tplc="09322E0A">
      <w:start w:val="1"/>
      <w:numFmt w:val="bullet"/>
      <w:lvlText w:val="•"/>
      <w:lvlJc w:val="left"/>
      <w:pPr>
        <w:ind w:left="7152" w:hanging="361"/>
      </w:pPr>
      <w:rPr>
        <w:rFonts w:hint="default"/>
      </w:rPr>
    </w:lvl>
    <w:lvl w:ilvl="8" w:tplc="BB1E0242">
      <w:start w:val="1"/>
      <w:numFmt w:val="bullet"/>
      <w:lvlText w:val="•"/>
      <w:lvlJc w:val="left"/>
      <w:pPr>
        <w:ind w:left="8055" w:hanging="361"/>
      </w:pPr>
      <w:rPr>
        <w:rFonts w:hint="default"/>
      </w:rPr>
    </w:lvl>
  </w:abstractNum>
  <w:abstractNum w:abstractNumId="18" w15:restartNumberingAfterBreak="0">
    <w:nsid w:val="600147B3"/>
    <w:multiLevelType w:val="hybridMultilevel"/>
    <w:tmpl w:val="BE3A2A4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9" w15:restartNumberingAfterBreak="0">
    <w:nsid w:val="6B4575D9"/>
    <w:multiLevelType w:val="hybridMultilevel"/>
    <w:tmpl w:val="AFE69EC8"/>
    <w:lvl w:ilvl="0" w:tplc="C5D40FDE">
      <w:start w:val="1"/>
      <w:numFmt w:val="bullet"/>
      <w:lvlText w:val="•"/>
      <w:lvlJc w:val="left"/>
      <w:pPr>
        <w:ind w:left="836" w:hanging="361"/>
      </w:pPr>
      <w:rPr>
        <w:rFonts w:ascii="Times New Roman" w:eastAsia="Times New Roman" w:hAnsi="Times New Roman" w:hint="default"/>
        <w:w w:val="131"/>
        <w:sz w:val="24"/>
        <w:szCs w:val="24"/>
      </w:rPr>
    </w:lvl>
    <w:lvl w:ilvl="1" w:tplc="0492BE1C">
      <w:start w:val="1"/>
      <w:numFmt w:val="bullet"/>
      <w:lvlText w:val="•"/>
      <w:lvlJc w:val="left"/>
      <w:pPr>
        <w:ind w:left="1732" w:hanging="361"/>
      </w:pPr>
      <w:rPr>
        <w:rFonts w:hint="default"/>
      </w:rPr>
    </w:lvl>
    <w:lvl w:ilvl="2" w:tplc="CB02BF1E">
      <w:start w:val="1"/>
      <w:numFmt w:val="bullet"/>
      <w:lvlText w:val="•"/>
      <w:lvlJc w:val="left"/>
      <w:pPr>
        <w:ind w:left="2628" w:hanging="361"/>
      </w:pPr>
      <w:rPr>
        <w:rFonts w:hint="default"/>
      </w:rPr>
    </w:lvl>
    <w:lvl w:ilvl="3" w:tplc="86D6527C">
      <w:start w:val="1"/>
      <w:numFmt w:val="bullet"/>
      <w:lvlText w:val="•"/>
      <w:lvlJc w:val="left"/>
      <w:pPr>
        <w:ind w:left="3525" w:hanging="361"/>
      </w:pPr>
      <w:rPr>
        <w:rFonts w:hint="default"/>
      </w:rPr>
    </w:lvl>
    <w:lvl w:ilvl="4" w:tplc="D5129252">
      <w:start w:val="1"/>
      <w:numFmt w:val="bullet"/>
      <w:lvlText w:val="•"/>
      <w:lvlJc w:val="left"/>
      <w:pPr>
        <w:ind w:left="4421" w:hanging="361"/>
      </w:pPr>
      <w:rPr>
        <w:rFonts w:hint="default"/>
      </w:rPr>
    </w:lvl>
    <w:lvl w:ilvl="5" w:tplc="BA8ABFCC">
      <w:start w:val="1"/>
      <w:numFmt w:val="bullet"/>
      <w:lvlText w:val="•"/>
      <w:lvlJc w:val="left"/>
      <w:pPr>
        <w:ind w:left="5318" w:hanging="361"/>
      </w:pPr>
      <w:rPr>
        <w:rFonts w:hint="default"/>
      </w:rPr>
    </w:lvl>
    <w:lvl w:ilvl="6" w:tplc="AC7C88F4">
      <w:start w:val="1"/>
      <w:numFmt w:val="bullet"/>
      <w:lvlText w:val="•"/>
      <w:lvlJc w:val="left"/>
      <w:pPr>
        <w:ind w:left="6214" w:hanging="361"/>
      </w:pPr>
      <w:rPr>
        <w:rFonts w:hint="default"/>
      </w:rPr>
    </w:lvl>
    <w:lvl w:ilvl="7" w:tplc="95625CA6">
      <w:start w:val="1"/>
      <w:numFmt w:val="bullet"/>
      <w:lvlText w:val="•"/>
      <w:lvlJc w:val="left"/>
      <w:pPr>
        <w:ind w:left="7110" w:hanging="361"/>
      </w:pPr>
      <w:rPr>
        <w:rFonts w:hint="default"/>
      </w:rPr>
    </w:lvl>
    <w:lvl w:ilvl="8" w:tplc="ACD2A5D6">
      <w:start w:val="1"/>
      <w:numFmt w:val="bullet"/>
      <w:lvlText w:val="•"/>
      <w:lvlJc w:val="left"/>
      <w:pPr>
        <w:ind w:left="8007" w:hanging="361"/>
      </w:pPr>
      <w:rPr>
        <w:rFonts w:hint="default"/>
      </w:rPr>
    </w:lvl>
  </w:abstractNum>
  <w:abstractNum w:abstractNumId="20" w15:restartNumberingAfterBreak="0">
    <w:nsid w:val="79CE2FF3"/>
    <w:multiLevelType w:val="hybridMultilevel"/>
    <w:tmpl w:val="851E423C"/>
    <w:lvl w:ilvl="0" w:tplc="42CC1620">
      <w:start w:val="1"/>
      <w:numFmt w:val="decimal"/>
      <w:lvlText w:val="%1."/>
      <w:lvlJc w:val="left"/>
      <w:pPr>
        <w:ind w:left="836" w:hanging="361"/>
      </w:pPr>
      <w:rPr>
        <w:rFonts w:ascii="Helvetica" w:eastAsia="Helvetica" w:hAnsi="Helvetica" w:hint="default"/>
        <w:color w:val="181817"/>
        <w:spacing w:val="1"/>
        <w:sz w:val="24"/>
        <w:szCs w:val="24"/>
      </w:rPr>
    </w:lvl>
    <w:lvl w:ilvl="1" w:tplc="0E203DF2">
      <w:start w:val="1"/>
      <w:numFmt w:val="bullet"/>
      <w:lvlText w:val="•"/>
      <w:lvlJc w:val="left"/>
      <w:pPr>
        <w:ind w:left="1730" w:hanging="361"/>
      </w:pPr>
      <w:rPr>
        <w:rFonts w:hint="default"/>
      </w:rPr>
    </w:lvl>
    <w:lvl w:ilvl="2" w:tplc="EF3EAFFC">
      <w:start w:val="1"/>
      <w:numFmt w:val="bullet"/>
      <w:lvlText w:val="•"/>
      <w:lvlJc w:val="left"/>
      <w:pPr>
        <w:ind w:left="2624" w:hanging="361"/>
      </w:pPr>
      <w:rPr>
        <w:rFonts w:hint="default"/>
      </w:rPr>
    </w:lvl>
    <w:lvl w:ilvl="3" w:tplc="D944C5C0">
      <w:start w:val="1"/>
      <w:numFmt w:val="bullet"/>
      <w:lvlText w:val="•"/>
      <w:lvlJc w:val="left"/>
      <w:pPr>
        <w:ind w:left="3519" w:hanging="361"/>
      </w:pPr>
      <w:rPr>
        <w:rFonts w:hint="default"/>
      </w:rPr>
    </w:lvl>
    <w:lvl w:ilvl="4" w:tplc="E6E0E0A0">
      <w:start w:val="1"/>
      <w:numFmt w:val="bullet"/>
      <w:lvlText w:val="•"/>
      <w:lvlJc w:val="left"/>
      <w:pPr>
        <w:ind w:left="4413" w:hanging="361"/>
      </w:pPr>
      <w:rPr>
        <w:rFonts w:hint="default"/>
      </w:rPr>
    </w:lvl>
    <w:lvl w:ilvl="5" w:tplc="1D465860">
      <w:start w:val="1"/>
      <w:numFmt w:val="bullet"/>
      <w:lvlText w:val="•"/>
      <w:lvlJc w:val="left"/>
      <w:pPr>
        <w:ind w:left="5308" w:hanging="361"/>
      </w:pPr>
      <w:rPr>
        <w:rFonts w:hint="default"/>
      </w:rPr>
    </w:lvl>
    <w:lvl w:ilvl="6" w:tplc="AD26366A">
      <w:start w:val="1"/>
      <w:numFmt w:val="bullet"/>
      <w:lvlText w:val="•"/>
      <w:lvlJc w:val="left"/>
      <w:pPr>
        <w:ind w:left="6202" w:hanging="361"/>
      </w:pPr>
      <w:rPr>
        <w:rFonts w:hint="default"/>
      </w:rPr>
    </w:lvl>
    <w:lvl w:ilvl="7" w:tplc="E8E08558">
      <w:start w:val="1"/>
      <w:numFmt w:val="bullet"/>
      <w:lvlText w:val="•"/>
      <w:lvlJc w:val="left"/>
      <w:pPr>
        <w:ind w:left="7096" w:hanging="361"/>
      </w:pPr>
      <w:rPr>
        <w:rFonts w:hint="default"/>
      </w:rPr>
    </w:lvl>
    <w:lvl w:ilvl="8" w:tplc="1974EB44">
      <w:start w:val="1"/>
      <w:numFmt w:val="bullet"/>
      <w:lvlText w:val="•"/>
      <w:lvlJc w:val="left"/>
      <w:pPr>
        <w:ind w:left="7991" w:hanging="361"/>
      </w:pPr>
      <w:rPr>
        <w:rFonts w:hint="default"/>
      </w:rPr>
    </w:lvl>
  </w:abstractNum>
  <w:abstractNum w:abstractNumId="21" w15:restartNumberingAfterBreak="0">
    <w:nsid w:val="7AAE42F3"/>
    <w:multiLevelType w:val="hybridMultilevel"/>
    <w:tmpl w:val="5D18D4EE"/>
    <w:lvl w:ilvl="0" w:tplc="507AE0E0">
      <w:start w:val="1"/>
      <w:numFmt w:val="decimal"/>
      <w:lvlText w:val="%1."/>
      <w:lvlJc w:val="left"/>
      <w:pPr>
        <w:ind w:left="836" w:hanging="361"/>
      </w:pPr>
      <w:rPr>
        <w:rFonts w:ascii="Helvetica" w:eastAsia="Helvetica" w:hAnsi="Helvetica" w:hint="default"/>
        <w:color w:val="181817"/>
        <w:spacing w:val="1"/>
        <w:sz w:val="24"/>
        <w:szCs w:val="24"/>
      </w:rPr>
    </w:lvl>
    <w:lvl w:ilvl="1" w:tplc="8DDCDC66">
      <w:start w:val="1"/>
      <w:numFmt w:val="bullet"/>
      <w:lvlText w:val="•"/>
      <w:lvlJc w:val="left"/>
      <w:pPr>
        <w:ind w:left="1738" w:hanging="361"/>
      </w:pPr>
      <w:rPr>
        <w:rFonts w:hint="default"/>
      </w:rPr>
    </w:lvl>
    <w:lvl w:ilvl="2" w:tplc="CF3234A6">
      <w:start w:val="1"/>
      <w:numFmt w:val="bullet"/>
      <w:lvlText w:val="•"/>
      <w:lvlJc w:val="left"/>
      <w:pPr>
        <w:ind w:left="2640" w:hanging="361"/>
      </w:pPr>
      <w:rPr>
        <w:rFonts w:hint="default"/>
      </w:rPr>
    </w:lvl>
    <w:lvl w:ilvl="3" w:tplc="50E8652A">
      <w:start w:val="1"/>
      <w:numFmt w:val="bullet"/>
      <w:lvlText w:val="•"/>
      <w:lvlJc w:val="left"/>
      <w:pPr>
        <w:ind w:left="3543" w:hanging="361"/>
      </w:pPr>
      <w:rPr>
        <w:rFonts w:hint="default"/>
      </w:rPr>
    </w:lvl>
    <w:lvl w:ilvl="4" w:tplc="56D6D0C4">
      <w:start w:val="1"/>
      <w:numFmt w:val="bullet"/>
      <w:lvlText w:val="•"/>
      <w:lvlJc w:val="left"/>
      <w:pPr>
        <w:ind w:left="4445" w:hanging="361"/>
      </w:pPr>
      <w:rPr>
        <w:rFonts w:hint="default"/>
      </w:rPr>
    </w:lvl>
    <w:lvl w:ilvl="5" w:tplc="7C02F7B6">
      <w:start w:val="1"/>
      <w:numFmt w:val="bullet"/>
      <w:lvlText w:val="•"/>
      <w:lvlJc w:val="left"/>
      <w:pPr>
        <w:ind w:left="5348" w:hanging="361"/>
      </w:pPr>
      <w:rPr>
        <w:rFonts w:hint="default"/>
      </w:rPr>
    </w:lvl>
    <w:lvl w:ilvl="6" w:tplc="BFF46718">
      <w:start w:val="1"/>
      <w:numFmt w:val="bullet"/>
      <w:lvlText w:val="•"/>
      <w:lvlJc w:val="left"/>
      <w:pPr>
        <w:ind w:left="6250" w:hanging="361"/>
      </w:pPr>
      <w:rPr>
        <w:rFonts w:hint="default"/>
      </w:rPr>
    </w:lvl>
    <w:lvl w:ilvl="7" w:tplc="98C405C0">
      <w:start w:val="1"/>
      <w:numFmt w:val="bullet"/>
      <w:lvlText w:val="•"/>
      <w:lvlJc w:val="left"/>
      <w:pPr>
        <w:ind w:left="7152" w:hanging="361"/>
      </w:pPr>
      <w:rPr>
        <w:rFonts w:hint="default"/>
      </w:rPr>
    </w:lvl>
    <w:lvl w:ilvl="8" w:tplc="EF22A9A8">
      <w:start w:val="1"/>
      <w:numFmt w:val="bullet"/>
      <w:lvlText w:val="•"/>
      <w:lvlJc w:val="left"/>
      <w:pPr>
        <w:ind w:left="8055" w:hanging="361"/>
      </w:pPr>
      <w:rPr>
        <w:rFonts w:hint="default"/>
      </w:rPr>
    </w:lvl>
  </w:abstractNum>
  <w:num w:numId="1">
    <w:abstractNumId w:val="17"/>
  </w:num>
  <w:num w:numId="2">
    <w:abstractNumId w:val="3"/>
  </w:num>
  <w:num w:numId="3">
    <w:abstractNumId w:val="5"/>
  </w:num>
  <w:num w:numId="4">
    <w:abstractNumId w:val="11"/>
  </w:num>
  <w:num w:numId="5">
    <w:abstractNumId w:val="21"/>
  </w:num>
  <w:num w:numId="6">
    <w:abstractNumId w:val="0"/>
  </w:num>
  <w:num w:numId="7">
    <w:abstractNumId w:val="20"/>
  </w:num>
  <w:num w:numId="8">
    <w:abstractNumId w:val="10"/>
  </w:num>
  <w:num w:numId="9">
    <w:abstractNumId w:val="14"/>
  </w:num>
  <w:num w:numId="10">
    <w:abstractNumId w:val="7"/>
  </w:num>
  <w:num w:numId="11">
    <w:abstractNumId w:val="12"/>
  </w:num>
  <w:num w:numId="12">
    <w:abstractNumId w:val="19"/>
  </w:num>
  <w:num w:numId="13">
    <w:abstractNumId w:val="13"/>
  </w:num>
  <w:num w:numId="14">
    <w:abstractNumId w:val="2"/>
  </w:num>
  <w:num w:numId="15">
    <w:abstractNumId w:val="8"/>
  </w:num>
  <w:num w:numId="16">
    <w:abstractNumId w:val="18"/>
  </w:num>
  <w:num w:numId="17">
    <w:abstractNumId w:val="1"/>
  </w:num>
  <w:num w:numId="18">
    <w:abstractNumId w:val="15"/>
  </w:num>
  <w:num w:numId="19">
    <w:abstractNumId w:val="9"/>
  </w:num>
  <w:num w:numId="20">
    <w:abstractNumId w:val="6"/>
  </w:num>
  <w:num w:numId="21">
    <w:abstractNumId w:val="1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561"/>
    <w:rsid w:val="0001195A"/>
    <w:rsid w:val="000201AB"/>
    <w:rsid w:val="00035695"/>
    <w:rsid w:val="000434C2"/>
    <w:rsid w:val="00045AA6"/>
    <w:rsid w:val="0006207C"/>
    <w:rsid w:val="00083FD0"/>
    <w:rsid w:val="00087A49"/>
    <w:rsid w:val="000A634D"/>
    <w:rsid w:val="000C5D8C"/>
    <w:rsid w:val="000D489D"/>
    <w:rsid w:val="000F25E0"/>
    <w:rsid w:val="00107CF1"/>
    <w:rsid w:val="00143543"/>
    <w:rsid w:val="001442BF"/>
    <w:rsid w:val="00161F4D"/>
    <w:rsid w:val="001758F5"/>
    <w:rsid w:val="00175C92"/>
    <w:rsid w:val="00176ACF"/>
    <w:rsid w:val="001B421D"/>
    <w:rsid w:val="001C1D07"/>
    <w:rsid w:val="001D3001"/>
    <w:rsid w:val="001E1BED"/>
    <w:rsid w:val="001E2D00"/>
    <w:rsid w:val="002046A7"/>
    <w:rsid w:val="00251599"/>
    <w:rsid w:val="002C0649"/>
    <w:rsid w:val="002C10B4"/>
    <w:rsid w:val="002E3345"/>
    <w:rsid w:val="002E6A73"/>
    <w:rsid w:val="002F18DE"/>
    <w:rsid w:val="00326FAE"/>
    <w:rsid w:val="0034097D"/>
    <w:rsid w:val="00342531"/>
    <w:rsid w:val="00351F25"/>
    <w:rsid w:val="0036153B"/>
    <w:rsid w:val="00381C5C"/>
    <w:rsid w:val="003966B0"/>
    <w:rsid w:val="003D2A2E"/>
    <w:rsid w:val="003D5468"/>
    <w:rsid w:val="00420266"/>
    <w:rsid w:val="004207A4"/>
    <w:rsid w:val="00426301"/>
    <w:rsid w:val="00451363"/>
    <w:rsid w:val="00482B01"/>
    <w:rsid w:val="004A10D7"/>
    <w:rsid w:val="004E21B0"/>
    <w:rsid w:val="00500FC5"/>
    <w:rsid w:val="00525CFC"/>
    <w:rsid w:val="00530596"/>
    <w:rsid w:val="00552819"/>
    <w:rsid w:val="0055594F"/>
    <w:rsid w:val="005703C2"/>
    <w:rsid w:val="005A2B68"/>
    <w:rsid w:val="005A39EB"/>
    <w:rsid w:val="005B5622"/>
    <w:rsid w:val="005C6390"/>
    <w:rsid w:val="005D46C4"/>
    <w:rsid w:val="005D6802"/>
    <w:rsid w:val="005E00D9"/>
    <w:rsid w:val="005E1378"/>
    <w:rsid w:val="005F70F7"/>
    <w:rsid w:val="006039DA"/>
    <w:rsid w:val="00633C44"/>
    <w:rsid w:val="006477D8"/>
    <w:rsid w:val="0068315A"/>
    <w:rsid w:val="00693C7F"/>
    <w:rsid w:val="006A6999"/>
    <w:rsid w:val="006A731C"/>
    <w:rsid w:val="006B1AE4"/>
    <w:rsid w:val="006D08FC"/>
    <w:rsid w:val="006D4E2A"/>
    <w:rsid w:val="006F3A20"/>
    <w:rsid w:val="006F5738"/>
    <w:rsid w:val="00762A4E"/>
    <w:rsid w:val="00774238"/>
    <w:rsid w:val="00795B1C"/>
    <w:rsid w:val="007C3942"/>
    <w:rsid w:val="007C674B"/>
    <w:rsid w:val="007D7C84"/>
    <w:rsid w:val="00890F55"/>
    <w:rsid w:val="00891E57"/>
    <w:rsid w:val="008A176B"/>
    <w:rsid w:val="008B77E5"/>
    <w:rsid w:val="008B79BA"/>
    <w:rsid w:val="008E0E69"/>
    <w:rsid w:val="008E1FB5"/>
    <w:rsid w:val="008F14E8"/>
    <w:rsid w:val="008F1532"/>
    <w:rsid w:val="008F233F"/>
    <w:rsid w:val="0093245C"/>
    <w:rsid w:val="00944CA6"/>
    <w:rsid w:val="00945A01"/>
    <w:rsid w:val="00970BBE"/>
    <w:rsid w:val="00987561"/>
    <w:rsid w:val="009B7122"/>
    <w:rsid w:val="009C41B4"/>
    <w:rsid w:val="009E63A2"/>
    <w:rsid w:val="009F4914"/>
    <w:rsid w:val="009F5EDB"/>
    <w:rsid w:val="009F7BD4"/>
    <w:rsid w:val="00A2054A"/>
    <w:rsid w:val="00A77F89"/>
    <w:rsid w:val="00A84D51"/>
    <w:rsid w:val="00A927B8"/>
    <w:rsid w:val="00AA34AE"/>
    <w:rsid w:val="00AC56F3"/>
    <w:rsid w:val="00B07323"/>
    <w:rsid w:val="00B342EA"/>
    <w:rsid w:val="00B54BF4"/>
    <w:rsid w:val="00B555F8"/>
    <w:rsid w:val="00B55AAF"/>
    <w:rsid w:val="00B82749"/>
    <w:rsid w:val="00B932DB"/>
    <w:rsid w:val="00B96565"/>
    <w:rsid w:val="00BB149E"/>
    <w:rsid w:val="00BC4FE7"/>
    <w:rsid w:val="00BD15F6"/>
    <w:rsid w:val="00BE50C7"/>
    <w:rsid w:val="00BE6074"/>
    <w:rsid w:val="00C12060"/>
    <w:rsid w:val="00C13361"/>
    <w:rsid w:val="00C17497"/>
    <w:rsid w:val="00C26A52"/>
    <w:rsid w:val="00C547D9"/>
    <w:rsid w:val="00C75248"/>
    <w:rsid w:val="00C857DB"/>
    <w:rsid w:val="00CD15F4"/>
    <w:rsid w:val="00CF059A"/>
    <w:rsid w:val="00D07858"/>
    <w:rsid w:val="00D55311"/>
    <w:rsid w:val="00D7664C"/>
    <w:rsid w:val="00D84AC5"/>
    <w:rsid w:val="00DA10C0"/>
    <w:rsid w:val="00DA6D81"/>
    <w:rsid w:val="00DB25E6"/>
    <w:rsid w:val="00DC20B7"/>
    <w:rsid w:val="00DC2DDE"/>
    <w:rsid w:val="00DC3DCE"/>
    <w:rsid w:val="00DD1484"/>
    <w:rsid w:val="00DD68DD"/>
    <w:rsid w:val="00DE2FC9"/>
    <w:rsid w:val="00DE6CB5"/>
    <w:rsid w:val="00E14A11"/>
    <w:rsid w:val="00E61A08"/>
    <w:rsid w:val="00E7573D"/>
    <w:rsid w:val="00E759B8"/>
    <w:rsid w:val="00EB5561"/>
    <w:rsid w:val="00EC4984"/>
    <w:rsid w:val="00EC6938"/>
    <w:rsid w:val="00EE3C0D"/>
    <w:rsid w:val="00F16EBA"/>
    <w:rsid w:val="00F31414"/>
    <w:rsid w:val="00F660D8"/>
    <w:rsid w:val="00F67BF0"/>
    <w:rsid w:val="00FA2266"/>
    <w:rsid w:val="00FA2E7E"/>
    <w:rsid w:val="00FA4B3B"/>
    <w:rsid w:val="00FA5857"/>
    <w:rsid w:val="00FA5DF7"/>
    <w:rsid w:val="00FA7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6A45C"/>
  <w15:docId w15:val="{E6615BEF-B231-434D-909F-CD220438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uiPriority w:val="1"/>
    <w:qFormat/>
    <w:rsid w:val="00944CA6"/>
    <w:pPr>
      <w:widowControl/>
    </w:pPr>
    <w:rPr>
      <w:rFonts w:ascii="Times New Roman" w:eastAsia="Times New Roman" w:hAnsi="Times New Roman" w:cs="Times New Roman"/>
      <w:sz w:val="24"/>
      <w:szCs w:val="24"/>
    </w:rPr>
  </w:style>
  <w:style w:type="paragraph" w:styleId="Heading1">
    <w:name w:val="heading 1"/>
    <w:basedOn w:val="Normal"/>
    <w:uiPriority w:val="1"/>
    <w:qFormat/>
    <w:rsid w:val="00F31414"/>
    <w:pPr>
      <w:widowControl w:val="0"/>
      <w:spacing w:after="360"/>
      <w:jc w:val="center"/>
      <w:outlineLvl w:val="0"/>
    </w:pPr>
    <w:rPr>
      <w:rFonts w:ascii="Helvetica" w:eastAsia="Helvetica" w:hAnsi="Helvetica" w:cstheme="minorBidi"/>
      <w:b/>
      <w:bCs/>
      <w:color w:val="537B55"/>
      <w:sz w:val="40"/>
      <w:szCs w:val="44"/>
    </w:rPr>
  </w:style>
  <w:style w:type="paragraph" w:styleId="Heading2">
    <w:name w:val="heading 2"/>
    <w:basedOn w:val="Normal"/>
    <w:uiPriority w:val="1"/>
    <w:qFormat/>
    <w:rsid w:val="00F31414"/>
    <w:pPr>
      <w:widowControl w:val="0"/>
      <w:spacing w:before="120"/>
      <w:outlineLvl w:val="1"/>
    </w:pPr>
    <w:rPr>
      <w:rFonts w:ascii="Helvetica" w:eastAsia="Helvetica" w:hAnsi="Helvetica" w:cs="Times New Roman (Body CS)"/>
      <w:b/>
      <w:bCs/>
      <w:color w:val="537B55"/>
      <w:sz w:val="32"/>
      <w:szCs w:val="32"/>
    </w:rPr>
  </w:style>
  <w:style w:type="paragraph" w:styleId="Heading3">
    <w:name w:val="heading 3"/>
    <w:basedOn w:val="Normal"/>
    <w:uiPriority w:val="1"/>
    <w:qFormat/>
    <w:rsid w:val="00F31414"/>
    <w:pPr>
      <w:widowControl w:val="0"/>
      <w:outlineLvl w:val="2"/>
    </w:pPr>
    <w:rPr>
      <w:rFonts w:ascii="Helvetica" w:eastAsia="Helvetica" w:hAnsi="Helvetica" w:cstheme="minorBidi"/>
      <w:b/>
      <w:bCs/>
      <w:color w:val="76A577"/>
      <w:sz w:val="28"/>
      <w:szCs w:val="28"/>
    </w:rPr>
  </w:style>
  <w:style w:type="paragraph" w:styleId="Heading4">
    <w:name w:val="heading 4"/>
    <w:basedOn w:val="Normal"/>
    <w:uiPriority w:val="1"/>
    <w:qFormat/>
    <w:rsid w:val="007D7C84"/>
    <w:pPr>
      <w:widowControl w:val="0"/>
      <w:outlineLvl w:val="3"/>
    </w:pPr>
    <w:rPr>
      <w:rFonts w:ascii="Helvetica" w:eastAsia="Helvetica" w:hAnsi="Helvetica" w:cstheme="minorBidi"/>
      <w:b/>
      <w:bCs/>
    </w:rPr>
  </w:style>
  <w:style w:type="paragraph" w:styleId="Heading5">
    <w:name w:val="heading 5"/>
    <w:basedOn w:val="Normal"/>
    <w:next w:val="Normal"/>
    <w:link w:val="Heading5Char"/>
    <w:uiPriority w:val="9"/>
    <w:semiHidden/>
    <w:unhideWhenUsed/>
    <w:qFormat/>
    <w:rsid w:val="00F31414"/>
    <w:pPr>
      <w:keepNext/>
      <w:keepLines/>
      <w:widowControl w:val="0"/>
      <w:spacing w:before="40"/>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A39EB"/>
    <w:pPr>
      <w:widowControl w:val="0"/>
      <w:spacing w:before="120" w:after="120"/>
    </w:pPr>
    <w:rPr>
      <w:rFonts w:ascii="Helvetica" w:eastAsiaTheme="minorHAnsi" w:hAnsi="Helvetica" w:cs="Calibri (Body)"/>
      <w:b/>
      <w:bCs/>
      <w:caps/>
      <w:szCs w:val="20"/>
    </w:rPr>
  </w:style>
  <w:style w:type="paragraph" w:styleId="TOC2">
    <w:name w:val="toc 2"/>
    <w:basedOn w:val="Normal"/>
    <w:uiPriority w:val="39"/>
    <w:qFormat/>
    <w:rsid w:val="005A39EB"/>
    <w:pPr>
      <w:widowControl w:val="0"/>
      <w:ind w:left="220"/>
    </w:pPr>
    <w:rPr>
      <w:rFonts w:ascii="Helvetica" w:eastAsiaTheme="minorHAnsi" w:hAnsi="Helvetica" w:cs="Calibri (Body)"/>
      <w:szCs w:val="20"/>
    </w:rPr>
  </w:style>
  <w:style w:type="paragraph" w:styleId="BodyText">
    <w:name w:val="Body Text"/>
    <w:basedOn w:val="Normal"/>
    <w:link w:val="BodyTextChar"/>
    <w:uiPriority w:val="1"/>
    <w:qFormat/>
    <w:rsid w:val="007D7C84"/>
    <w:pPr>
      <w:widowControl w:val="0"/>
    </w:pPr>
    <w:rPr>
      <w:rFonts w:ascii="Helvetica" w:eastAsia="Helvetica" w:hAnsi="Helvetica" w:cstheme="minorBidi"/>
    </w:rPr>
  </w:style>
  <w:style w:type="paragraph" w:styleId="ListParagraph">
    <w:name w:val="List Paragraph"/>
    <w:basedOn w:val="Normal"/>
    <w:uiPriority w:val="34"/>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1D3001"/>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D3001"/>
  </w:style>
  <w:style w:type="paragraph" w:styleId="Footer">
    <w:name w:val="footer"/>
    <w:basedOn w:val="Normal"/>
    <w:link w:val="FooterChar"/>
    <w:uiPriority w:val="99"/>
    <w:unhideWhenUsed/>
    <w:rsid w:val="001D3001"/>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D3001"/>
  </w:style>
  <w:style w:type="character" w:styleId="Hyperlink">
    <w:name w:val="Hyperlink"/>
    <w:basedOn w:val="DefaultParagraphFont"/>
    <w:uiPriority w:val="99"/>
    <w:unhideWhenUsed/>
    <w:qFormat/>
    <w:rsid w:val="002046A7"/>
    <w:rPr>
      <w:rFonts w:ascii="Helvetica" w:hAnsi="Helvetica"/>
      <w:color w:val="3067FF"/>
      <w:sz w:val="24"/>
      <w:u w:val="single"/>
    </w:rPr>
  </w:style>
  <w:style w:type="character" w:styleId="UnresolvedMention">
    <w:name w:val="Unresolved Mention"/>
    <w:basedOn w:val="DefaultParagraphFont"/>
    <w:uiPriority w:val="99"/>
    <w:rsid w:val="003966B0"/>
    <w:rPr>
      <w:color w:val="605E5C"/>
      <w:shd w:val="clear" w:color="auto" w:fill="E1DFDD"/>
    </w:rPr>
  </w:style>
  <w:style w:type="paragraph" w:customStyle="1" w:styleId="DeptProgHeadings">
    <w:name w:val="DeptProg Headings"/>
    <w:basedOn w:val="Heading1"/>
    <w:uiPriority w:val="1"/>
    <w:qFormat/>
    <w:rsid w:val="00F31414"/>
    <w:pPr>
      <w:spacing w:before="120"/>
    </w:pPr>
    <w:rPr>
      <w:rFonts w:cs="Times New Roman (Body CS)"/>
      <w:color w:val="527C54"/>
      <w:sz w:val="32"/>
    </w:rPr>
  </w:style>
  <w:style w:type="paragraph" w:customStyle="1" w:styleId="linkedpagenumbers">
    <w:name w:val="linked page numbers"/>
    <w:basedOn w:val="Normal"/>
    <w:next w:val="BodyText"/>
    <w:link w:val="linkedpagenumbersChar"/>
    <w:uiPriority w:val="1"/>
    <w:qFormat/>
    <w:rsid w:val="00EC6938"/>
    <w:pPr>
      <w:widowControl w:val="0"/>
      <w:spacing w:before="157"/>
      <w:ind w:left="115"/>
    </w:pPr>
    <w:rPr>
      <w:rFonts w:ascii="Helvetica" w:eastAsiaTheme="minorHAnsi" w:hAnsiTheme="minorHAnsi" w:cstheme="minorBidi"/>
      <w:b/>
      <w:color w:val="75A675"/>
      <w:spacing w:val="-1"/>
      <w:szCs w:val="22"/>
    </w:rPr>
  </w:style>
  <w:style w:type="character" w:customStyle="1" w:styleId="linkedpagenumbersChar">
    <w:name w:val="linked page numbers Char"/>
    <w:basedOn w:val="DefaultParagraphFont"/>
    <w:link w:val="linkedpagenumbers"/>
    <w:uiPriority w:val="1"/>
    <w:rsid w:val="00EC6938"/>
    <w:rPr>
      <w:rFonts w:ascii="Helvetica"/>
      <w:b/>
      <w:color w:val="75A675"/>
      <w:spacing w:val="-1"/>
      <w:sz w:val="24"/>
    </w:rPr>
  </w:style>
  <w:style w:type="paragraph" w:customStyle="1" w:styleId="Sub-heading">
    <w:name w:val="Sub-heading"/>
    <w:basedOn w:val="Normal"/>
    <w:uiPriority w:val="1"/>
    <w:qFormat/>
    <w:rsid w:val="007D7C84"/>
    <w:pPr>
      <w:widowControl w:val="0"/>
      <w:spacing w:before="287"/>
    </w:pPr>
    <w:rPr>
      <w:rFonts w:ascii="Helvetica" w:eastAsiaTheme="minorHAnsi" w:hAnsiTheme="minorHAnsi" w:cstheme="minorBidi"/>
      <w:b/>
      <w:color w:val="527C54"/>
      <w:spacing w:val="-1"/>
      <w:sz w:val="32"/>
      <w:szCs w:val="22"/>
    </w:rPr>
  </w:style>
  <w:style w:type="paragraph" w:customStyle="1" w:styleId="SectionHeading">
    <w:name w:val="Section Heading"/>
    <w:basedOn w:val="Normal"/>
    <w:uiPriority w:val="1"/>
    <w:qFormat/>
    <w:rsid w:val="00C13361"/>
    <w:pPr>
      <w:widowControl w:val="0"/>
      <w:spacing w:before="71"/>
      <w:jc w:val="center"/>
    </w:pPr>
    <w:rPr>
      <w:rFonts w:ascii="Helvetica" w:eastAsiaTheme="minorHAnsi" w:hAnsiTheme="minorHAnsi" w:cstheme="minorBidi"/>
      <w:b/>
      <w:color w:val="527C54"/>
      <w:sz w:val="44"/>
      <w:szCs w:val="22"/>
    </w:rPr>
  </w:style>
  <w:style w:type="paragraph" w:customStyle="1" w:styleId="Sub-heading2">
    <w:name w:val="Sub-heading2"/>
    <w:basedOn w:val="Heading3"/>
    <w:uiPriority w:val="1"/>
    <w:qFormat/>
    <w:rsid w:val="00A2054A"/>
    <w:pPr>
      <w:spacing w:before="406" w:after="120"/>
      <w:ind w:left="144"/>
    </w:pPr>
    <w:rPr>
      <w:color w:val="75A675"/>
      <w:spacing w:val="-1"/>
    </w:rPr>
  </w:style>
  <w:style w:type="paragraph" w:customStyle="1" w:styleId="Bulletedtext">
    <w:name w:val="Bulleted text"/>
    <w:basedOn w:val="BodyText"/>
    <w:uiPriority w:val="1"/>
    <w:qFormat/>
    <w:rsid w:val="00A2054A"/>
    <w:pPr>
      <w:numPr>
        <w:numId w:val="18"/>
      </w:numPr>
      <w:spacing w:before="60"/>
    </w:pPr>
  </w:style>
  <w:style w:type="character" w:styleId="FollowedHyperlink">
    <w:name w:val="FollowedHyperlink"/>
    <w:basedOn w:val="DefaultParagraphFont"/>
    <w:uiPriority w:val="99"/>
    <w:semiHidden/>
    <w:unhideWhenUsed/>
    <w:rsid w:val="007D7C84"/>
    <w:rPr>
      <w:color w:val="800080" w:themeColor="followedHyperlink"/>
      <w:u w:val="single"/>
    </w:rPr>
  </w:style>
  <w:style w:type="paragraph" w:styleId="TOCHeading">
    <w:name w:val="TOC Heading"/>
    <w:basedOn w:val="Heading1"/>
    <w:next w:val="Normal"/>
    <w:uiPriority w:val="39"/>
    <w:unhideWhenUsed/>
    <w:qFormat/>
    <w:rsid w:val="00B555F8"/>
    <w:pPr>
      <w:keepNext/>
      <w:keepLines/>
      <w:widowControl/>
      <w:spacing w:line="276" w:lineRule="auto"/>
      <w:outlineLvl w:val="9"/>
    </w:pPr>
    <w:rPr>
      <w:rFonts w:eastAsiaTheme="majorEastAsia" w:cs="Times New Roman (Headings CS)"/>
      <w:sz w:val="36"/>
      <w:szCs w:val="28"/>
    </w:rPr>
  </w:style>
  <w:style w:type="paragraph" w:styleId="TOC3">
    <w:name w:val="toc 3"/>
    <w:basedOn w:val="Normal"/>
    <w:next w:val="Normal"/>
    <w:autoRedefine/>
    <w:uiPriority w:val="39"/>
    <w:unhideWhenUsed/>
    <w:rsid w:val="00B07323"/>
    <w:pPr>
      <w:widowControl w:val="0"/>
      <w:ind w:left="440"/>
    </w:pPr>
    <w:rPr>
      <w:rFonts w:asciiTheme="minorHAnsi" w:eastAsiaTheme="minorHAnsi" w:hAnsiTheme="minorHAnsi" w:cstheme="minorHAnsi"/>
      <w:i/>
      <w:iCs/>
      <w:sz w:val="20"/>
      <w:szCs w:val="20"/>
    </w:rPr>
  </w:style>
  <w:style w:type="paragraph" w:styleId="TOC4">
    <w:name w:val="toc 4"/>
    <w:basedOn w:val="Normal"/>
    <w:next w:val="Normal"/>
    <w:autoRedefine/>
    <w:uiPriority w:val="39"/>
    <w:unhideWhenUsed/>
    <w:rsid w:val="002E3345"/>
    <w:pPr>
      <w:widowControl w:val="0"/>
      <w:ind w:left="660"/>
    </w:pPr>
    <w:rPr>
      <w:rFonts w:asciiTheme="minorHAnsi" w:eastAsiaTheme="minorHAnsi" w:hAnsiTheme="minorHAnsi" w:cstheme="minorHAnsi"/>
      <w:sz w:val="18"/>
      <w:szCs w:val="18"/>
    </w:rPr>
  </w:style>
  <w:style w:type="paragraph" w:styleId="TOC5">
    <w:name w:val="toc 5"/>
    <w:basedOn w:val="Normal"/>
    <w:next w:val="Normal"/>
    <w:autoRedefine/>
    <w:uiPriority w:val="39"/>
    <w:unhideWhenUsed/>
    <w:rsid w:val="002E3345"/>
    <w:pPr>
      <w:widowControl w:val="0"/>
      <w:ind w:left="880"/>
    </w:pPr>
    <w:rPr>
      <w:rFonts w:asciiTheme="minorHAnsi" w:eastAsiaTheme="minorHAnsi" w:hAnsiTheme="minorHAnsi" w:cstheme="minorHAnsi"/>
      <w:sz w:val="18"/>
      <w:szCs w:val="18"/>
    </w:rPr>
  </w:style>
  <w:style w:type="paragraph" w:styleId="TOC6">
    <w:name w:val="toc 6"/>
    <w:basedOn w:val="Normal"/>
    <w:next w:val="Normal"/>
    <w:autoRedefine/>
    <w:uiPriority w:val="39"/>
    <w:unhideWhenUsed/>
    <w:rsid w:val="002E3345"/>
    <w:pPr>
      <w:widowControl w:val="0"/>
      <w:ind w:left="1100"/>
    </w:pPr>
    <w:rPr>
      <w:rFonts w:asciiTheme="minorHAnsi" w:eastAsiaTheme="minorHAnsi" w:hAnsiTheme="minorHAnsi" w:cstheme="minorHAnsi"/>
      <w:sz w:val="18"/>
      <w:szCs w:val="18"/>
    </w:rPr>
  </w:style>
  <w:style w:type="paragraph" w:styleId="TOC7">
    <w:name w:val="toc 7"/>
    <w:basedOn w:val="Normal"/>
    <w:next w:val="Normal"/>
    <w:autoRedefine/>
    <w:uiPriority w:val="39"/>
    <w:unhideWhenUsed/>
    <w:rsid w:val="002E3345"/>
    <w:pPr>
      <w:widowControl w:val="0"/>
      <w:ind w:left="1320"/>
    </w:pPr>
    <w:rPr>
      <w:rFonts w:asciiTheme="minorHAnsi" w:eastAsiaTheme="minorHAnsi" w:hAnsiTheme="minorHAnsi" w:cstheme="minorHAnsi"/>
      <w:sz w:val="18"/>
      <w:szCs w:val="18"/>
    </w:rPr>
  </w:style>
  <w:style w:type="paragraph" w:styleId="TOC8">
    <w:name w:val="toc 8"/>
    <w:basedOn w:val="Normal"/>
    <w:next w:val="Normal"/>
    <w:autoRedefine/>
    <w:uiPriority w:val="39"/>
    <w:unhideWhenUsed/>
    <w:rsid w:val="002E3345"/>
    <w:pPr>
      <w:widowControl w:val="0"/>
      <w:ind w:left="1540"/>
    </w:pPr>
    <w:rPr>
      <w:rFonts w:asciiTheme="minorHAnsi" w:eastAsiaTheme="minorHAnsi" w:hAnsiTheme="minorHAnsi" w:cstheme="minorHAnsi"/>
      <w:sz w:val="18"/>
      <w:szCs w:val="18"/>
    </w:rPr>
  </w:style>
  <w:style w:type="paragraph" w:styleId="TOC9">
    <w:name w:val="toc 9"/>
    <w:basedOn w:val="Normal"/>
    <w:next w:val="Normal"/>
    <w:autoRedefine/>
    <w:uiPriority w:val="39"/>
    <w:unhideWhenUsed/>
    <w:rsid w:val="002E3345"/>
    <w:pPr>
      <w:widowControl w:val="0"/>
      <w:ind w:left="1760"/>
    </w:pPr>
    <w:rPr>
      <w:rFonts w:asciiTheme="minorHAnsi" w:eastAsiaTheme="minorHAnsi" w:hAnsiTheme="minorHAnsi" w:cstheme="minorHAnsi"/>
      <w:sz w:val="18"/>
      <w:szCs w:val="18"/>
    </w:rPr>
  </w:style>
  <w:style w:type="character" w:customStyle="1" w:styleId="Heading5Char">
    <w:name w:val="Heading 5 Char"/>
    <w:basedOn w:val="DefaultParagraphFont"/>
    <w:link w:val="Heading5"/>
    <w:uiPriority w:val="9"/>
    <w:semiHidden/>
    <w:rsid w:val="00F31414"/>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C17497"/>
    <w:rPr>
      <w:rFonts w:ascii="Helvetica" w:eastAsia="Helvetica" w:hAnsi="Helvetica"/>
      <w:sz w:val="24"/>
      <w:szCs w:val="24"/>
    </w:rPr>
  </w:style>
  <w:style w:type="character" w:styleId="PageNumber">
    <w:name w:val="page number"/>
    <w:basedOn w:val="DefaultParagraphFont"/>
    <w:uiPriority w:val="99"/>
    <w:semiHidden/>
    <w:unhideWhenUsed/>
    <w:rsid w:val="00087A49"/>
  </w:style>
  <w:style w:type="paragraph" w:customStyle="1" w:styleId="xmsonormal">
    <w:name w:val="x_msonormal"/>
    <w:basedOn w:val="Normal"/>
    <w:rsid w:val="004207A4"/>
    <w:pPr>
      <w:spacing w:before="100" w:beforeAutospacing="1" w:after="100" w:afterAutospacing="1"/>
    </w:pPr>
  </w:style>
  <w:style w:type="paragraph" w:styleId="BalloonText">
    <w:name w:val="Balloon Text"/>
    <w:basedOn w:val="Normal"/>
    <w:link w:val="BalloonTextChar"/>
    <w:uiPriority w:val="99"/>
    <w:semiHidden/>
    <w:unhideWhenUsed/>
    <w:rsid w:val="008F233F"/>
    <w:pPr>
      <w:widowControl w:val="0"/>
    </w:pPr>
    <w:rPr>
      <w:rFonts w:eastAsiaTheme="minorHAnsi"/>
      <w:sz w:val="18"/>
      <w:szCs w:val="18"/>
    </w:rPr>
  </w:style>
  <w:style w:type="character" w:customStyle="1" w:styleId="BalloonTextChar">
    <w:name w:val="Balloon Text Char"/>
    <w:basedOn w:val="DefaultParagraphFont"/>
    <w:link w:val="BalloonText"/>
    <w:uiPriority w:val="99"/>
    <w:semiHidden/>
    <w:rsid w:val="008F233F"/>
    <w:rPr>
      <w:rFonts w:ascii="Times New Roman" w:hAnsi="Times New Roman" w:cs="Times New Roman"/>
      <w:sz w:val="18"/>
      <w:szCs w:val="18"/>
    </w:rPr>
  </w:style>
  <w:style w:type="character" w:customStyle="1" w:styleId="markdda5v9r4e">
    <w:name w:val="markdda5v9r4e"/>
    <w:basedOn w:val="DefaultParagraphFont"/>
    <w:rsid w:val="00326FAE"/>
  </w:style>
  <w:style w:type="character" w:customStyle="1" w:styleId="mark96s0blylp">
    <w:name w:val="mark96s0blylp"/>
    <w:basedOn w:val="DefaultParagraphFont"/>
    <w:rsid w:val="00944CA6"/>
  </w:style>
  <w:style w:type="paragraph" w:styleId="Revision">
    <w:name w:val="Revision"/>
    <w:hidden/>
    <w:uiPriority w:val="99"/>
    <w:semiHidden/>
    <w:rsid w:val="00FA7CDC"/>
    <w:pPr>
      <w:widowControl/>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7540">
      <w:bodyDiv w:val="1"/>
      <w:marLeft w:val="0"/>
      <w:marRight w:val="0"/>
      <w:marTop w:val="0"/>
      <w:marBottom w:val="0"/>
      <w:divBdr>
        <w:top w:val="none" w:sz="0" w:space="0" w:color="auto"/>
        <w:left w:val="none" w:sz="0" w:space="0" w:color="auto"/>
        <w:bottom w:val="none" w:sz="0" w:space="0" w:color="auto"/>
        <w:right w:val="none" w:sz="0" w:space="0" w:color="auto"/>
      </w:divBdr>
    </w:div>
    <w:div w:id="59984446">
      <w:bodyDiv w:val="1"/>
      <w:marLeft w:val="0"/>
      <w:marRight w:val="0"/>
      <w:marTop w:val="0"/>
      <w:marBottom w:val="0"/>
      <w:divBdr>
        <w:top w:val="none" w:sz="0" w:space="0" w:color="auto"/>
        <w:left w:val="none" w:sz="0" w:space="0" w:color="auto"/>
        <w:bottom w:val="none" w:sz="0" w:space="0" w:color="auto"/>
        <w:right w:val="none" w:sz="0" w:space="0" w:color="auto"/>
      </w:divBdr>
    </w:div>
    <w:div w:id="168958165">
      <w:bodyDiv w:val="1"/>
      <w:marLeft w:val="0"/>
      <w:marRight w:val="0"/>
      <w:marTop w:val="0"/>
      <w:marBottom w:val="0"/>
      <w:divBdr>
        <w:top w:val="none" w:sz="0" w:space="0" w:color="auto"/>
        <w:left w:val="none" w:sz="0" w:space="0" w:color="auto"/>
        <w:bottom w:val="none" w:sz="0" w:space="0" w:color="auto"/>
        <w:right w:val="none" w:sz="0" w:space="0" w:color="auto"/>
      </w:divBdr>
    </w:div>
    <w:div w:id="251932327">
      <w:bodyDiv w:val="1"/>
      <w:marLeft w:val="0"/>
      <w:marRight w:val="0"/>
      <w:marTop w:val="0"/>
      <w:marBottom w:val="0"/>
      <w:divBdr>
        <w:top w:val="none" w:sz="0" w:space="0" w:color="auto"/>
        <w:left w:val="none" w:sz="0" w:space="0" w:color="auto"/>
        <w:bottom w:val="none" w:sz="0" w:space="0" w:color="auto"/>
        <w:right w:val="none" w:sz="0" w:space="0" w:color="auto"/>
      </w:divBdr>
    </w:div>
    <w:div w:id="280379246">
      <w:bodyDiv w:val="1"/>
      <w:marLeft w:val="0"/>
      <w:marRight w:val="0"/>
      <w:marTop w:val="0"/>
      <w:marBottom w:val="0"/>
      <w:divBdr>
        <w:top w:val="none" w:sz="0" w:space="0" w:color="auto"/>
        <w:left w:val="none" w:sz="0" w:space="0" w:color="auto"/>
        <w:bottom w:val="none" w:sz="0" w:space="0" w:color="auto"/>
        <w:right w:val="none" w:sz="0" w:space="0" w:color="auto"/>
      </w:divBdr>
    </w:div>
    <w:div w:id="341276202">
      <w:bodyDiv w:val="1"/>
      <w:marLeft w:val="0"/>
      <w:marRight w:val="0"/>
      <w:marTop w:val="0"/>
      <w:marBottom w:val="0"/>
      <w:divBdr>
        <w:top w:val="none" w:sz="0" w:space="0" w:color="auto"/>
        <w:left w:val="none" w:sz="0" w:space="0" w:color="auto"/>
        <w:bottom w:val="none" w:sz="0" w:space="0" w:color="auto"/>
        <w:right w:val="none" w:sz="0" w:space="0" w:color="auto"/>
      </w:divBdr>
    </w:div>
    <w:div w:id="396632446">
      <w:bodyDiv w:val="1"/>
      <w:marLeft w:val="0"/>
      <w:marRight w:val="0"/>
      <w:marTop w:val="0"/>
      <w:marBottom w:val="0"/>
      <w:divBdr>
        <w:top w:val="none" w:sz="0" w:space="0" w:color="auto"/>
        <w:left w:val="none" w:sz="0" w:space="0" w:color="auto"/>
        <w:bottom w:val="none" w:sz="0" w:space="0" w:color="auto"/>
        <w:right w:val="none" w:sz="0" w:space="0" w:color="auto"/>
      </w:divBdr>
    </w:div>
    <w:div w:id="462893279">
      <w:bodyDiv w:val="1"/>
      <w:marLeft w:val="0"/>
      <w:marRight w:val="0"/>
      <w:marTop w:val="0"/>
      <w:marBottom w:val="0"/>
      <w:divBdr>
        <w:top w:val="none" w:sz="0" w:space="0" w:color="auto"/>
        <w:left w:val="none" w:sz="0" w:space="0" w:color="auto"/>
        <w:bottom w:val="none" w:sz="0" w:space="0" w:color="auto"/>
        <w:right w:val="none" w:sz="0" w:space="0" w:color="auto"/>
      </w:divBdr>
    </w:div>
    <w:div w:id="491333475">
      <w:bodyDiv w:val="1"/>
      <w:marLeft w:val="0"/>
      <w:marRight w:val="0"/>
      <w:marTop w:val="0"/>
      <w:marBottom w:val="0"/>
      <w:divBdr>
        <w:top w:val="none" w:sz="0" w:space="0" w:color="auto"/>
        <w:left w:val="none" w:sz="0" w:space="0" w:color="auto"/>
        <w:bottom w:val="none" w:sz="0" w:space="0" w:color="auto"/>
        <w:right w:val="none" w:sz="0" w:space="0" w:color="auto"/>
      </w:divBdr>
    </w:div>
    <w:div w:id="495387557">
      <w:bodyDiv w:val="1"/>
      <w:marLeft w:val="0"/>
      <w:marRight w:val="0"/>
      <w:marTop w:val="0"/>
      <w:marBottom w:val="0"/>
      <w:divBdr>
        <w:top w:val="none" w:sz="0" w:space="0" w:color="auto"/>
        <w:left w:val="none" w:sz="0" w:space="0" w:color="auto"/>
        <w:bottom w:val="none" w:sz="0" w:space="0" w:color="auto"/>
        <w:right w:val="none" w:sz="0" w:space="0" w:color="auto"/>
      </w:divBdr>
      <w:divsChild>
        <w:div w:id="859121791">
          <w:marLeft w:val="0"/>
          <w:marRight w:val="0"/>
          <w:marTop w:val="0"/>
          <w:marBottom w:val="0"/>
          <w:divBdr>
            <w:top w:val="none" w:sz="0" w:space="0" w:color="auto"/>
            <w:left w:val="none" w:sz="0" w:space="0" w:color="auto"/>
            <w:bottom w:val="none" w:sz="0" w:space="0" w:color="auto"/>
            <w:right w:val="none" w:sz="0" w:space="0" w:color="auto"/>
          </w:divBdr>
          <w:divsChild>
            <w:div w:id="1442460180">
              <w:marLeft w:val="0"/>
              <w:marRight w:val="0"/>
              <w:marTop w:val="0"/>
              <w:marBottom w:val="0"/>
              <w:divBdr>
                <w:top w:val="none" w:sz="0" w:space="0" w:color="auto"/>
                <w:left w:val="none" w:sz="0" w:space="0" w:color="auto"/>
                <w:bottom w:val="none" w:sz="0" w:space="0" w:color="auto"/>
                <w:right w:val="none" w:sz="0" w:space="0" w:color="auto"/>
              </w:divBdr>
              <w:divsChild>
                <w:div w:id="181865975">
                  <w:marLeft w:val="0"/>
                  <w:marRight w:val="0"/>
                  <w:marTop w:val="0"/>
                  <w:marBottom w:val="0"/>
                  <w:divBdr>
                    <w:top w:val="none" w:sz="0" w:space="0" w:color="auto"/>
                    <w:left w:val="none" w:sz="0" w:space="0" w:color="auto"/>
                    <w:bottom w:val="none" w:sz="0" w:space="0" w:color="auto"/>
                    <w:right w:val="none" w:sz="0" w:space="0" w:color="auto"/>
                  </w:divBdr>
                  <w:divsChild>
                    <w:div w:id="1128670241">
                      <w:marLeft w:val="0"/>
                      <w:marRight w:val="0"/>
                      <w:marTop w:val="0"/>
                      <w:marBottom w:val="0"/>
                      <w:divBdr>
                        <w:top w:val="none" w:sz="0" w:space="0" w:color="auto"/>
                        <w:left w:val="none" w:sz="0" w:space="0" w:color="auto"/>
                        <w:bottom w:val="none" w:sz="0" w:space="0" w:color="auto"/>
                        <w:right w:val="none" w:sz="0" w:space="0" w:color="auto"/>
                      </w:divBdr>
                      <w:divsChild>
                        <w:div w:id="641695681">
                          <w:marLeft w:val="0"/>
                          <w:marRight w:val="0"/>
                          <w:marTop w:val="0"/>
                          <w:marBottom w:val="0"/>
                          <w:divBdr>
                            <w:top w:val="none" w:sz="0" w:space="0" w:color="auto"/>
                            <w:left w:val="none" w:sz="0" w:space="0" w:color="auto"/>
                            <w:bottom w:val="none" w:sz="0" w:space="0" w:color="auto"/>
                            <w:right w:val="none" w:sz="0" w:space="0" w:color="auto"/>
                          </w:divBdr>
                          <w:divsChild>
                            <w:div w:id="150365339">
                              <w:marLeft w:val="0"/>
                              <w:marRight w:val="0"/>
                              <w:marTop w:val="0"/>
                              <w:marBottom w:val="0"/>
                              <w:divBdr>
                                <w:top w:val="none" w:sz="0" w:space="0" w:color="auto"/>
                                <w:left w:val="none" w:sz="0" w:space="0" w:color="auto"/>
                                <w:bottom w:val="none" w:sz="0" w:space="0" w:color="auto"/>
                                <w:right w:val="none" w:sz="0" w:space="0" w:color="auto"/>
                              </w:divBdr>
                              <w:divsChild>
                                <w:div w:id="1689288563">
                                  <w:marLeft w:val="0"/>
                                  <w:marRight w:val="0"/>
                                  <w:marTop w:val="0"/>
                                  <w:marBottom w:val="0"/>
                                  <w:divBdr>
                                    <w:top w:val="none" w:sz="0" w:space="0" w:color="auto"/>
                                    <w:left w:val="none" w:sz="0" w:space="0" w:color="auto"/>
                                    <w:bottom w:val="none" w:sz="0" w:space="0" w:color="auto"/>
                                    <w:right w:val="none" w:sz="0" w:space="0" w:color="auto"/>
                                  </w:divBdr>
                                  <w:divsChild>
                                    <w:div w:id="1643656015">
                                      <w:marLeft w:val="0"/>
                                      <w:marRight w:val="0"/>
                                      <w:marTop w:val="0"/>
                                      <w:marBottom w:val="0"/>
                                      <w:divBdr>
                                        <w:top w:val="none" w:sz="0" w:space="0" w:color="auto"/>
                                        <w:left w:val="none" w:sz="0" w:space="0" w:color="auto"/>
                                        <w:bottom w:val="none" w:sz="0" w:space="0" w:color="auto"/>
                                        <w:right w:val="none" w:sz="0" w:space="0" w:color="auto"/>
                                      </w:divBdr>
                                      <w:divsChild>
                                        <w:div w:id="1925987545">
                                          <w:marLeft w:val="0"/>
                                          <w:marRight w:val="0"/>
                                          <w:marTop w:val="0"/>
                                          <w:marBottom w:val="0"/>
                                          <w:divBdr>
                                            <w:top w:val="none" w:sz="0" w:space="0" w:color="auto"/>
                                            <w:left w:val="none" w:sz="0" w:space="0" w:color="auto"/>
                                            <w:bottom w:val="none" w:sz="0" w:space="0" w:color="auto"/>
                                            <w:right w:val="none" w:sz="0" w:space="0" w:color="auto"/>
                                          </w:divBdr>
                                          <w:divsChild>
                                            <w:div w:id="697239746">
                                              <w:marLeft w:val="0"/>
                                              <w:marRight w:val="0"/>
                                              <w:marTop w:val="0"/>
                                              <w:marBottom w:val="0"/>
                                              <w:divBdr>
                                                <w:top w:val="none" w:sz="0" w:space="0" w:color="auto"/>
                                                <w:left w:val="none" w:sz="0" w:space="0" w:color="auto"/>
                                                <w:bottom w:val="none" w:sz="0" w:space="0" w:color="auto"/>
                                                <w:right w:val="none" w:sz="0" w:space="0" w:color="auto"/>
                                              </w:divBdr>
                                              <w:divsChild>
                                                <w:div w:id="710226505">
                                                  <w:marLeft w:val="0"/>
                                                  <w:marRight w:val="0"/>
                                                  <w:marTop w:val="0"/>
                                                  <w:marBottom w:val="0"/>
                                                  <w:divBdr>
                                                    <w:top w:val="none" w:sz="0" w:space="0" w:color="auto"/>
                                                    <w:left w:val="none" w:sz="0" w:space="0" w:color="auto"/>
                                                    <w:bottom w:val="none" w:sz="0" w:space="0" w:color="auto"/>
                                                    <w:right w:val="none" w:sz="0" w:space="0" w:color="auto"/>
                                                  </w:divBdr>
                                                  <w:divsChild>
                                                    <w:div w:id="438918315">
                                                      <w:marLeft w:val="0"/>
                                                      <w:marRight w:val="0"/>
                                                      <w:marTop w:val="0"/>
                                                      <w:marBottom w:val="0"/>
                                                      <w:divBdr>
                                                        <w:top w:val="none" w:sz="0" w:space="0" w:color="auto"/>
                                                        <w:left w:val="none" w:sz="0" w:space="0" w:color="auto"/>
                                                        <w:bottom w:val="none" w:sz="0" w:space="0" w:color="auto"/>
                                                        <w:right w:val="none" w:sz="0" w:space="0" w:color="auto"/>
                                                      </w:divBdr>
                                                      <w:divsChild>
                                                        <w:div w:id="2026596587">
                                                          <w:marLeft w:val="0"/>
                                                          <w:marRight w:val="0"/>
                                                          <w:marTop w:val="0"/>
                                                          <w:marBottom w:val="0"/>
                                                          <w:divBdr>
                                                            <w:top w:val="none" w:sz="0" w:space="0" w:color="auto"/>
                                                            <w:left w:val="none" w:sz="0" w:space="0" w:color="auto"/>
                                                            <w:bottom w:val="none" w:sz="0" w:space="0" w:color="auto"/>
                                                            <w:right w:val="none" w:sz="0" w:space="0" w:color="auto"/>
                                                          </w:divBdr>
                                                          <w:divsChild>
                                                            <w:div w:id="981809106">
                                                              <w:marLeft w:val="0"/>
                                                              <w:marRight w:val="0"/>
                                                              <w:marTop w:val="0"/>
                                                              <w:marBottom w:val="0"/>
                                                              <w:divBdr>
                                                                <w:top w:val="none" w:sz="0" w:space="0" w:color="auto"/>
                                                                <w:left w:val="none" w:sz="0" w:space="0" w:color="auto"/>
                                                                <w:bottom w:val="none" w:sz="0" w:space="0" w:color="auto"/>
                                                                <w:right w:val="none" w:sz="0" w:space="0" w:color="auto"/>
                                                              </w:divBdr>
                                                              <w:divsChild>
                                                                <w:div w:id="1012220123">
                                                                  <w:marLeft w:val="0"/>
                                                                  <w:marRight w:val="0"/>
                                                                  <w:marTop w:val="0"/>
                                                                  <w:marBottom w:val="0"/>
                                                                  <w:divBdr>
                                                                    <w:top w:val="none" w:sz="0" w:space="0" w:color="auto"/>
                                                                    <w:left w:val="none" w:sz="0" w:space="0" w:color="auto"/>
                                                                    <w:bottom w:val="none" w:sz="0" w:space="0" w:color="auto"/>
                                                                    <w:right w:val="none" w:sz="0" w:space="0" w:color="auto"/>
                                                                  </w:divBdr>
                                                                  <w:divsChild>
                                                                    <w:div w:id="817038851">
                                                                      <w:marLeft w:val="120"/>
                                                                      <w:marRight w:val="300"/>
                                                                      <w:marTop w:val="0"/>
                                                                      <w:marBottom w:val="120"/>
                                                                      <w:divBdr>
                                                                        <w:top w:val="none" w:sz="0" w:space="0" w:color="auto"/>
                                                                        <w:left w:val="none" w:sz="0" w:space="0" w:color="auto"/>
                                                                        <w:bottom w:val="none" w:sz="0" w:space="0" w:color="auto"/>
                                                                        <w:right w:val="none" w:sz="0" w:space="0" w:color="auto"/>
                                                                      </w:divBdr>
                                                                      <w:divsChild>
                                                                        <w:div w:id="1138912889">
                                                                          <w:marLeft w:val="0"/>
                                                                          <w:marRight w:val="0"/>
                                                                          <w:marTop w:val="0"/>
                                                                          <w:marBottom w:val="0"/>
                                                                          <w:divBdr>
                                                                            <w:top w:val="none" w:sz="0" w:space="0" w:color="auto"/>
                                                                            <w:left w:val="none" w:sz="0" w:space="0" w:color="auto"/>
                                                                            <w:bottom w:val="none" w:sz="0" w:space="0" w:color="auto"/>
                                                                            <w:right w:val="none" w:sz="0" w:space="0" w:color="auto"/>
                                                                          </w:divBdr>
                                                                          <w:divsChild>
                                                                            <w:div w:id="1351295300">
                                                                              <w:marLeft w:val="780"/>
                                                                              <w:marRight w:val="240"/>
                                                                              <w:marTop w:val="180"/>
                                                                              <w:marBottom w:val="150"/>
                                                                              <w:divBdr>
                                                                                <w:top w:val="none" w:sz="0" w:space="0" w:color="auto"/>
                                                                                <w:left w:val="none" w:sz="0" w:space="0" w:color="auto"/>
                                                                                <w:bottom w:val="none" w:sz="0" w:space="0" w:color="auto"/>
                                                                                <w:right w:val="none" w:sz="0" w:space="0" w:color="auto"/>
                                                                              </w:divBdr>
                                                                              <w:divsChild>
                                                                                <w:div w:id="451946384">
                                                                                  <w:marLeft w:val="0"/>
                                                                                  <w:marRight w:val="0"/>
                                                                                  <w:marTop w:val="0"/>
                                                                                  <w:marBottom w:val="0"/>
                                                                                  <w:divBdr>
                                                                                    <w:top w:val="none" w:sz="0" w:space="0" w:color="auto"/>
                                                                                    <w:left w:val="none" w:sz="0" w:space="0" w:color="auto"/>
                                                                                    <w:bottom w:val="none" w:sz="0" w:space="0" w:color="auto"/>
                                                                                    <w:right w:val="none" w:sz="0" w:space="0" w:color="auto"/>
                                                                                  </w:divBdr>
                                                                                  <w:divsChild>
                                                                                    <w:div w:id="718632999">
                                                                                      <w:marLeft w:val="0"/>
                                                                                      <w:marRight w:val="0"/>
                                                                                      <w:marTop w:val="0"/>
                                                                                      <w:marBottom w:val="0"/>
                                                                                      <w:divBdr>
                                                                                        <w:top w:val="none" w:sz="0" w:space="0" w:color="auto"/>
                                                                                        <w:left w:val="none" w:sz="0" w:space="0" w:color="auto"/>
                                                                                        <w:bottom w:val="none" w:sz="0" w:space="0" w:color="auto"/>
                                                                                        <w:right w:val="none" w:sz="0" w:space="0" w:color="auto"/>
                                                                                      </w:divBdr>
                                                                                      <w:divsChild>
                                                                                        <w:div w:id="1496993398">
                                                                                          <w:marLeft w:val="0"/>
                                                                                          <w:marRight w:val="0"/>
                                                                                          <w:marTop w:val="0"/>
                                                                                          <w:marBottom w:val="0"/>
                                                                                          <w:divBdr>
                                                                                            <w:top w:val="none" w:sz="0" w:space="0" w:color="auto"/>
                                                                                            <w:left w:val="none" w:sz="0" w:space="0" w:color="auto"/>
                                                                                            <w:bottom w:val="none" w:sz="0" w:space="0" w:color="auto"/>
                                                                                            <w:right w:val="none" w:sz="0" w:space="0" w:color="auto"/>
                                                                                          </w:divBdr>
                                                                                          <w:divsChild>
                                                                                            <w:div w:id="1732459063">
                                                                                              <w:marLeft w:val="0"/>
                                                                                              <w:marRight w:val="0"/>
                                                                                              <w:marTop w:val="0"/>
                                                                                              <w:marBottom w:val="0"/>
                                                                                              <w:divBdr>
                                                                                                <w:top w:val="none" w:sz="0" w:space="0" w:color="auto"/>
                                                                                                <w:left w:val="none" w:sz="0" w:space="0" w:color="auto"/>
                                                                                                <w:bottom w:val="none" w:sz="0" w:space="0" w:color="auto"/>
                                                                                                <w:right w:val="none" w:sz="0" w:space="0" w:color="auto"/>
                                                                                              </w:divBdr>
                                                                                              <w:divsChild>
                                                                                                <w:div w:id="1403680509">
                                                                                                  <w:marLeft w:val="0"/>
                                                                                                  <w:marRight w:val="0"/>
                                                                                                  <w:marTop w:val="0"/>
                                                                                                  <w:marBottom w:val="0"/>
                                                                                                  <w:divBdr>
                                                                                                    <w:top w:val="none" w:sz="0" w:space="0" w:color="auto"/>
                                                                                                    <w:left w:val="none" w:sz="0" w:space="0" w:color="auto"/>
                                                                                                    <w:bottom w:val="none" w:sz="0" w:space="0" w:color="auto"/>
                                                                                                    <w:right w:val="none" w:sz="0" w:space="0" w:color="auto"/>
                                                                                                  </w:divBdr>
                                                                                                  <w:divsChild>
                                                                                                    <w:div w:id="151063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6658">
                                                                                                          <w:marLeft w:val="0"/>
                                                                                                          <w:marRight w:val="0"/>
                                                                                                          <w:marTop w:val="0"/>
                                                                                                          <w:marBottom w:val="0"/>
                                                                                                          <w:divBdr>
                                                                                                            <w:top w:val="none" w:sz="0" w:space="0" w:color="auto"/>
                                                                                                            <w:left w:val="none" w:sz="0" w:space="0" w:color="auto"/>
                                                                                                            <w:bottom w:val="none" w:sz="0" w:space="0" w:color="auto"/>
                                                                                                            <w:right w:val="none" w:sz="0" w:space="0" w:color="auto"/>
                                                                                                          </w:divBdr>
                                                                                                        </w:div>
                                                                                                      </w:divsChild>
                                                                                                    </w:div>
                                                                                                    <w:div w:id="2063363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3849">
      <w:bodyDiv w:val="1"/>
      <w:marLeft w:val="0"/>
      <w:marRight w:val="0"/>
      <w:marTop w:val="0"/>
      <w:marBottom w:val="0"/>
      <w:divBdr>
        <w:top w:val="none" w:sz="0" w:space="0" w:color="auto"/>
        <w:left w:val="none" w:sz="0" w:space="0" w:color="auto"/>
        <w:bottom w:val="none" w:sz="0" w:space="0" w:color="auto"/>
        <w:right w:val="none" w:sz="0" w:space="0" w:color="auto"/>
      </w:divBdr>
    </w:div>
    <w:div w:id="553279202">
      <w:bodyDiv w:val="1"/>
      <w:marLeft w:val="0"/>
      <w:marRight w:val="0"/>
      <w:marTop w:val="0"/>
      <w:marBottom w:val="0"/>
      <w:divBdr>
        <w:top w:val="none" w:sz="0" w:space="0" w:color="auto"/>
        <w:left w:val="none" w:sz="0" w:space="0" w:color="auto"/>
        <w:bottom w:val="none" w:sz="0" w:space="0" w:color="auto"/>
        <w:right w:val="none" w:sz="0" w:space="0" w:color="auto"/>
      </w:divBdr>
    </w:div>
    <w:div w:id="621497037">
      <w:bodyDiv w:val="1"/>
      <w:marLeft w:val="0"/>
      <w:marRight w:val="0"/>
      <w:marTop w:val="0"/>
      <w:marBottom w:val="0"/>
      <w:divBdr>
        <w:top w:val="none" w:sz="0" w:space="0" w:color="auto"/>
        <w:left w:val="none" w:sz="0" w:space="0" w:color="auto"/>
        <w:bottom w:val="none" w:sz="0" w:space="0" w:color="auto"/>
        <w:right w:val="none" w:sz="0" w:space="0" w:color="auto"/>
      </w:divBdr>
    </w:div>
    <w:div w:id="656763448">
      <w:bodyDiv w:val="1"/>
      <w:marLeft w:val="0"/>
      <w:marRight w:val="0"/>
      <w:marTop w:val="0"/>
      <w:marBottom w:val="0"/>
      <w:divBdr>
        <w:top w:val="none" w:sz="0" w:space="0" w:color="auto"/>
        <w:left w:val="none" w:sz="0" w:space="0" w:color="auto"/>
        <w:bottom w:val="none" w:sz="0" w:space="0" w:color="auto"/>
        <w:right w:val="none" w:sz="0" w:space="0" w:color="auto"/>
      </w:divBdr>
    </w:div>
    <w:div w:id="925379798">
      <w:bodyDiv w:val="1"/>
      <w:marLeft w:val="0"/>
      <w:marRight w:val="0"/>
      <w:marTop w:val="0"/>
      <w:marBottom w:val="0"/>
      <w:divBdr>
        <w:top w:val="none" w:sz="0" w:space="0" w:color="auto"/>
        <w:left w:val="none" w:sz="0" w:space="0" w:color="auto"/>
        <w:bottom w:val="none" w:sz="0" w:space="0" w:color="auto"/>
        <w:right w:val="none" w:sz="0" w:space="0" w:color="auto"/>
      </w:divBdr>
    </w:div>
    <w:div w:id="983503553">
      <w:bodyDiv w:val="1"/>
      <w:marLeft w:val="0"/>
      <w:marRight w:val="0"/>
      <w:marTop w:val="0"/>
      <w:marBottom w:val="0"/>
      <w:divBdr>
        <w:top w:val="none" w:sz="0" w:space="0" w:color="auto"/>
        <w:left w:val="none" w:sz="0" w:space="0" w:color="auto"/>
        <w:bottom w:val="none" w:sz="0" w:space="0" w:color="auto"/>
        <w:right w:val="none" w:sz="0" w:space="0" w:color="auto"/>
      </w:divBdr>
    </w:div>
    <w:div w:id="999236446">
      <w:bodyDiv w:val="1"/>
      <w:marLeft w:val="0"/>
      <w:marRight w:val="0"/>
      <w:marTop w:val="0"/>
      <w:marBottom w:val="0"/>
      <w:divBdr>
        <w:top w:val="none" w:sz="0" w:space="0" w:color="auto"/>
        <w:left w:val="none" w:sz="0" w:space="0" w:color="auto"/>
        <w:bottom w:val="none" w:sz="0" w:space="0" w:color="auto"/>
        <w:right w:val="none" w:sz="0" w:space="0" w:color="auto"/>
      </w:divBdr>
    </w:div>
    <w:div w:id="1004283916">
      <w:bodyDiv w:val="1"/>
      <w:marLeft w:val="0"/>
      <w:marRight w:val="0"/>
      <w:marTop w:val="0"/>
      <w:marBottom w:val="0"/>
      <w:divBdr>
        <w:top w:val="none" w:sz="0" w:space="0" w:color="auto"/>
        <w:left w:val="none" w:sz="0" w:space="0" w:color="auto"/>
        <w:bottom w:val="none" w:sz="0" w:space="0" w:color="auto"/>
        <w:right w:val="none" w:sz="0" w:space="0" w:color="auto"/>
      </w:divBdr>
    </w:div>
    <w:div w:id="1015040203">
      <w:bodyDiv w:val="1"/>
      <w:marLeft w:val="0"/>
      <w:marRight w:val="0"/>
      <w:marTop w:val="0"/>
      <w:marBottom w:val="0"/>
      <w:divBdr>
        <w:top w:val="none" w:sz="0" w:space="0" w:color="auto"/>
        <w:left w:val="none" w:sz="0" w:space="0" w:color="auto"/>
        <w:bottom w:val="none" w:sz="0" w:space="0" w:color="auto"/>
        <w:right w:val="none" w:sz="0" w:space="0" w:color="auto"/>
      </w:divBdr>
    </w:div>
    <w:div w:id="1086682530">
      <w:bodyDiv w:val="1"/>
      <w:marLeft w:val="0"/>
      <w:marRight w:val="0"/>
      <w:marTop w:val="0"/>
      <w:marBottom w:val="0"/>
      <w:divBdr>
        <w:top w:val="none" w:sz="0" w:space="0" w:color="auto"/>
        <w:left w:val="none" w:sz="0" w:space="0" w:color="auto"/>
        <w:bottom w:val="none" w:sz="0" w:space="0" w:color="auto"/>
        <w:right w:val="none" w:sz="0" w:space="0" w:color="auto"/>
      </w:divBdr>
    </w:div>
    <w:div w:id="1089082403">
      <w:bodyDiv w:val="1"/>
      <w:marLeft w:val="0"/>
      <w:marRight w:val="0"/>
      <w:marTop w:val="0"/>
      <w:marBottom w:val="0"/>
      <w:divBdr>
        <w:top w:val="none" w:sz="0" w:space="0" w:color="auto"/>
        <w:left w:val="none" w:sz="0" w:space="0" w:color="auto"/>
        <w:bottom w:val="none" w:sz="0" w:space="0" w:color="auto"/>
        <w:right w:val="none" w:sz="0" w:space="0" w:color="auto"/>
      </w:divBdr>
    </w:div>
    <w:div w:id="1110320479">
      <w:bodyDiv w:val="1"/>
      <w:marLeft w:val="0"/>
      <w:marRight w:val="0"/>
      <w:marTop w:val="0"/>
      <w:marBottom w:val="0"/>
      <w:divBdr>
        <w:top w:val="none" w:sz="0" w:space="0" w:color="auto"/>
        <w:left w:val="none" w:sz="0" w:space="0" w:color="auto"/>
        <w:bottom w:val="none" w:sz="0" w:space="0" w:color="auto"/>
        <w:right w:val="none" w:sz="0" w:space="0" w:color="auto"/>
      </w:divBdr>
    </w:div>
    <w:div w:id="1191186292">
      <w:bodyDiv w:val="1"/>
      <w:marLeft w:val="0"/>
      <w:marRight w:val="0"/>
      <w:marTop w:val="0"/>
      <w:marBottom w:val="0"/>
      <w:divBdr>
        <w:top w:val="none" w:sz="0" w:space="0" w:color="auto"/>
        <w:left w:val="none" w:sz="0" w:space="0" w:color="auto"/>
        <w:bottom w:val="none" w:sz="0" w:space="0" w:color="auto"/>
        <w:right w:val="none" w:sz="0" w:space="0" w:color="auto"/>
      </w:divBdr>
    </w:div>
    <w:div w:id="1332367728">
      <w:bodyDiv w:val="1"/>
      <w:marLeft w:val="0"/>
      <w:marRight w:val="0"/>
      <w:marTop w:val="0"/>
      <w:marBottom w:val="0"/>
      <w:divBdr>
        <w:top w:val="none" w:sz="0" w:space="0" w:color="auto"/>
        <w:left w:val="none" w:sz="0" w:space="0" w:color="auto"/>
        <w:bottom w:val="none" w:sz="0" w:space="0" w:color="auto"/>
        <w:right w:val="none" w:sz="0" w:space="0" w:color="auto"/>
      </w:divBdr>
    </w:div>
    <w:div w:id="1376078603">
      <w:bodyDiv w:val="1"/>
      <w:marLeft w:val="0"/>
      <w:marRight w:val="0"/>
      <w:marTop w:val="0"/>
      <w:marBottom w:val="0"/>
      <w:divBdr>
        <w:top w:val="none" w:sz="0" w:space="0" w:color="auto"/>
        <w:left w:val="none" w:sz="0" w:space="0" w:color="auto"/>
        <w:bottom w:val="none" w:sz="0" w:space="0" w:color="auto"/>
        <w:right w:val="none" w:sz="0" w:space="0" w:color="auto"/>
      </w:divBdr>
    </w:div>
    <w:div w:id="1538003558">
      <w:bodyDiv w:val="1"/>
      <w:marLeft w:val="0"/>
      <w:marRight w:val="0"/>
      <w:marTop w:val="0"/>
      <w:marBottom w:val="0"/>
      <w:divBdr>
        <w:top w:val="none" w:sz="0" w:space="0" w:color="auto"/>
        <w:left w:val="none" w:sz="0" w:space="0" w:color="auto"/>
        <w:bottom w:val="none" w:sz="0" w:space="0" w:color="auto"/>
        <w:right w:val="none" w:sz="0" w:space="0" w:color="auto"/>
      </w:divBdr>
    </w:div>
    <w:div w:id="1587881760">
      <w:bodyDiv w:val="1"/>
      <w:marLeft w:val="0"/>
      <w:marRight w:val="0"/>
      <w:marTop w:val="0"/>
      <w:marBottom w:val="0"/>
      <w:divBdr>
        <w:top w:val="none" w:sz="0" w:space="0" w:color="auto"/>
        <w:left w:val="none" w:sz="0" w:space="0" w:color="auto"/>
        <w:bottom w:val="none" w:sz="0" w:space="0" w:color="auto"/>
        <w:right w:val="none" w:sz="0" w:space="0" w:color="auto"/>
      </w:divBdr>
    </w:div>
    <w:div w:id="1614172272">
      <w:bodyDiv w:val="1"/>
      <w:marLeft w:val="0"/>
      <w:marRight w:val="0"/>
      <w:marTop w:val="0"/>
      <w:marBottom w:val="0"/>
      <w:divBdr>
        <w:top w:val="none" w:sz="0" w:space="0" w:color="auto"/>
        <w:left w:val="none" w:sz="0" w:space="0" w:color="auto"/>
        <w:bottom w:val="none" w:sz="0" w:space="0" w:color="auto"/>
        <w:right w:val="none" w:sz="0" w:space="0" w:color="auto"/>
      </w:divBdr>
    </w:div>
    <w:div w:id="1651666226">
      <w:bodyDiv w:val="1"/>
      <w:marLeft w:val="0"/>
      <w:marRight w:val="0"/>
      <w:marTop w:val="0"/>
      <w:marBottom w:val="0"/>
      <w:divBdr>
        <w:top w:val="none" w:sz="0" w:space="0" w:color="auto"/>
        <w:left w:val="none" w:sz="0" w:space="0" w:color="auto"/>
        <w:bottom w:val="none" w:sz="0" w:space="0" w:color="auto"/>
        <w:right w:val="none" w:sz="0" w:space="0" w:color="auto"/>
      </w:divBdr>
    </w:div>
    <w:div w:id="1690523180">
      <w:bodyDiv w:val="1"/>
      <w:marLeft w:val="0"/>
      <w:marRight w:val="0"/>
      <w:marTop w:val="0"/>
      <w:marBottom w:val="0"/>
      <w:divBdr>
        <w:top w:val="none" w:sz="0" w:space="0" w:color="auto"/>
        <w:left w:val="none" w:sz="0" w:space="0" w:color="auto"/>
        <w:bottom w:val="none" w:sz="0" w:space="0" w:color="auto"/>
        <w:right w:val="none" w:sz="0" w:space="0" w:color="auto"/>
      </w:divBdr>
    </w:div>
    <w:div w:id="1730182856">
      <w:bodyDiv w:val="1"/>
      <w:marLeft w:val="0"/>
      <w:marRight w:val="0"/>
      <w:marTop w:val="0"/>
      <w:marBottom w:val="0"/>
      <w:divBdr>
        <w:top w:val="none" w:sz="0" w:space="0" w:color="auto"/>
        <w:left w:val="none" w:sz="0" w:space="0" w:color="auto"/>
        <w:bottom w:val="none" w:sz="0" w:space="0" w:color="auto"/>
        <w:right w:val="none" w:sz="0" w:space="0" w:color="auto"/>
      </w:divBdr>
    </w:div>
    <w:div w:id="1791515617">
      <w:bodyDiv w:val="1"/>
      <w:marLeft w:val="0"/>
      <w:marRight w:val="0"/>
      <w:marTop w:val="0"/>
      <w:marBottom w:val="0"/>
      <w:divBdr>
        <w:top w:val="none" w:sz="0" w:space="0" w:color="auto"/>
        <w:left w:val="none" w:sz="0" w:space="0" w:color="auto"/>
        <w:bottom w:val="none" w:sz="0" w:space="0" w:color="auto"/>
        <w:right w:val="none" w:sz="0" w:space="0" w:color="auto"/>
      </w:divBdr>
    </w:div>
    <w:div w:id="1806965719">
      <w:bodyDiv w:val="1"/>
      <w:marLeft w:val="0"/>
      <w:marRight w:val="0"/>
      <w:marTop w:val="0"/>
      <w:marBottom w:val="0"/>
      <w:divBdr>
        <w:top w:val="none" w:sz="0" w:space="0" w:color="auto"/>
        <w:left w:val="none" w:sz="0" w:space="0" w:color="auto"/>
        <w:bottom w:val="none" w:sz="0" w:space="0" w:color="auto"/>
        <w:right w:val="none" w:sz="0" w:space="0" w:color="auto"/>
      </w:divBdr>
    </w:div>
    <w:div w:id="1811170817">
      <w:bodyDiv w:val="1"/>
      <w:marLeft w:val="0"/>
      <w:marRight w:val="0"/>
      <w:marTop w:val="0"/>
      <w:marBottom w:val="0"/>
      <w:divBdr>
        <w:top w:val="none" w:sz="0" w:space="0" w:color="auto"/>
        <w:left w:val="none" w:sz="0" w:space="0" w:color="auto"/>
        <w:bottom w:val="none" w:sz="0" w:space="0" w:color="auto"/>
        <w:right w:val="none" w:sz="0" w:space="0" w:color="auto"/>
      </w:divBdr>
    </w:div>
    <w:div w:id="1937203966">
      <w:bodyDiv w:val="1"/>
      <w:marLeft w:val="0"/>
      <w:marRight w:val="0"/>
      <w:marTop w:val="0"/>
      <w:marBottom w:val="0"/>
      <w:divBdr>
        <w:top w:val="none" w:sz="0" w:space="0" w:color="auto"/>
        <w:left w:val="none" w:sz="0" w:space="0" w:color="auto"/>
        <w:bottom w:val="none" w:sz="0" w:space="0" w:color="auto"/>
        <w:right w:val="none" w:sz="0" w:space="0" w:color="auto"/>
      </w:divBdr>
    </w:div>
    <w:div w:id="2003727903">
      <w:bodyDiv w:val="1"/>
      <w:marLeft w:val="0"/>
      <w:marRight w:val="0"/>
      <w:marTop w:val="0"/>
      <w:marBottom w:val="0"/>
      <w:divBdr>
        <w:top w:val="none" w:sz="0" w:space="0" w:color="auto"/>
        <w:left w:val="none" w:sz="0" w:space="0" w:color="auto"/>
        <w:bottom w:val="none" w:sz="0" w:space="0" w:color="auto"/>
        <w:right w:val="none" w:sz="0" w:space="0" w:color="auto"/>
      </w:divBdr>
    </w:div>
    <w:div w:id="2052070445">
      <w:bodyDiv w:val="1"/>
      <w:marLeft w:val="0"/>
      <w:marRight w:val="0"/>
      <w:marTop w:val="0"/>
      <w:marBottom w:val="0"/>
      <w:divBdr>
        <w:top w:val="none" w:sz="0" w:space="0" w:color="auto"/>
        <w:left w:val="none" w:sz="0" w:space="0" w:color="auto"/>
        <w:bottom w:val="none" w:sz="0" w:space="0" w:color="auto"/>
        <w:right w:val="none" w:sz="0" w:space="0" w:color="auto"/>
      </w:divBdr>
    </w:div>
    <w:div w:id="2094623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pbs.dartmouth.edu/" TargetMode="External"/><Relationship Id="rId21" Type="http://schemas.openxmlformats.org/officeDocument/2006/relationships/hyperlink" Target="http://www.dartmouth.edu/%7Eugar/undergrad/" TargetMode="External"/><Relationship Id="rId42" Type="http://schemas.openxmlformats.org/officeDocument/2006/relationships/image" Target="media/image1.png"/><Relationship Id="rId63" Type="http://schemas.openxmlformats.org/officeDocument/2006/relationships/hyperlink" Target="http://www.dartmouth.edu/%7Eclassics" TargetMode="External"/><Relationship Id="rId84" Type="http://schemas.openxmlformats.org/officeDocument/2006/relationships/hyperlink" Target="http://www.dartmouth.edu/~film" TargetMode="External"/><Relationship Id="rId138" Type="http://schemas.openxmlformats.org/officeDocument/2006/relationships/hyperlink" Target="http://medren.dartmouth.edu/" TargetMode="External"/><Relationship Id="rId159" Type="http://schemas.openxmlformats.org/officeDocument/2006/relationships/hyperlink" Target="https://students.dartmouth.edu/fellowship-advising/" TargetMode="External"/><Relationship Id="rId107" Type="http://schemas.openxmlformats.org/officeDocument/2006/relationships/hyperlink" Target="https://mes.dartmouth.edu/" TargetMode="External"/><Relationship Id="rId11" Type="http://schemas.openxmlformats.org/officeDocument/2006/relationships/hyperlink" Target="https://sites.dartmouth.edu/chosen-name/" TargetMode="External"/><Relationship Id="rId32" Type="http://schemas.openxmlformats.org/officeDocument/2006/relationships/hyperlink" Target="http://oracle-www.dartmouth.edu/dart/groucho/timetable.main" TargetMode="External"/><Relationship Id="rId53" Type="http://schemas.openxmlformats.org/officeDocument/2006/relationships/hyperlink" Target="http://anthropology.dartmouth.edu/" TargetMode="External"/><Relationship Id="rId74" Type="http://schemas.openxmlformats.org/officeDocument/2006/relationships/hyperlink" Target="http://economics.dartmouth.edu/undergraduate-info" TargetMode="External"/><Relationship Id="rId128" Type="http://schemas.openxmlformats.org/officeDocument/2006/relationships/hyperlink" Target="http://studioart.dartmouth.edu/undergraduate" TargetMode="External"/><Relationship Id="rId149" Type="http://schemas.openxmlformats.org/officeDocument/2006/relationships/hyperlink" Target="https://financialaid.dartmouth.edu/" TargetMode="External"/><Relationship Id="rId5" Type="http://schemas.openxmlformats.org/officeDocument/2006/relationships/webSettings" Target="webSettings.xml"/><Relationship Id="rId95" Type="http://schemas.openxmlformats.org/officeDocument/2006/relationships/hyperlink" Target="mailto:Writing.Program@dartmouth.edu" TargetMode="External"/><Relationship Id="rId160" Type="http://schemas.openxmlformats.org/officeDocument/2006/relationships/hyperlink" Target="http://dartgo.org/canvas-mmuf" TargetMode="External"/><Relationship Id="rId22" Type="http://schemas.openxmlformats.org/officeDocument/2006/relationships/hyperlink" Target="http://www.dartmouth.edu/%7Eugar/undergrad/" TargetMode="External"/><Relationship Id="rId43" Type="http://schemas.openxmlformats.org/officeDocument/2006/relationships/hyperlink" Target="https://tech.dartmouth.edu/itc/services-support/help-yourself/netid-lookup" TargetMode="External"/><Relationship Id="rId64" Type="http://schemas.openxmlformats.org/officeDocument/2006/relationships/hyperlink" Target="mailto:Cognitive.Science@dartmouth.edu" TargetMode="External"/><Relationship Id="rId118" Type="http://schemas.openxmlformats.org/officeDocument/2006/relationships/hyperlink" Target="mailto:qss@dartmouth.edu" TargetMode="External"/><Relationship Id="rId139" Type="http://schemas.openxmlformats.org/officeDocument/2006/relationships/hyperlink" Target="http://sites.dartmouth.edu/cpd/graduate-school/" TargetMode="External"/><Relationship Id="rId85" Type="http://schemas.openxmlformats.org/officeDocument/2006/relationships/hyperlink" Target="mailto:Sydney.K.Lucia@dartmouth.edu" TargetMode="External"/><Relationship Id="rId150" Type="http://schemas.openxmlformats.org/officeDocument/2006/relationships/hyperlink" Target="https://students.dartmouth.edu/judicial-affairs/" TargetMode="External"/><Relationship Id="rId12" Type="http://schemas.openxmlformats.org/officeDocument/2006/relationships/hyperlink" Target="https://writing-speech.dartmouth.edu/dartwrite" TargetMode="External"/><Relationship Id="rId17" Type="http://schemas.openxmlformats.org/officeDocument/2006/relationships/hyperlink" Target="http://www.dartmouth.edu/~reg/calendar/" TargetMode="External"/><Relationship Id="rId33" Type="http://schemas.openxmlformats.org/officeDocument/2006/relationships/hyperlink" Target="http://www.dartmouth.edu/%7Eorientation/placement/placementschedule.html" TargetMode="External"/><Relationship Id="rId38" Type="http://schemas.openxmlformats.org/officeDocument/2006/relationships/hyperlink" Target="https://students.dartmouth.edu/ugar/research/getting-started/funding-options/dartmouth-funding" TargetMode="External"/><Relationship Id="rId59" Type="http://schemas.openxmlformats.org/officeDocument/2006/relationships/hyperlink" Target="http://biology.dartmouth.edu/" TargetMode="External"/><Relationship Id="rId103" Type="http://schemas.openxmlformats.org/officeDocument/2006/relationships/hyperlink" Target="http://linguistics.dartmouth.edu/" TargetMode="External"/><Relationship Id="rId108" Type="http://schemas.openxmlformats.org/officeDocument/2006/relationships/hyperlink" Target="mailto:music@dartmouth.edu" TargetMode="External"/><Relationship Id="rId124" Type="http://schemas.openxmlformats.org/officeDocument/2006/relationships/hyperlink" Target="http://sociology.dartmouth.edu/" TargetMode="External"/><Relationship Id="rId129" Type="http://schemas.openxmlformats.org/officeDocument/2006/relationships/hyperlink" Target="mailto:Department.of.Theater@dartmouth.edu" TargetMode="External"/><Relationship Id="rId54" Type="http://schemas.openxmlformats.org/officeDocument/2006/relationships/hyperlink" Target="mailto:Ada.Cohen@dartmouth.edu%20" TargetMode="External"/><Relationship Id="rId70" Type="http://schemas.openxmlformats.org/officeDocument/2006/relationships/hyperlink" Target="http://web.cs.dartmouth.edu/undergraduate" TargetMode="External"/><Relationship Id="rId75" Type="http://schemas.openxmlformats.org/officeDocument/2006/relationships/hyperlink" Target="http://michele.t.tine@dartmouth.edu" TargetMode="External"/><Relationship Id="rId91" Type="http://schemas.openxmlformats.org/officeDocument/2006/relationships/hyperlink" Target="mailto:Government.Department@dartmouth.edu" TargetMode="External"/><Relationship Id="rId96" Type="http://schemas.openxmlformats.org/officeDocument/2006/relationships/hyperlink" Target="https://writing-speech.dartmouth.edu/curriculum/placement-and-enrollment-policies" TargetMode="External"/><Relationship Id="rId140" Type="http://schemas.openxmlformats.org/officeDocument/2006/relationships/hyperlink" Target="http://rockefeller.dartmouth.edu/public-policy/public-policy-minor" TargetMode="External"/><Relationship Id="rId145" Type="http://schemas.openxmlformats.org/officeDocument/2006/relationships/hyperlink" Target="https://students.dartmouth.edu/health-service/counseling/about" TargetMode="External"/><Relationship Id="rId161" Type="http://schemas.openxmlformats.org/officeDocument/2006/relationships/hyperlink" Target="https://students.dartmouth.edu/ugar/faculty/advis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dartmouth.edu/%7Ecsrc/" TargetMode="External"/><Relationship Id="rId28" Type="http://schemas.openxmlformats.org/officeDocument/2006/relationships/hyperlink" Target="https://students.dartmouth.edu/undergraduate-deans/students/academic-advising/planning-your-major/myths-facts" TargetMode="External"/><Relationship Id="rId49" Type="http://schemas.openxmlformats.org/officeDocument/2006/relationships/hyperlink" Target="https://students.dartmouth.edu/undergraduate-deans/students/resources-class/sophomores" TargetMode="External"/><Relationship Id="rId114" Type="http://schemas.openxmlformats.org/officeDocument/2006/relationships/hyperlink" Target="mailto:physics.department@dartmouth.edu" TargetMode="External"/><Relationship Id="rId119" Type="http://schemas.openxmlformats.org/officeDocument/2006/relationships/hyperlink" Target="mailto:Religion@dartmouth.edu" TargetMode="External"/><Relationship Id="rId44" Type="http://schemas.openxmlformats.org/officeDocument/2006/relationships/image" Target="media/image2.jpeg"/><Relationship Id="rId60" Type="http://schemas.openxmlformats.org/officeDocument/2006/relationships/hyperlink" Target="mailto:Chemistry@dartmouth.edu" TargetMode="External"/><Relationship Id="rId65" Type="http://schemas.openxmlformats.org/officeDocument/2006/relationships/hyperlink" Target="https://cognitive-science.dartmouth.edu/undergraduate/courses" TargetMode="External"/><Relationship Id="rId81" Type="http://schemas.openxmlformats.org/officeDocument/2006/relationships/hyperlink" Target="mailto:kim.wind@dartmouth.edu" TargetMode="External"/><Relationship Id="rId86" Type="http://schemas.openxmlformats.org/officeDocument/2006/relationships/hyperlink" Target="http://frandit.dartmouth.edu/" TargetMode="External"/><Relationship Id="rId130" Type="http://schemas.openxmlformats.org/officeDocument/2006/relationships/hyperlink" Target="https://theater.dartmouth.edu/undergraduate-overview" TargetMode="External"/><Relationship Id="rId135" Type="http://schemas.openxmlformats.org/officeDocument/2006/relationships/hyperlink" Target="http://www.dartmouth.edu/prehealth/" TargetMode="External"/><Relationship Id="rId151" Type="http://schemas.openxmlformats.org/officeDocument/2006/relationships/hyperlink" Target="http://library.dartmouth.edu/" TargetMode="External"/><Relationship Id="rId156" Type="http://schemas.openxmlformats.org/officeDocument/2006/relationships/hyperlink" Target="https://students.dartmouth.edu/rwit/" TargetMode="External"/><Relationship Id="rId13" Type="http://schemas.openxmlformats.org/officeDocument/2006/relationships/hyperlink" Target="http://www.dartmouth.edu/~reg/enrollment/prematriculation_credit.html" TargetMode="External"/><Relationship Id="rId18" Type="http://schemas.openxmlformats.org/officeDocument/2006/relationships/hyperlink" Target="http://www.dartmouth.edu/%7Ereg/calendar/" TargetMode="External"/><Relationship Id="rId39" Type="http://schemas.openxmlformats.org/officeDocument/2006/relationships/hyperlink" Target="file:///C:\Users\f002s6z\AppData\Local\Microsoft\Windows\INetCache\Content.Outlook\F3N5GN2M\Timetable%20of%20Class%20Meetings%20webpage" TargetMode="External"/><Relationship Id="rId109" Type="http://schemas.openxmlformats.org/officeDocument/2006/relationships/hyperlink" Target="https://music.dartmouth.edu/undergraduate/requirements-major-and-minor-music" TargetMode="External"/><Relationship Id="rId34" Type="http://schemas.openxmlformats.org/officeDocument/2006/relationships/hyperlink" Target="http://spanport.dartmouth.edu/undergraduate/placement-information-exams" TargetMode="External"/><Relationship Id="rId50" Type="http://schemas.openxmlformats.org/officeDocument/2006/relationships/hyperlink" Target="mailto:aaas@dartmouth.edu" TargetMode="External"/><Relationship Id="rId55" Type="http://schemas.openxmlformats.org/officeDocument/2006/relationships/hyperlink" Target="http://arthistory.dartmouth.edu/" TargetMode="External"/><Relationship Id="rId76" Type="http://schemas.openxmlformats.org/officeDocument/2006/relationships/hyperlink" Target="http://educ.dartmouth.edu/" TargetMode="External"/><Relationship Id="rId97" Type="http://schemas.openxmlformats.org/officeDocument/2006/relationships/hyperlink" Target="https://students.dartmouth.edu/rwit/" TargetMode="External"/><Relationship Id="rId104" Type="http://schemas.openxmlformats.org/officeDocument/2006/relationships/hyperlink" Target="mailto:fyadvising@math.dartmouth.edu" TargetMode="External"/><Relationship Id="rId120" Type="http://schemas.openxmlformats.org/officeDocument/2006/relationships/hyperlink" Target="http://religion.dartmouth.edu/" TargetMode="External"/><Relationship Id="rId125" Type="http://schemas.openxmlformats.org/officeDocument/2006/relationships/hyperlink" Target="mailto:Jillene.Syphus@Dartmouth.edu" TargetMode="External"/><Relationship Id="rId141" Type="http://schemas.openxmlformats.org/officeDocument/2006/relationships/hyperlink" Target="https://students.dartmouth.edu/academic-skills/" TargetMode="External"/><Relationship Id="rId146" Type="http://schemas.openxmlformats.org/officeDocument/2006/relationships/hyperlink" Target="https://students.dartmouth.edu/undergraduate-deans/" TargetMode="External"/><Relationship Id="rId7" Type="http://schemas.openxmlformats.org/officeDocument/2006/relationships/endnotes" Target="endnotes.xml"/><Relationship Id="rId71" Type="http://schemas.openxmlformats.org/officeDocument/2006/relationships/hyperlink" Target="mailto:Earth.Sciences@dartmouth.edu" TargetMode="External"/><Relationship Id="rId92" Type="http://schemas.openxmlformats.org/officeDocument/2006/relationships/hyperlink" Target="http://govt.dartmouth.edu/" TargetMode="External"/><Relationship Id="rId162" Type="http://schemas.openxmlformats.org/officeDocument/2006/relationships/hyperlink" Target="https://students.dartmouth.edu/ugar/research/getting-started" TargetMode="External"/><Relationship Id="rId2" Type="http://schemas.openxmlformats.org/officeDocument/2006/relationships/numbering" Target="numbering.xml"/><Relationship Id="rId29" Type="http://schemas.openxmlformats.org/officeDocument/2006/relationships/hyperlink" Target="https://sites.dartmouth.edu/cpd/majors-to-careers-2/" TargetMode="External"/><Relationship Id="rId24" Type="http://schemas.openxmlformats.org/officeDocument/2006/relationships/hyperlink" Target="https://students.dartmouth.edu/ugar/research/getting-started/funding-options/dartmouth-funding" TargetMode="External"/><Relationship Id="rId40" Type="http://schemas.openxmlformats.org/officeDocument/2006/relationships/hyperlink" Target="http://www.dartmouth.edu/~reg/guides/dartworks/" TargetMode="External"/><Relationship Id="rId45" Type="http://schemas.openxmlformats.org/officeDocument/2006/relationships/image" Target="media/image3.jpeg"/><Relationship Id="rId66" Type="http://schemas.openxmlformats.org/officeDocument/2006/relationships/hyperlink" Target="mailto:Lindsay.J.Whaley@dartmouth.edu" TargetMode="External"/><Relationship Id="rId87" Type="http://schemas.openxmlformats.org/officeDocument/2006/relationships/hyperlink" Target="mailto:Geography@dartmouth.edu" TargetMode="External"/><Relationship Id="rId110" Type="http://schemas.openxmlformats.org/officeDocument/2006/relationships/hyperlink" Target="mailto:native.american.studies@dartmouth.edu" TargetMode="External"/><Relationship Id="rId115" Type="http://schemas.openxmlformats.org/officeDocument/2006/relationships/hyperlink" Target="http://physics.dartmouth.edu/" TargetMode="External"/><Relationship Id="rId131" Type="http://schemas.openxmlformats.org/officeDocument/2006/relationships/hyperlink" Target="mailto:wgssp@dartmouth.edu" TargetMode="External"/><Relationship Id="rId136" Type="http://schemas.openxmlformats.org/officeDocument/2006/relationships/hyperlink" Target="mailto:Dickey.Student.Programs@dartmouth.edu" TargetMode="External"/><Relationship Id="rId157" Type="http://schemas.openxmlformats.org/officeDocument/2006/relationships/hyperlink" Target="http://students.dartmouth.edu/ugar" TargetMode="External"/><Relationship Id="rId61" Type="http://schemas.openxmlformats.org/officeDocument/2006/relationships/hyperlink" Target="http://chemistry.dartmouth.edu/" TargetMode="External"/><Relationship Id="rId82" Type="http://schemas.openxmlformats.org/officeDocument/2006/relationships/hyperlink" Target="http://envs.dartmouth.edu/" TargetMode="External"/><Relationship Id="rId152" Type="http://schemas.openxmlformats.org/officeDocument/2006/relationships/hyperlink" Target="http://ocp-prod.dartmouth.edu/" TargetMode="External"/><Relationship Id="rId19" Type="http://schemas.openxmlformats.org/officeDocument/2006/relationships/hyperlink" Target="http://www.dartmouth.edu/~reg/calendar/" TargetMode="External"/><Relationship Id="rId14" Type="http://schemas.openxmlformats.org/officeDocument/2006/relationships/footer" Target="footer1.xml"/><Relationship Id="rId30" Type="http://schemas.openxmlformats.org/officeDocument/2006/relationships/hyperlink" Target="http://www.dartmouth.edu/%7Ehums1-2" TargetMode="External"/><Relationship Id="rId35" Type="http://schemas.openxmlformats.org/officeDocument/2006/relationships/hyperlink" Target="http://oraclewww.dartmouth.edu/dart/groucho/timetable.main" TargetMode="External"/><Relationship Id="rId56" Type="http://schemas.openxmlformats.org/officeDocument/2006/relationships/hyperlink" Target="mailto:Allen.Hockley@dartmouth.edu" TargetMode="External"/><Relationship Id="rId77" Type="http://schemas.openxmlformats.org/officeDocument/2006/relationships/hyperlink" Target="mailto:Jenna.Wheeler@dartmouth.edu" TargetMode="External"/><Relationship Id="rId100" Type="http://schemas.openxmlformats.org/officeDocument/2006/relationships/hyperlink" Target="mailto:laurie.l.furch@dartmouth.edu" TargetMode="External"/><Relationship Id="rId105" Type="http://schemas.openxmlformats.org/officeDocument/2006/relationships/hyperlink" Target="https://www.math.dartmouth.edu/undergraduate/first-year-students/" TargetMode="External"/><Relationship Id="rId126" Type="http://schemas.openxmlformats.org/officeDocument/2006/relationships/hyperlink" Target="http://spanport.dartmouth.edu/" TargetMode="External"/><Relationship Id="rId147" Type="http://schemas.openxmlformats.org/officeDocument/2006/relationships/hyperlink" Target="mailto:Dean.of.Undergraduate.Students@Dartmouth.edu" TargetMode="External"/><Relationship Id="rId8" Type="http://schemas.openxmlformats.org/officeDocument/2006/relationships/hyperlink" Target="https://students.dartmouth.edu/ugar/faculty/advising" TargetMode="External"/><Relationship Id="rId51" Type="http://schemas.openxmlformats.org/officeDocument/2006/relationships/hyperlink" Target="http://aaas.dartmouth.edu/" TargetMode="External"/><Relationship Id="rId72" Type="http://schemas.openxmlformats.org/officeDocument/2006/relationships/hyperlink" Target="http://earthsciences.dartmouth.edu/" TargetMode="External"/><Relationship Id="rId93" Type="http://schemas.openxmlformats.org/officeDocument/2006/relationships/hyperlink" Target="mailto:history@dartmouth.edu" TargetMode="External"/><Relationship Id="rId98" Type="http://schemas.openxmlformats.org/officeDocument/2006/relationships/hyperlink" Target="mailto:jewish.studies@dartmouth.edu" TargetMode="External"/><Relationship Id="rId121" Type="http://schemas.openxmlformats.org/officeDocument/2006/relationships/hyperlink" Target="mailto:Russian.Department@dartmouth.edu" TargetMode="External"/><Relationship Id="rId142" Type="http://schemas.openxmlformats.org/officeDocument/2006/relationships/hyperlink" Target="http://students.dartmouth.edu/student-accessibility/" TargetMode="External"/><Relationship Id="rId163" Type="http://schemas.openxmlformats.org/officeDocument/2006/relationships/hyperlink" Target="http://www.dartmouth.edu/%7Ewisp" TargetMode="External"/><Relationship Id="rId3" Type="http://schemas.openxmlformats.org/officeDocument/2006/relationships/styles" Target="styles.xml"/><Relationship Id="rId25" Type="http://schemas.openxmlformats.org/officeDocument/2006/relationships/hyperlink" Target="https://students.dartmouth.edu/ugar/research/getting-started/funding-options/dartmouth-funding" TargetMode="External"/><Relationship Id="rId46" Type="http://schemas.openxmlformats.org/officeDocument/2006/relationships/image" Target="media/image4.png"/><Relationship Id="rId67" Type="http://schemas.openxmlformats.org/officeDocument/2006/relationships/hyperlink" Target="mailto:Comparative.Literature@dartmouth.edu" TargetMode="External"/><Relationship Id="rId116" Type="http://schemas.openxmlformats.org/officeDocument/2006/relationships/hyperlink" Target="mailto:psychological.and.brain.sciences@dartmouth.edu" TargetMode="External"/><Relationship Id="rId137" Type="http://schemas.openxmlformats.org/officeDocument/2006/relationships/hyperlink" Target="http://dickey.dartmouth.edu/teaching-learning/international-studies-minor" TargetMode="External"/><Relationship Id="rId158" Type="http://schemas.openxmlformats.org/officeDocument/2006/relationships/hyperlink" Target="https://students.dartmouth.edu/eejust/" TargetMode="External"/><Relationship Id="rId20" Type="http://schemas.openxmlformats.org/officeDocument/2006/relationships/hyperlink" Target="http://www.dartmouth.edu/~csrc/" TargetMode="External"/><Relationship Id="rId41" Type="http://schemas.openxmlformats.org/officeDocument/2006/relationships/hyperlink" Target="https://darthub.edu/" TargetMode="External"/><Relationship Id="rId62" Type="http://schemas.openxmlformats.org/officeDocument/2006/relationships/hyperlink" Target="mailto:Margaret.Graver@dartmouth.edu" TargetMode="External"/><Relationship Id="rId83" Type="http://schemas.openxmlformats.org/officeDocument/2006/relationships/hyperlink" Target="mailto:Cheryl.Coutermarsh@dartmouth.edu" TargetMode="External"/><Relationship Id="rId88" Type="http://schemas.openxmlformats.org/officeDocument/2006/relationships/hyperlink" Target="http://geography.dartmouth.edu/" TargetMode="External"/><Relationship Id="rId111" Type="http://schemas.openxmlformats.org/officeDocument/2006/relationships/hyperlink" Target="http://native-american.dartmouth.edu/" TargetMode="External"/><Relationship Id="rId132" Type="http://schemas.openxmlformats.org/officeDocument/2006/relationships/hyperlink" Target="http://wgs.dartmouth.edu/" TargetMode="External"/><Relationship Id="rId153" Type="http://schemas.openxmlformats.org/officeDocument/2006/relationships/hyperlink" Target="https://students.dartmouth.edu/opal/" TargetMode="External"/><Relationship Id="rId15" Type="http://schemas.openxmlformats.org/officeDocument/2006/relationships/footer" Target="footer2.xml"/><Relationship Id="rId36" Type="http://schemas.openxmlformats.org/officeDocument/2006/relationships/hyperlink" Target="http://dartmouth.smartcatalogiq.com/current/orc.aspx" TargetMode="External"/><Relationship Id="rId57" Type="http://schemas.openxmlformats.org/officeDocument/2006/relationships/hyperlink" Target="https://ascl.dartmouth.edu/" TargetMode="External"/><Relationship Id="rId106" Type="http://schemas.openxmlformats.org/officeDocument/2006/relationships/hyperlink" Target="mailto:Gerard.F.Bohlen@dartmouth.edu" TargetMode="External"/><Relationship Id="rId127" Type="http://schemas.openxmlformats.org/officeDocument/2006/relationships/hyperlink" Target="mailto:studio.art.department@dartmouth.edu" TargetMode="External"/><Relationship Id="rId10" Type="http://schemas.openxmlformats.org/officeDocument/2006/relationships/hyperlink" Target="http://www.dartmouth.edu/~reg/guides/csel/csel_student.html" TargetMode="External"/><Relationship Id="rId31" Type="http://schemas.openxmlformats.org/officeDocument/2006/relationships/hyperlink" Target="https://writing-speech.dartmouth.edu/curriculum/placement-and-enrollment-policies" TargetMode="External"/><Relationship Id="rId52" Type="http://schemas.openxmlformats.org/officeDocument/2006/relationships/hyperlink" Target="mailto:anthropology.department@dartmouth.edu" TargetMode="External"/><Relationship Id="rId73" Type="http://schemas.openxmlformats.org/officeDocument/2006/relationships/hyperlink" Target="mailto:economics@dartmouth.edu" TargetMode="External"/><Relationship Id="rId78" Type="http://schemas.openxmlformats.org/officeDocument/2006/relationships/hyperlink" Target="http://engineering.dartmouth.edu/academics/undergraduate" TargetMode="External"/><Relationship Id="rId94" Type="http://schemas.openxmlformats.org/officeDocument/2006/relationships/hyperlink" Target="http://history.dartmouth.edu/undergraduate" TargetMode="External"/><Relationship Id="rId99" Type="http://schemas.openxmlformats.org/officeDocument/2006/relationships/hyperlink" Target="http://jewish.dartmouth.edu/" TargetMode="External"/><Relationship Id="rId101" Type="http://schemas.openxmlformats.org/officeDocument/2006/relationships/hyperlink" Target="http://lalacs.dartmouth.edu/" TargetMode="External"/><Relationship Id="rId122" Type="http://schemas.openxmlformats.org/officeDocument/2006/relationships/hyperlink" Target="http://russian.dartmouth.edu/" TargetMode="External"/><Relationship Id="rId143" Type="http://schemas.openxmlformats.org/officeDocument/2006/relationships/hyperlink" Target="http://sites.dartmouth.edu/cpd/" TargetMode="External"/><Relationship Id="rId148" Type="http://schemas.openxmlformats.org/officeDocument/2006/relationships/hyperlink" Target="https://students.dartmouth.edu/undergraduate-deans/students/academic-advising/senior-academic-mentors/about-sams"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udents.dartmouth.edu/ugar/advising/advising-dartmouth" TargetMode="External"/><Relationship Id="rId26" Type="http://schemas.openxmlformats.org/officeDocument/2006/relationships/hyperlink" Target="http://www.dartmouth.edu/~reg/calendar/" TargetMode="External"/><Relationship Id="rId47" Type="http://schemas.openxmlformats.org/officeDocument/2006/relationships/footer" Target="footer3.xml"/><Relationship Id="rId68" Type="http://schemas.openxmlformats.org/officeDocument/2006/relationships/hyperlink" Target="http://complit.dartmouth.edu/" TargetMode="External"/><Relationship Id="rId89" Type="http://schemas.openxmlformats.org/officeDocument/2006/relationships/hyperlink" Target="mailto:Veronika.Fuechtner@dartmouth.edu" TargetMode="External"/><Relationship Id="rId112" Type="http://schemas.openxmlformats.org/officeDocument/2006/relationships/hyperlink" Target="mailto:Philosophy@dartmouth.edu" TargetMode="External"/><Relationship Id="rId133" Type="http://schemas.openxmlformats.org/officeDocument/2006/relationships/hyperlink" Target="http://www.dartmouth.edu/%7Eethics/programs/ethics_minor/index.html" TargetMode="External"/><Relationship Id="rId154" Type="http://schemas.openxmlformats.org/officeDocument/2006/relationships/hyperlink" Target="http://www.dartmouth.edu/%7Eovis" TargetMode="External"/><Relationship Id="rId16" Type="http://schemas.openxmlformats.org/officeDocument/2006/relationships/hyperlink" Target="http://www.dartmouth.edu/%7Eorientation/placement/placementschedule.html" TargetMode="External"/><Relationship Id="rId37" Type="http://schemas.openxmlformats.org/officeDocument/2006/relationships/hyperlink" Target="http://www.dartmouth.edu/~reg/guides/csel/csel_student.html" TargetMode="External"/><Relationship Id="rId58" Type="http://schemas.openxmlformats.org/officeDocument/2006/relationships/hyperlink" Target="mailto:Biological.Sciences@dartmouth.edu" TargetMode="External"/><Relationship Id="rId79" Type="http://schemas.openxmlformats.org/officeDocument/2006/relationships/hyperlink" Target="https://english.dartmouth.edu/" TargetMode="External"/><Relationship Id="rId102" Type="http://schemas.openxmlformats.org/officeDocument/2006/relationships/hyperlink" Target="mailto:linguistics@dartmouth.edu" TargetMode="External"/><Relationship Id="rId123" Type="http://schemas.openxmlformats.org/officeDocument/2006/relationships/hyperlink" Target="mailto:Marc.Dixon@dartmouth.edu%20" TargetMode="External"/><Relationship Id="rId144" Type="http://schemas.openxmlformats.org/officeDocument/2006/relationships/hyperlink" Target="https://tech.dartmouth.edu/itc/" TargetMode="External"/><Relationship Id="rId90" Type="http://schemas.openxmlformats.org/officeDocument/2006/relationships/hyperlink" Target="http://german.dartmouth.edu/" TargetMode="External"/><Relationship Id="rId165" Type="http://schemas.openxmlformats.org/officeDocument/2006/relationships/theme" Target="theme/theme1.xml"/><Relationship Id="rId27" Type="http://schemas.openxmlformats.org/officeDocument/2006/relationships/hyperlink" Target="https://students.dartmouth.edu/undergraduate-deans/students/resources-class/sophomores" TargetMode="External"/><Relationship Id="rId48" Type="http://schemas.openxmlformats.org/officeDocument/2006/relationships/hyperlink" Target="https://students.dartmouth.edu/undergraduate-deans/sites/students_undergraduate_deans.prod/files/students_undergraduate_deans/wysiwyg/explore_engage_excel.pdf" TargetMode="External"/><Relationship Id="rId69" Type="http://schemas.openxmlformats.org/officeDocument/2006/relationships/hyperlink" Target="mailto:thc@cs.dartmouth.edu" TargetMode="External"/><Relationship Id="rId113" Type="http://schemas.openxmlformats.org/officeDocument/2006/relationships/hyperlink" Target="https://philosophy.dartmouth.edu/curriculum/major-and-minor" TargetMode="External"/><Relationship Id="rId134" Type="http://schemas.openxmlformats.org/officeDocument/2006/relationships/hyperlink" Target="https://dickey.dartmouth.edu/health" TargetMode="External"/><Relationship Id="rId80" Type="http://schemas.openxmlformats.org/officeDocument/2006/relationships/hyperlink" Target="mailto:bruch.lehmann@dartmouth.edu" TargetMode="External"/><Relationship Id="rId155" Type="http://schemas.openxmlformats.org/officeDocument/2006/relationships/hyperlink" Target="http://www.dartmouth.edu/%7E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BE247-8B18-644B-B351-4AED630F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Pages>
  <Words>16616</Words>
  <Characters>94717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Pfister</dc:creator>
  <cp:keywords/>
  <dc:description/>
  <cp:lastModifiedBy>John F. Pfister</cp:lastModifiedBy>
  <cp:revision>6</cp:revision>
  <cp:lastPrinted>2018-09-06T18:35:00Z</cp:lastPrinted>
  <dcterms:created xsi:type="dcterms:W3CDTF">2019-09-06T18:07:00Z</dcterms:created>
  <dcterms:modified xsi:type="dcterms:W3CDTF">2019-09-09T14:39:00Z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2017-09-07T00:00:00Z</vt:filetime>
  </property>
  <property fmtid="{D5CDD505-2E9C-101B-9397-08002B2CF9AE}" pid="3" name="LastSaved">
    <vt:filetime>2018-07-13T00:00:00Z</vt:filetime>
  </property>
</Properties>
</file>