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8FEC" w14:textId="4ACB2882" w:rsidR="00431DA6" w:rsidRPr="00E651B1" w:rsidRDefault="00B64038" w:rsidP="00B64038">
      <w:pPr>
        <w:jc w:val="center"/>
        <w:rPr>
          <w:rFonts w:ascii="Calibri" w:hAnsi="Calibri" w:cs="Calibri"/>
          <w:sz w:val="28"/>
          <w:szCs w:val="28"/>
        </w:rPr>
      </w:pPr>
      <w:r w:rsidRPr="00E651B1">
        <w:rPr>
          <w:rFonts w:ascii="Calibri" w:hAnsi="Calibri" w:cs="Calibri"/>
          <w:sz w:val="28"/>
          <w:szCs w:val="28"/>
        </w:rPr>
        <w:t xml:space="preserve">Cape Town Social Transformation </w:t>
      </w:r>
      <w:r w:rsidR="002F6D6E" w:rsidRPr="00E651B1">
        <w:rPr>
          <w:rFonts w:ascii="Calibri" w:hAnsi="Calibri" w:cs="Calibri"/>
          <w:sz w:val="28"/>
          <w:szCs w:val="28"/>
        </w:rPr>
        <w:t>Cohort</w:t>
      </w:r>
      <w:r w:rsidR="00A048C3" w:rsidRPr="00E651B1">
        <w:rPr>
          <w:rFonts w:ascii="Calibri" w:hAnsi="Calibri" w:cs="Calibri"/>
          <w:sz w:val="28"/>
          <w:szCs w:val="28"/>
        </w:rPr>
        <w:t xml:space="preserve"> </w:t>
      </w:r>
    </w:p>
    <w:p w14:paraId="72F4C8C1" w14:textId="77777777" w:rsidR="00A631E9" w:rsidRPr="00E651B1" w:rsidRDefault="00A631E9" w:rsidP="00B64038">
      <w:pPr>
        <w:jc w:val="center"/>
        <w:rPr>
          <w:rFonts w:ascii="Calibri" w:hAnsi="Calibri" w:cs="Calibri"/>
          <w:sz w:val="24"/>
          <w:szCs w:val="24"/>
        </w:rPr>
      </w:pPr>
    </w:p>
    <w:p w14:paraId="72A18DC0" w14:textId="45009D3F" w:rsidR="002D402F" w:rsidRPr="00147F35" w:rsidRDefault="00A631E9" w:rsidP="002D402F">
      <w:pPr>
        <w:rPr>
          <w:rFonts w:ascii="Calibri" w:hAnsi="Calibri" w:cs="Calibri"/>
          <w:sz w:val="24"/>
          <w:szCs w:val="24"/>
        </w:rPr>
      </w:pPr>
      <w:r w:rsidRPr="00147F35">
        <w:rPr>
          <w:rFonts w:ascii="Calibri" w:hAnsi="Calibri" w:cs="Calibri"/>
          <w:sz w:val="24"/>
          <w:szCs w:val="24"/>
        </w:rPr>
        <w:t xml:space="preserve">Internships through the Center for Social Impact’s Cape Town Social Transformation Cohort introduce students to social transformation </w:t>
      </w:r>
      <w:r w:rsidR="00894C7A" w:rsidRPr="00147F35">
        <w:rPr>
          <w:rFonts w:ascii="Calibri" w:hAnsi="Calibri" w:cs="Calibri"/>
          <w:sz w:val="24"/>
          <w:szCs w:val="24"/>
        </w:rPr>
        <w:t>in a c</w:t>
      </w:r>
      <w:r w:rsidR="000C1D39" w:rsidRPr="00147F35">
        <w:rPr>
          <w:rFonts w:ascii="Calibri" w:hAnsi="Calibri" w:cs="Calibri"/>
          <w:sz w:val="24"/>
          <w:szCs w:val="24"/>
        </w:rPr>
        <w:t>ity home to many of South Africa’s changemakers and leaders</w:t>
      </w:r>
      <w:r w:rsidR="00894C7A" w:rsidRPr="00147F35">
        <w:rPr>
          <w:rFonts w:ascii="Calibri" w:hAnsi="Calibri" w:cs="Calibri"/>
          <w:sz w:val="24"/>
          <w:szCs w:val="24"/>
        </w:rPr>
        <w:t xml:space="preserve">. </w:t>
      </w:r>
      <w:r w:rsidR="00147F35" w:rsidRPr="00147F35">
        <w:rPr>
          <w:rFonts w:ascii="Calibri" w:hAnsi="Calibri" w:cs="Calibri"/>
          <w:sz w:val="24"/>
          <w:szCs w:val="24"/>
        </w:rPr>
        <w:t>Students are placed within social sector organizations that continue to drive this change at the individual, community, and structural level.</w:t>
      </w:r>
    </w:p>
    <w:p w14:paraId="0DE865B8" w14:textId="77777777" w:rsidR="00894C7A" w:rsidRPr="00E651B1" w:rsidRDefault="00894C7A" w:rsidP="002D402F">
      <w:pPr>
        <w:rPr>
          <w:rFonts w:ascii="Calibri" w:hAnsi="Calibri" w:cs="Calibri"/>
          <w:sz w:val="24"/>
          <w:szCs w:val="24"/>
        </w:rPr>
      </w:pPr>
    </w:p>
    <w:p w14:paraId="3AC7E1BB" w14:textId="16F65968" w:rsidR="002D402F" w:rsidRPr="00E651B1" w:rsidRDefault="00F33D6D" w:rsidP="002D402F">
      <w:pPr>
        <w:rPr>
          <w:rFonts w:ascii="Calibri" w:hAnsi="Calibri" w:cs="Calibri"/>
          <w:sz w:val="24"/>
          <w:szCs w:val="24"/>
          <w:u w:val="single"/>
        </w:rPr>
      </w:pPr>
      <w:r w:rsidRPr="00E651B1">
        <w:rPr>
          <w:rFonts w:ascii="Calibri" w:hAnsi="Calibri" w:cs="Calibri"/>
          <w:sz w:val="24"/>
          <w:szCs w:val="24"/>
          <w:u w:val="single"/>
        </w:rPr>
        <w:t xml:space="preserve">Program Overview </w:t>
      </w:r>
    </w:p>
    <w:p w14:paraId="212B9AD4" w14:textId="77777777" w:rsidR="002D402F" w:rsidRPr="00E651B1" w:rsidRDefault="002D402F" w:rsidP="002D402F">
      <w:pPr>
        <w:rPr>
          <w:rFonts w:ascii="Calibri" w:hAnsi="Calibri" w:cs="Calibri"/>
          <w:sz w:val="24"/>
          <w:szCs w:val="24"/>
          <w:u w:val="single"/>
        </w:rPr>
      </w:pPr>
    </w:p>
    <w:p w14:paraId="47F952DA" w14:textId="77777777" w:rsidR="00F33D6D" w:rsidRPr="00E651B1" w:rsidRDefault="00F33D6D" w:rsidP="002D402F">
      <w:pPr>
        <w:pStyle w:val="ListParagraph"/>
        <w:widowControl/>
        <w:numPr>
          <w:ilvl w:val="0"/>
          <w:numId w:val="1"/>
        </w:numPr>
        <w:spacing w:after="160" w:line="259" w:lineRule="auto"/>
        <w:rPr>
          <w:rFonts w:ascii="Calibri" w:hAnsi="Calibri" w:cs="Calibri"/>
          <w:sz w:val="24"/>
          <w:szCs w:val="24"/>
        </w:rPr>
      </w:pPr>
      <w:r w:rsidRPr="00E651B1">
        <w:rPr>
          <w:rFonts w:ascii="Calibri" w:hAnsi="Calibri" w:cs="Calibri"/>
          <w:sz w:val="24"/>
          <w:szCs w:val="24"/>
        </w:rPr>
        <w:t xml:space="preserve">Cohort of 6 students </w:t>
      </w:r>
    </w:p>
    <w:p w14:paraId="7EC35C63" w14:textId="390AB685" w:rsidR="00F33D6D" w:rsidRPr="00E651B1" w:rsidRDefault="002D402F" w:rsidP="002D402F">
      <w:pPr>
        <w:pStyle w:val="ListParagraph"/>
        <w:widowControl/>
        <w:numPr>
          <w:ilvl w:val="0"/>
          <w:numId w:val="1"/>
        </w:numPr>
        <w:spacing w:after="160" w:line="259" w:lineRule="auto"/>
        <w:rPr>
          <w:rFonts w:ascii="Calibri" w:hAnsi="Calibri" w:cs="Calibri"/>
          <w:sz w:val="24"/>
          <w:szCs w:val="24"/>
        </w:rPr>
      </w:pPr>
      <w:r w:rsidRPr="00E651B1">
        <w:rPr>
          <w:rFonts w:ascii="Calibri" w:hAnsi="Calibri" w:cs="Calibri"/>
          <w:sz w:val="24"/>
          <w:szCs w:val="24"/>
        </w:rPr>
        <w:t>10-week</w:t>
      </w:r>
      <w:r w:rsidR="00431DA6" w:rsidRPr="00E651B1">
        <w:rPr>
          <w:rFonts w:ascii="Calibri" w:hAnsi="Calibri" w:cs="Calibri"/>
          <w:sz w:val="24"/>
          <w:szCs w:val="24"/>
        </w:rPr>
        <w:t>,</w:t>
      </w:r>
      <w:r w:rsidRPr="00E651B1">
        <w:rPr>
          <w:rFonts w:ascii="Calibri" w:hAnsi="Calibri" w:cs="Calibri"/>
          <w:sz w:val="24"/>
          <w:szCs w:val="24"/>
        </w:rPr>
        <w:t xml:space="preserve"> full-time summer internship</w:t>
      </w:r>
      <w:r w:rsidR="00431DA6" w:rsidRPr="00E651B1">
        <w:rPr>
          <w:rFonts w:ascii="Calibri" w:hAnsi="Calibri" w:cs="Calibri"/>
          <w:sz w:val="24"/>
          <w:szCs w:val="24"/>
        </w:rPr>
        <w:t xml:space="preserve"> </w:t>
      </w:r>
      <w:r w:rsidR="00F33D6D" w:rsidRPr="00E651B1">
        <w:rPr>
          <w:rFonts w:ascii="Calibri" w:hAnsi="Calibri" w:cs="Calibri"/>
          <w:sz w:val="24"/>
          <w:szCs w:val="24"/>
        </w:rPr>
        <w:t xml:space="preserve">in Cape Town, South Africa </w:t>
      </w:r>
    </w:p>
    <w:p w14:paraId="20DF6CF7" w14:textId="6AB14215" w:rsidR="002D402F" w:rsidRPr="00E651B1" w:rsidRDefault="00F33D6D" w:rsidP="002D402F">
      <w:pPr>
        <w:pStyle w:val="ListParagraph"/>
        <w:widowControl/>
        <w:numPr>
          <w:ilvl w:val="0"/>
          <w:numId w:val="1"/>
        </w:numPr>
        <w:spacing w:after="160" w:line="259" w:lineRule="auto"/>
        <w:rPr>
          <w:rFonts w:ascii="Calibri" w:hAnsi="Calibri" w:cs="Calibri"/>
          <w:sz w:val="24"/>
          <w:szCs w:val="24"/>
        </w:rPr>
      </w:pPr>
      <w:r w:rsidRPr="00E651B1">
        <w:rPr>
          <w:rFonts w:ascii="Calibri" w:hAnsi="Calibri" w:cs="Calibri"/>
          <w:sz w:val="24"/>
          <w:szCs w:val="24"/>
        </w:rPr>
        <w:t>Internships are in-person</w:t>
      </w:r>
      <w:r w:rsidR="00A540D6">
        <w:rPr>
          <w:rFonts w:ascii="Calibri" w:hAnsi="Calibri" w:cs="Calibri"/>
          <w:sz w:val="24"/>
          <w:szCs w:val="24"/>
        </w:rPr>
        <w:t xml:space="preserve">, either at the organizational offices or out in the community </w:t>
      </w:r>
    </w:p>
    <w:p w14:paraId="573BFF75" w14:textId="3FA6059A" w:rsidR="00A94B28" w:rsidRPr="00E651B1" w:rsidRDefault="00F33D6D" w:rsidP="002D402F">
      <w:pPr>
        <w:pStyle w:val="ListParagraph"/>
        <w:widowControl/>
        <w:numPr>
          <w:ilvl w:val="0"/>
          <w:numId w:val="1"/>
        </w:numPr>
        <w:spacing w:after="160" w:line="259" w:lineRule="auto"/>
        <w:rPr>
          <w:rFonts w:ascii="Calibri" w:hAnsi="Calibri" w:cs="Calibri"/>
          <w:sz w:val="24"/>
          <w:szCs w:val="24"/>
        </w:rPr>
      </w:pPr>
      <w:r w:rsidRPr="00E651B1">
        <w:rPr>
          <w:rFonts w:ascii="Calibri" w:hAnsi="Calibri" w:cs="Calibri"/>
          <w:sz w:val="24"/>
          <w:szCs w:val="24"/>
        </w:rPr>
        <w:t xml:space="preserve">Shared housing provided by </w:t>
      </w:r>
      <w:proofErr w:type="gramStart"/>
      <w:r w:rsidRPr="00E651B1">
        <w:rPr>
          <w:rFonts w:ascii="Calibri" w:hAnsi="Calibri" w:cs="Calibri"/>
          <w:sz w:val="24"/>
          <w:szCs w:val="24"/>
        </w:rPr>
        <w:t>DCSI</w:t>
      </w:r>
      <w:proofErr w:type="gramEnd"/>
    </w:p>
    <w:p w14:paraId="11F02F51" w14:textId="47E31527" w:rsidR="00AB5491" w:rsidRPr="00E651B1" w:rsidRDefault="00F33D6D" w:rsidP="00AB5491">
      <w:pPr>
        <w:pStyle w:val="ListParagraph"/>
        <w:widowControl/>
        <w:numPr>
          <w:ilvl w:val="0"/>
          <w:numId w:val="1"/>
        </w:numPr>
        <w:spacing w:after="160" w:line="259" w:lineRule="auto"/>
        <w:rPr>
          <w:rFonts w:ascii="Calibri" w:hAnsi="Calibri" w:cs="Calibri"/>
          <w:sz w:val="24"/>
          <w:szCs w:val="24"/>
        </w:rPr>
      </w:pPr>
      <w:r w:rsidRPr="00E651B1">
        <w:rPr>
          <w:rFonts w:ascii="Calibri" w:hAnsi="Calibri" w:cs="Calibri"/>
          <w:sz w:val="24"/>
          <w:szCs w:val="24"/>
        </w:rPr>
        <w:t>$2,</w:t>
      </w:r>
      <w:r w:rsidR="003032AF">
        <w:rPr>
          <w:rFonts w:ascii="Calibri" w:hAnsi="Calibri" w:cs="Calibri"/>
          <w:sz w:val="24"/>
          <w:szCs w:val="24"/>
        </w:rPr>
        <w:t>5</w:t>
      </w:r>
      <w:r w:rsidRPr="00E651B1">
        <w:rPr>
          <w:rFonts w:ascii="Calibri" w:hAnsi="Calibri" w:cs="Calibri"/>
          <w:sz w:val="24"/>
          <w:szCs w:val="24"/>
        </w:rPr>
        <w:t>00 (subject to slight change) living stipend to cover</w:t>
      </w:r>
      <w:r w:rsidR="00407D3C">
        <w:rPr>
          <w:rFonts w:ascii="Calibri" w:hAnsi="Calibri" w:cs="Calibri"/>
          <w:sz w:val="24"/>
          <w:szCs w:val="24"/>
        </w:rPr>
        <w:t xml:space="preserve"> daily</w:t>
      </w:r>
      <w:r w:rsidRPr="00E651B1">
        <w:rPr>
          <w:rFonts w:ascii="Calibri" w:hAnsi="Calibri" w:cs="Calibri"/>
          <w:sz w:val="24"/>
          <w:szCs w:val="24"/>
        </w:rPr>
        <w:t xml:space="preserve"> transportation and food </w:t>
      </w:r>
    </w:p>
    <w:p w14:paraId="2B12B197" w14:textId="11F74C4F" w:rsidR="002D402F" w:rsidRPr="00E651B1" w:rsidRDefault="00F33D6D" w:rsidP="004368F3">
      <w:pPr>
        <w:pStyle w:val="ListParagraph"/>
        <w:widowControl/>
        <w:numPr>
          <w:ilvl w:val="0"/>
          <w:numId w:val="1"/>
        </w:numPr>
        <w:spacing w:after="160" w:line="259" w:lineRule="auto"/>
        <w:rPr>
          <w:rFonts w:ascii="Calibri" w:hAnsi="Calibri" w:cs="Calibri"/>
          <w:sz w:val="24"/>
          <w:szCs w:val="24"/>
        </w:rPr>
      </w:pPr>
      <w:r w:rsidRPr="00E651B1">
        <w:rPr>
          <w:rFonts w:ascii="Calibri" w:hAnsi="Calibri" w:cs="Calibri"/>
          <w:sz w:val="24"/>
          <w:szCs w:val="24"/>
        </w:rPr>
        <w:t>P</w:t>
      </w:r>
      <w:r w:rsidR="00431DA6" w:rsidRPr="00E651B1">
        <w:rPr>
          <w:rFonts w:ascii="Calibri" w:hAnsi="Calibri" w:cs="Calibri"/>
          <w:sz w:val="24"/>
          <w:szCs w:val="24"/>
        </w:rPr>
        <w:t xml:space="preserve">rofessional development programming throughout the </w:t>
      </w:r>
      <w:r w:rsidRPr="00E651B1">
        <w:rPr>
          <w:rFonts w:ascii="Calibri" w:hAnsi="Calibri" w:cs="Calibri"/>
          <w:sz w:val="24"/>
          <w:szCs w:val="24"/>
        </w:rPr>
        <w:t xml:space="preserve">10-week period </w:t>
      </w:r>
    </w:p>
    <w:p w14:paraId="1338B392" w14:textId="12D69A28" w:rsidR="002D402F" w:rsidRPr="00E651B1" w:rsidRDefault="005C6649" w:rsidP="002D402F">
      <w:pPr>
        <w:rPr>
          <w:rFonts w:ascii="Calibri" w:hAnsi="Calibri" w:cs="Calibri"/>
          <w:sz w:val="24"/>
          <w:szCs w:val="24"/>
          <w:u w:val="single"/>
        </w:rPr>
      </w:pPr>
      <w:r w:rsidRPr="00E651B1">
        <w:rPr>
          <w:rFonts w:ascii="Calibri" w:hAnsi="Calibri" w:cs="Calibri"/>
          <w:sz w:val="24"/>
          <w:szCs w:val="24"/>
          <w:u w:val="single"/>
        </w:rPr>
        <w:t xml:space="preserve">Impact Focus – </w:t>
      </w:r>
      <w:r w:rsidR="00431DA6" w:rsidRPr="00E651B1">
        <w:rPr>
          <w:rFonts w:ascii="Calibri" w:hAnsi="Calibri" w:cs="Calibri"/>
          <w:sz w:val="24"/>
          <w:szCs w:val="24"/>
          <w:u w:val="single"/>
        </w:rPr>
        <w:t xml:space="preserve">Social Transformation </w:t>
      </w:r>
    </w:p>
    <w:p w14:paraId="70DE6F4E" w14:textId="77777777" w:rsidR="002549CC" w:rsidRPr="00E651B1" w:rsidRDefault="002549CC" w:rsidP="002D402F">
      <w:pPr>
        <w:rPr>
          <w:rFonts w:ascii="Calibri" w:hAnsi="Calibri" w:cs="Calibri"/>
          <w:sz w:val="24"/>
          <w:szCs w:val="24"/>
          <w:u w:val="single"/>
        </w:rPr>
      </w:pPr>
    </w:p>
    <w:p w14:paraId="1FABF572" w14:textId="49A4A0EC" w:rsidR="00CC6D1D" w:rsidRDefault="00CC6D1D" w:rsidP="000C1E4C">
      <w:pPr>
        <w:rPr>
          <w:rFonts w:ascii="Calibri" w:hAnsi="Calibri" w:cs="Calibri"/>
          <w:sz w:val="24"/>
          <w:szCs w:val="24"/>
        </w:rPr>
      </w:pPr>
      <w:r w:rsidRPr="00CC6D1D">
        <w:rPr>
          <w:rFonts w:ascii="Calibri" w:hAnsi="Calibri" w:cs="Calibri"/>
          <w:sz w:val="24"/>
          <w:szCs w:val="24"/>
        </w:rPr>
        <w:t xml:space="preserve">Many current social issues such as racism, xenophobia, and gender inequity, require </w:t>
      </w:r>
      <w:r>
        <w:rPr>
          <w:rFonts w:ascii="Calibri" w:hAnsi="Calibri" w:cs="Calibri"/>
          <w:sz w:val="24"/>
          <w:szCs w:val="24"/>
        </w:rPr>
        <w:t xml:space="preserve">corrective measures beyond what we may normally associate with social impact work (ex. service delivery and social support, advocacy, policy change, </w:t>
      </w:r>
      <w:proofErr w:type="spellStart"/>
      <w:r>
        <w:rPr>
          <w:rFonts w:ascii="Calibri" w:hAnsi="Calibri" w:cs="Calibri"/>
          <w:sz w:val="24"/>
          <w:szCs w:val="24"/>
        </w:rPr>
        <w:t>etc</w:t>
      </w:r>
      <w:proofErr w:type="spellEnd"/>
      <w:r>
        <w:rPr>
          <w:rFonts w:ascii="Calibri" w:hAnsi="Calibri" w:cs="Calibri"/>
          <w:sz w:val="24"/>
          <w:szCs w:val="24"/>
        </w:rPr>
        <w:t xml:space="preserve">). </w:t>
      </w:r>
      <w:proofErr w:type="gramStart"/>
      <w:r w:rsidR="00EF7773">
        <w:rPr>
          <w:rFonts w:ascii="Calibri" w:hAnsi="Calibri" w:cs="Calibri"/>
          <w:sz w:val="24"/>
          <w:szCs w:val="24"/>
        </w:rPr>
        <w:t>In order to</w:t>
      </w:r>
      <w:proofErr w:type="gramEnd"/>
      <w:r w:rsidR="00EF7773">
        <w:rPr>
          <w:rFonts w:ascii="Calibri" w:hAnsi="Calibri" w:cs="Calibri"/>
          <w:sz w:val="24"/>
          <w:szCs w:val="24"/>
        </w:rPr>
        <w:t xml:space="preserve"> </w:t>
      </w:r>
      <w:r>
        <w:rPr>
          <w:rFonts w:ascii="Calibri" w:hAnsi="Calibri" w:cs="Calibri"/>
          <w:sz w:val="24"/>
          <w:szCs w:val="24"/>
        </w:rPr>
        <w:t xml:space="preserve">truly address these issues, </w:t>
      </w:r>
      <w:r w:rsidRPr="00CC6D1D">
        <w:rPr>
          <w:rFonts w:ascii="Calibri" w:hAnsi="Calibri" w:cs="Calibri"/>
          <w:sz w:val="24"/>
          <w:szCs w:val="24"/>
        </w:rPr>
        <w:t xml:space="preserve">a </w:t>
      </w:r>
      <w:r>
        <w:rPr>
          <w:rFonts w:ascii="Calibri" w:hAnsi="Calibri" w:cs="Calibri"/>
          <w:sz w:val="24"/>
          <w:szCs w:val="24"/>
        </w:rPr>
        <w:t xml:space="preserve">fundamental </w:t>
      </w:r>
      <w:r w:rsidRPr="00CC6D1D">
        <w:rPr>
          <w:rFonts w:ascii="Calibri" w:hAnsi="Calibri" w:cs="Calibri"/>
          <w:sz w:val="24"/>
          <w:szCs w:val="24"/>
        </w:rPr>
        <w:t xml:space="preserve">shift in </w:t>
      </w:r>
      <w:r>
        <w:rPr>
          <w:rFonts w:ascii="Calibri" w:hAnsi="Calibri" w:cs="Calibri"/>
          <w:sz w:val="24"/>
          <w:szCs w:val="24"/>
        </w:rPr>
        <w:t>value systems and societal paradigms must usually take place</w:t>
      </w:r>
      <w:r w:rsidR="00151B3C">
        <w:rPr>
          <w:rFonts w:ascii="Calibri" w:hAnsi="Calibri" w:cs="Calibri"/>
          <w:sz w:val="24"/>
          <w:szCs w:val="24"/>
        </w:rPr>
        <w:t xml:space="preserve"> – what we may call </w:t>
      </w:r>
      <w:r>
        <w:rPr>
          <w:rFonts w:ascii="Calibri" w:hAnsi="Calibri" w:cs="Calibri"/>
          <w:sz w:val="24"/>
          <w:szCs w:val="24"/>
        </w:rPr>
        <w:t xml:space="preserve">“social transformation”. </w:t>
      </w:r>
    </w:p>
    <w:p w14:paraId="00E86B71" w14:textId="77777777" w:rsidR="000C1E4C" w:rsidRDefault="000C1E4C" w:rsidP="000C1E4C">
      <w:pPr>
        <w:rPr>
          <w:rFonts w:ascii="Calibri" w:hAnsi="Calibri" w:cs="Calibri"/>
          <w:sz w:val="24"/>
          <w:szCs w:val="24"/>
        </w:rPr>
      </w:pPr>
    </w:p>
    <w:p w14:paraId="0C69FDF4" w14:textId="39685CC8" w:rsidR="000C1E4C" w:rsidRDefault="00A631E9" w:rsidP="000C1E4C">
      <w:pPr>
        <w:rPr>
          <w:rFonts w:ascii="Calibri" w:hAnsi="Calibri" w:cs="Calibri"/>
          <w:sz w:val="24"/>
          <w:szCs w:val="24"/>
        </w:rPr>
      </w:pPr>
      <w:r w:rsidRPr="00E651B1">
        <w:rPr>
          <w:rFonts w:ascii="Calibri" w:hAnsi="Calibri" w:cs="Calibri"/>
          <w:sz w:val="24"/>
          <w:szCs w:val="24"/>
        </w:rPr>
        <w:t>One contemporary example of changemakers driving social transformation can be found in the country of South Africa.</w:t>
      </w:r>
      <w:r w:rsidR="000C1E4C" w:rsidRPr="00E651B1">
        <w:rPr>
          <w:rFonts w:ascii="Calibri" w:hAnsi="Calibri" w:cs="Calibri"/>
          <w:sz w:val="24"/>
          <w:szCs w:val="24"/>
        </w:rPr>
        <w:t xml:space="preserve"> In its transition from an apartheid state, South Africa did much to upend the systemic oppression that existed within its borders, but communities are still grappling with the country’s legacy of settler colonialism and </w:t>
      </w:r>
      <w:r w:rsidR="0009641A">
        <w:rPr>
          <w:rFonts w:ascii="Calibri" w:hAnsi="Calibri" w:cs="Calibri"/>
          <w:sz w:val="24"/>
          <w:szCs w:val="24"/>
        </w:rPr>
        <w:t xml:space="preserve">the </w:t>
      </w:r>
      <w:r w:rsidR="000C1E4C" w:rsidRPr="00E651B1">
        <w:rPr>
          <w:rFonts w:ascii="Calibri" w:hAnsi="Calibri" w:cs="Calibri"/>
          <w:sz w:val="24"/>
          <w:szCs w:val="24"/>
        </w:rPr>
        <w:t>apartheid</w:t>
      </w:r>
      <w:r w:rsidR="0009641A">
        <w:rPr>
          <w:rFonts w:ascii="Calibri" w:hAnsi="Calibri" w:cs="Calibri"/>
          <w:sz w:val="24"/>
          <w:szCs w:val="24"/>
        </w:rPr>
        <w:t xml:space="preserve"> system</w:t>
      </w:r>
      <w:r w:rsidR="000C1E4C" w:rsidRPr="00E651B1">
        <w:rPr>
          <w:rFonts w:ascii="Calibri" w:hAnsi="Calibri" w:cs="Calibri"/>
          <w:sz w:val="24"/>
          <w:szCs w:val="24"/>
        </w:rPr>
        <w:t>.</w:t>
      </w:r>
    </w:p>
    <w:p w14:paraId="21E77B5F" w14:textId="77777777" w:rsidR="00C2371F" w:rsidRDefault="00C2371F" w:rsidP="000C1E4C">
      <w:pPr>
        <w:rPr>
          <w:rFonts w:ascii="Calibri" w:hAnsi="Calibri" w:cs="Calibri"/>
          <w:sz w:val="24"/>
          <w:szCs w:val="24"/>
        </w:rPr>
      </w:pPr>
    </w:p>
    <w:p w14:paraId="0F2FB1C2" w14:textId="1BC30114" w:rsidR="004320DE" w:rsidRDefault="0009641A" w:rsidP="002D402F">
      <w:pPr>
        <w:rPr>
          <w:rFonts w:ascii="Calibri" w:hAnsi="Calibri" w:cs="Calibri"/>
          <w:sz w:val="24"/>
          <w:szCs w:val="24"/>
        </w:rPr>
      </w:pPr>
      <w:r>
        <w:rPr>
          <w:rFonts w:ascii="Calibri" w:hAnsi="Calibri" w:cs="Calibri"/>
          <w:sz w:val="24"/>
          <w:szCs w:val="24"/>
        </w:rPr>
        <w:t xml:space="preserve">Students in DCSI’s </w:t>
      </w:r>
      <w:r w:rsidR="00C2371F">
        <w:rPr>
          <w:rFonts w:ascii="Calibri" w:hAnsi="Calibri" w:cs="Calibri"/>
          <w:sz w:val="24"/>
          <w:szCs w:val="24"/>
        </w:rPr>
        <w:t xml:space="preserve">Cape Town Social Transformation </w:t>
      </w:r>
      <w:r>
        <w:rPr>
          <w:rFonts w:ascii="Calibri" w:hAnsi="Calibri" w:cs="Calibri"/>
          <w:sz w:val="24"/>
          <w:szCs w:val="24"/>
        </w:rPr>
        <w:t>Cohort</w:t>
      </w:r>
      <w:r w:rsidR="00C2371F">
        <w:rPr>
          <w:rFonts w:ascii="Calibri" w:hAnsi="Calibri" w:cs="Calibri"/>
          <w:sz w:val="24"/>
          <w:szCs w:val="24"/>
        </w:rPr>
        <w:t xml:space="preserve"> </w:t>
      </w:r>
      <w:r w:rsidRPr="0009641A">
        <w:rPr>
          <w:rFonts w:ascii="Calibri" w:hAnsi="Calibri" w:cs="Calibri"/>
          <w:sz w:val="24"/>
          <w:szCs w:val="24"/>
        </w:rPr>
        <w:t xml:space="preserve">will </w:t>
      </w:r>
      <w:r>
        <w:rPr>
          <w:rFonts w:ascii="Calibri" w:hAnsi="Calibri" w:cs="Calibri"/>
          <w:sz w:val="24"/>
          <w:szCs w:val="24"/>
        </w:rPr>
        <w:t>intern</w:t>
      </w:r>
      <w:r w:rsidRPr="0009641A">
        <w:rPr>
          <w:rFonts w:ascii="Calibri" w:hAnsi="Calibri" w:cs="Calibri"/>
          <w:sz w:val="24"/>
          <w:szCs w:val="24"/>
        </w:rPr>
        <w:t xml:space="preserve"> with organizations focused on social transformation from a variety of angles including restorative justice, community development, and combating gender-based violence.</w:t>
      </w:r>
    </w:p>
    <w:p w14:paraId="0F77F225" w14:textId="77777777" w:rsidR="0009641A" w:rsidRPr="00E651B1" w:rsidRDefault="0009641A" w:rsidP="002D402F">
      <w:pPr>
        <w:rPr>
          <w:rFonts w:ascii="Calibri" w:hAnsi="Calibri" w:cs="Calibri"/>
          <w:bCs/>
          <w:sz w:val="24"/>
          <w:szCs w:val="24"/>
        </w:rPr>
      </w:pPr>
    </w:p>
    <w:p w14:paraId="61194583" w14:textId="0514E80E" w:rsidR="004320DE" w:rsidRPr="00E651B1" w:rsidRDefault="004320DE" w:rsidP="002D402F">
      <w:pPr>
        <w:rPr>
          <w:rFonts w:ascii="Calibri" w:hAnsi="Calibri" w:cs="Calibri"/>
          <w:bCs/>
          <w:sz w:val="24"/>
          <w:szCs w:val="24"/>
          <w:u w:val="single"/>
        </w:rPr>
      </w:pPr>
      <w:r w:rsidRPr="00E651B1">
        <w:rPr>
          <w:rFonts w:ascii="Calibri" w:hAnsi="Calibri" w:cs="Calibri"/>
          <w:bCs/>
          <w:sz w:val="24"/>
          <w:szCs w:val="24"/>
          <w:u w:val="single"/>
        </w:rPr>
        <w:t xml:space="preserve">Relevant Terms </w:t>
      </w:r>
    </w:p>
    <w:p w14:paraId="28C70F9B" w14:textId="77777777" w:rsidR="004320DE" w:rsidRPr="00E651B1" w:rsidRDefault="004320DE" w:rsidP="002D402F">
      <w:pPr>
        <w:rPr>
          <w:rFonts w:ascii="Calibri" w:hAnsi="Calibri" w:cs="Calibri"/>
          <w:sz w:val="24"/>
          <w:szCs w:val="24"/>
          <w:u w:val="single"/>
        </w:rPr>
      </w:pPr>
    </w:p>
    <w:p w14:paraId="2EB7926D" w14:textId="5D1D600C" w:rsidR="00393590" w:rsidRPr="00E651B1" w:rsidRDefault="00BD0D89" w:rsidP="00A631E9">
      <w:pPr>
        <w:pStyle w:val="ListParagraph"/>
        <w:numPr>
          <w:ilvl w:val="0"/>
          <w:numId w:val="8"/>
        </w:numPr>
        <w:rPr>
          <w:rFonts w:ascii="Calibri" w:hAnsi="Calibri" w:cs="Calibri"/>
          <w:sz w:val="24"/>
          <w:szCs w:val="24"/>
        </w:rPr>
      </w:pPr>
      <w:hyperlink r:id="rId8" w:history="1">
        <w:r w:rsidR="00A631E9" w:rsidRPr="00440094">
          <w:rPr>
            <w:rStyle w:val="Hyperlink"/>
            <w:rFonts w:ascii="Calibri" w:hAnsi="Calibri" w:cs="Calibri"/>
            <w:sz w:val="24"/>
            <w:szCs w:val="24"/>
          </w:rPr>
          <w:t>Social Transformation</w:t>
        </w:r>
      </w:hyperlink>
      <w:r w:rsidR="00A631E9" w:rsidRPr="00E651B1">
        <w:rPr>
          <w:rFonts w:ascii="Calibri" w:hAnsi="Calibri" w:cs="Calibri"/>
          <w:sz w:val="24"/>
          <w:szCs w:val="24"/>
        </w:rPr>
        <w:t xml:space="preserve"> </w:t>
      </w:r>
    </w:p>
    <w:p w14:paraId="16B34653" w14:textId="688931AF" w:rsidR="00A631E9" w:rsidRPr="00E651B1" w:rsidRDefault="00BD0D89" w:rsidP="00A631E9">
      <w:pPr>
        <w:pStyle w:val="ListParagraph"/>
        <w:numPr>
          <w:ilvl w:val="0"/>
          <w:numId w:val="8"/>
        </w:numPr>
        <w:rPr>
          <w:rFonts w:ascii="Calibri" w:hAnsi="Calibri" w:cs="Calibri"/>
          <w:sz w:val="24"/>
          <w:szCs w:val="24"/>
        </w:rPr>
      </w:pPr>
      <w:hyperlink r:id="rId9" w:history="1">
        <w:r w:rsidR="00A631E9" w:rsidRPr="00440094">
          <w:rPr>
            <w:rStyle w:val="Hyperlink"/>
            <w:rFonts w:ascii="Calibri" w:hAnsi="Calibri" w:cs="Calibri"/>
            <w:sz w:val="24"/>
            <w:szCs w:val="24"/>
          </w:rPr>
          <w:t>Gender justice</w:t>
        </w:r>
      </w:hyperlink>
      <w:r w:rsidR="00A631E9" w:rsidRPr="00E651B1">
        <w:rPr>
          <w:rFonts w:ascii="Calibri" w:hAnsi="Calibri" w:cs="Calibri"/>
          <w:sz w:val="24"/>
          <w:szCs w:val="24"/>
        </w:rPr>
        <w:t xml:space="preserve"> </w:t>
      </w:r>
      <w:r w:rsidR="004C21BF">
        <w:rPr>
          <w:rFonts w:ascii="Calibri" w:hAnsi="Calibri" w:cs="Calibri"/>
          <w:sz w:val="24"/>
          <w:szCs w:val="24"/>
        </w:rPr>
        <w:t xml:space="preserve">/ </w:t>
      </w:r>
      <w:hyperlink r:id="rId10" w:history="1">
        <w:r w:rsidR="004C21BF" w:rsidRPr="00440094">
          <w:rPr>
            <w:rStyle w:val="Hyperlink"/>
            <w:rFonts w:ascii="Calibri" w:hAnsi="Calibri" w:cs="Calibri"/>
            <w:sz w:val="24"/>
            <w:szCs w:val="24"/>
          </w:rPr>
          <w:t>gender-based violence</w:t>
        </w:r>
      </w:hyperlink>
      <w:r w:rsidR="004C21BF">
        <w:rPr>
          <w:rFonts w:ascii="Calibri" w:hAnsi="Calibri" w:cs="Calibri"/>
          <w:sz w:val="24"/>
          <w:szCs w:val="24"/>
        </w:rPr>
        <w:t xml:space="preserve"> </w:t>
      </w:r>
    </w:p>
    <w:p w14:paraId="386A379E" w14:textId="655A4255" w:rsidR="00A631E9" w:rsidRDefault="00BD0D89" w:rsidP="00A631E9">
      <w:pPr>
        <w:pStyle w:val="ListParagraph"/>
        <w:numPr>
          <w:ilvl w:val="0"/>
          <w:numId w:val="8"/>
        </w:numPr>
        <w:rPr>
          <w:rFonts w:ascii="Calibri" w:hAnsi="Calibri" w:cs="Calibri"/>
          <w:sz w:val="24"/>
          <w:szCs w:val="24"/>
        </w:rPr>
      </w:pPr>
      <w:hyperlink r:id="rId11" w:history="1">
        <w:r w:rsidR="00A631E9" w:rsidRPr="00440094">
          <w:rPr>
            <w:rStyle w:val="Hyperlink"/>
            <w:rFonts w:ascii="Calibri" w:hAnsi="Calibri" w:cs="Calibri"/>
            <w:sz w:val="24"/>
            <w:szCs w:val="24"/>
          </w:rPr>
          <w:t>Restorative justice</w:t>
        </w:r>
      </w:hyperlink>
      <w:r w:rsidR="00A631E9" w:rsidRPr="00E651B1">
        <w:rPr>
          <w:rFonts w:ascii="Calibri" w:hAnsi="Calibri" w:cs="Calibri"/>
          <w:sz w:val="24"/>
          <w:szCs w:val="24"/>
        </w:rPr>
        <w:t xml:space="preserve"> </w:t>
      </w:r>
      <w:r w:rsidR="004C21BF">
        <w:rPr>
          <w:rFonts w:ascii="Calibri" w:hAnsi="Calibri" w:cs="Calibri"/>
          <w:sz w:val="24"/>
          <w:szCs w:val="24"/>
        </w:rPr>
        <w:t xml:space="preserve">/ </w:t>
      </w:r>
      <w:hyperlink r:id="rId12" w:history="1">
        <w:r w:rsidR="004C21BF" w:rsidRPr="00440094">
          <w:rPr>
            <w:rStyle w:val="Hyperlink"/>
            <w:rFonts w:ascii="Calibri" w:hAnsi="Calibri" w:cs="Calibri"/>
            <w:sz w:val="24"/>
            <w:szCs w:val="24"/>
          </w:rPr>
          <w:t>social crime prevention</w:t>
        </w:r>
      </w:hyperlink>
      <w:r w:rsidR="004C21BF">
        <w:rPr>
          <w:rFonts w:ascii="Calibri" w:hAnsi="Calibri" w:cs="Calibri"/>
          <w:sz w:val="24"/>
          <w:szCs w:val="24"/>
        </w:rPr>
        <w:t xml:space="preserve"> </w:t>
      </w:r>
    </w:p>
    <w:p w14:paraId="0143B83F" w14:textId="77777777" w:rsidR="00EC7474" w:rsidRDefault="00EC7474" w:rsidP="004320DE">
      <w:pPr>
        <w:rPr>
          <w:rFonts w:ascii="Calibri" w:hAnsi="Calibri" w:cs="Calibri"/>
          <w:sz w:val="24"/>
          <w:szCs w:val="24"/>
          <w:u w:val="single"/>
        </w:rPr>
      </w:pPr>
    </w:p>
    <w:p w14:paraId="75D3090A" w14:textId="5F63586A" w:rsidR="004320DE" w:rsidRPr="00E651B1" w:rsidRDefault="004320DE" w:rsidP="004320DE">
      <w:pPr>
        <w:rPr>
          <w:rFonts w:ascii="Calibri" w:hAnsi="Calibri" w:cs="Calibri"/>
          <w:sz w:val="24"/>
          <w:szCs w:val="24"/>
          <w:u w:val="single"/>
        </w:rPr>
      </w:pPr>
      <w:r w:rsidRPr="00E651B1">
        <w:rPr>
          <w:rFonts w:ascii="Calibri" w:hAnsi="Calibri" w:cs="Calibri"/>
          <w:sz w:val="24"/>
          <w:szCs w:val="24"/>
          <w:u w:val="single"/>
        </w:rPr>
        <w:t>Program Details</w:t>
      </w:r>
    </w:p>
    <w:p w14:paraId="3C0EAB6F" w14:textId="77777777" w:rsidR="004320DE" w:rsidRPr="00E651B1" w:rsidRDefault="004320DE" w:rsidP="004320DE">
      <w:pPr>
        <w:rPr>
          <w:rFonts w:ascii="Calibri" w:hAnsi="Calibri" w:cs="Calibri"/>
          <w:sz w:val="24"/>
          <w:szCs w:val="24"/>
          <w:u w:val="single"/>
        </w:rPr>
      </w:pPr>
    </w:p>
    <w:p w14:paraId="19D3A342" w14:textId="52AFA4A6" w:rsidR="004320DE" w:rsidRPr="00E651B1" w:rsidRDefault="004320DE" w:rsidP="004320DE">
      <w:pPr>
        <w:rPr>
          <w:rFonts w:ascii="Calibri" w:hAnsi="Calibri" w:cs="Calibri"/>
          <w:sz w:val="24"/>
          <w:szCs w:val="24"/>
        </w:rPr>
      </w:pPr>
      <w:r w:rsidRPr="00E651B1">
        <w:rPr>
          <w:rFonts w:ascii="Calibri" w:hAnsi="Calibri" w:cs="Calibri"/>
          <w:sz w:val="24"/>
          <w:szCs w:val="24"/>
        </w:rPr>
        <w:t xml:space="preserve">Selected program participants will be matched to a pre-scoped internship role by DCSI with one </w:t>
      </w:r>
      <w:r w:rsidRPr="00E651B1">
        <w:rPr>
          <w:rFonts w:ascii="Calibri" w:hAnsi="Calibri" w:cs="Calibri"/>
          <w:sz w:val="24"/>
          <w:szCs w:val="24"/>
        </w:rPr>
        <w:lastRenderedPageBreak/>
        <w:t xml:space="preserve">of our community service </w:t>
      </w:r>
      <w:proofErr w:type="gramStart"/>
      <w:r w:rsidRPr="00E651B1">
        <w:rPr>
          <w:rFonts w:ascii="Calibri" w:hAnsi="Calibri" w:cs="Calibri"/>
          <w:sz w:val="24"/>
          <w:szCs w:val="24"/>
        </w:rPr>
        <w:t>organization</w:t>
      </w:r>
      <w:proofErr w:type="gramEnd"/>
      <w:r w:rsidRPr="00E651B1">
        <w:rPr>
          <w:rFonts w:ascii="Calibri" w:hAnsi="Calibri" w:cs="Calibri"/>
          <w:sz w:val="24"/>
          <w:szCs w:val="24"/>
        </w:rPr>
        <w:t xml:space="preserve"> (CSO) partners.</w:t>
      </w:r>
    </w:p>
    <w:p w14:paraId="672ADDF6" w14:textId="77777777" w:rsidR="004320DE" w:rsidRPr="00E651B1" w:rsidRDefault="004320DE" w:rsidP="004320DE">
      <w:pPr>
        <w:ind w:left="720"/>
        <w:rPr>
          <w:rFonts w:ascii="Calibri" w:hAnsi="Calibri" w:cs="Calibri"/>
          <w:sz w:val="24"/>
          <w:szCs w:val="24"/>
        </w:rPr>
      </w:pPr>
    </w:p>
    <w:p w14:paraId="01914AF4" w14:textId="77777777" w:rsidR="005A4EAF" w:rsidRDefault="004320DE" w:rsidP="004320DE">
      <w:pPr>
        <w:rPr>
          <w:rFonts w:ascii="Calibri" w:hAnsi="Calibri" w:cs="Calibri"/>
          <w:sz w:val="24"/>
          <w:szCs w:val="24"/>
        </w:rPr>
      </w:pPr>
      <w:r w:rsidRPr="00E651B1">
        <w:rPr>
          <w:rFonts w:ascii="Calibri" w:hAnsi="Calibri" w:cs="Calibri"/>
          <w:sz w:val="24"/>
          <w:szCs w:val="24"/>
        </w:rPr>
        <w:t xml:space="preserve">Internship roles vary greatly across organizations. In general, all roles will expose students to the inner workings of a </w:t>
      </w:r>
      <w:r w:rsidR="00B64038" w:rsidRPr="00E651B1">
        <w:rPr>
          <w:rFonts w:ascii="Calibri" w:hAnsi="Calibri" w:cs="Calibri"/>
          <w:sz w:val="24"/>
          <w:szCs w:val="24"/>
        </w:rPr>
        <w:t>social transformation</w:t>
      </w:r>
      <w:r w:rsidRPr="00E651B1">
        <w:rPr>
          <w:rFonts w:ascii="Calibri" w:hAnsi="Calibri" w:cs="Calibri"/>
          <w:sz w:val="24"/>
          <w:szCs w:val="24"/>
        </w:rPr>
        <w:t xml:space="preserve"> focused CSO and to the community they are aiming to support (</w:t>
      </w:r>
      <w:r w:rsidR="005A4EAF">
        <w:rPr>
          <w:rFonts w:ascii="Calibri" w:hAnsi="Calibri" w:cs="Calibri"/>
          <w:sz w:val="24"/>
          <w:szCs w:val="24"/>
        </w:rPr>
        <w:t>relating to specific social norms or value systems such as gender norms or perspectives on social vs individual responsibility for crime</w:t>
      </w:r>
      <w:r w:rsidRPr="00E651B1">
        <w:rPr>
          <w:rFonts w:ascii="Calibri" w:hAnsi="Calibri" w:cs="Calibri"/>
          <w:sz w:val="24"/>
          <w:szCs w:val="24"/>
        </w:rPr>
        <w:t xml:space="preserve">). </w:t>
      </w:r>
    </w:p>
    <w:p w14:paraId="00F4FC61" w14:textId="77777777" w:rsidR="005A4EAF" w:rsidRDefault="005A4EAF" w:rsidP="004320DE">
      <w:pPr>
        <w:rPr>
          <w:rFonts w:ascii="Calibri" w:hAnsi="Calibri" w:cs="Calibri"/>
          <w:sz w:val="24"/>
          <w:szCs w:val="24"/>
        </w:rPr>
      </w:pPr>
    </w:p>
    <w:p w14:paraId="265C46B2" w14:textId="3DF52764" w:rsidR="004320DE" w:rsidRPr="00E651B1" w:rsidRDefault="004320DE" w:rsidP="004320DE">
      <w:pPr>
        <w:rPr>
          <w:rFonts w:ascii="Calibri" w:hAnsi="Calibri" w:cs="Calibri"/>
          <w:sz w:val="24"/>
          <w:szCs w:val="24"/>
        </w:rPr>
      </w:pPr>
      <w:r w:rsidRPr="00E651B1">
        <w:rPr>
          <w:rFonts w:ascii="Calibri" w:hAnsi="Calibri" w:cs="Calibri"/>
          <w:sz w:val="24"/>
          <w:szCs w:val="24"/>
        </w:rPr>
        <w:t xml:space="preserve">While every effort is made to match students with roles/organizations that suit their interests, </w:t>
      </w:r>
      <w:r w:rsidRPr="00E651B1">
        <w:rPr>
          <w:rFonts w:ascii="Calibri" w:hAnsi="Calibri" w:cs="Calibri"/>
          <w:sz w:val="24"/>
          <w:szCs w:val="24"/>
          <w:u w:val="single"/>
        </w:rPr>
        <w:t>students should be prepared to contribute to the organization based on their assigned internship role as these roles reflect the real and actual needs of both our CSO partners and the communities that they serve</w:t>
      </w:r>
      <w:r w:rsidRPr="00E651B1">
        <w:rPr>
          <w:rFonts w:ascii="Calibri" w:hAnsi="Calibri" w:cs="Calibri"/>
          <w:sz w:val="24"/>
          <w:szCs w:val="24"/>
        </w:rPr>
        <w:t xml:space="preserve">. Students do not select the organization or internship role they are assigned to. </w:t>
      </w:r>
    </w:p>
    <w:p w14:paraId="3D10DC87" w14:textId="77777777" w:rsidR="004320DE" w:rsidRPr="00E651B1" w:rsidRDefault="004320DE" w:rsidP="004320DE">
      <w:pPr>
        <w:rPr>
          <w:rFonts w:ascii="Calibri" w:hAnsi="Calibri" w:cs="Calibri"/>
          <w:sz w:val="24"/>
          <w:szCs w:val="24"/>
        </w:rPr>
      </w:pPr>
    </w:p>
    <w:p w14:paraId="4AE8F3EB" w14:textId="77777777" w:rsidR="004320DE" w:rsidRPr="00E651B1" w:rsidRDefault="004320DE" w:rsidP="004320DE">
      <w:pPr>
        <w:rPr>
          <w:rFonts w:ascii="Calibri" w:hAnsi="Calibri" w:cs="Calibri"/>
          <w:sz w:val="24"/>
          <w:szCs w:val="24"/>
        </w:rPr>
      </w:pPr>
      <w:r w:rsidRPr="00E651B1">
        <w:rPr>
          <w:rFonts w:ascii="Calibri" w:hAnsi="Calibri" w:cs="Calibri"/>
          <w:sz w:val="24"/>
          <w:szCs w:val="24"/>
        </w:rPr>
        <w:t>Internships will involve full-time work (35-40 hours / week) for a period of 10 weeks covering the summer term (although exact program dates are subject to change).</w:t>
      </w:r>
    </w:p>
    <w:p w14:paraId="02211913" w14:textId="77777777" w:rsidR="004320DE" w:rsidRPr="00E651B1" w:rsidRDefault="004320DE" w:rsidP="004320DE">
      <w:pPr>
        <w:rPr>
          <w:rFonts w:ascii="Calibri" w:hAnsi="Calibri" w:cs="Calibri"/>
          <w:sz w:val="24"/>
          <w:szCs w:val="24"/>
        </w:rPr>
      </w:pPr>
    </w:p>
    <w:p w14:paraId="63257D2B" w14:textId="77777777" w:rsidR="00626EE3" w:rsidRDefault="004320DE" w:rsidP="004320DE">
      <w:pPr>
        <w:rPr>
          <w:rFonts w:ascii="Calibri" w:eastAsia="Times New Roman" w:hAnsi="Calibri" w:cs="Calibri"/>
          <w:sz w:val="24"/>
          <w:szCs w:val="24"/>
        </w:rPr>
      </w:pPr>
      <w:r w:rsidRPr="00E651B1">
        <w:rPr>
          <w:rFonts w:ascii="Calibri" w:hAnsi="Calibri" w:cs="Calibri"/>
          <w:b/>
          <w:sz w:val="24"/>
          <w:szCs w:val="24"/>
        </w:rPr>
        <w:t>City Profile:</w:t>
      </w:r>
      <w:r w:rsidRPr="00E651B1">
        <w:rPr>
          <w:rFonts w:ascii="Calibri" w:hAnsi="Calibri" w:cs="Calibri"/>
          <w:sz w:val="24"/>
          <w:szCs w:val="24"/>
        </w:rPr>
        <w:t xml:space="preserve"> Cape Town is in the Western Cape of South Africa and is known for its many important historical and cultural sites. The city is also well known for its beautiful surrounding scenery that includes the majestic Table Mountain, numerous public beaches, and the Kirstenbosch National Botanical Gardens as well as an incredibly delicious and diverse food scene.</w:t>
      </w:r>
      <w:r w:rsidR="00626EE3">
        <w:rPr>
          <w:rFonts w:ascii="Calibri" w:hAnsi="Calibri" w:cs="Calibri"/>
          <w:sz w:val="24"/>
          <w:szCs w:val="24"/>
        </w:rPr>
        <w:t xml:space="preserve"> </w:t>
      </w:r>
      <w:r w:rsidRPr="00E651B1">
        <w:rPr>
          <w:rFonts w:ascii="Calibri" w:eastAsia="Times New Roman" w:hAnsi="Calibri" w:cs="Calibri"/>
          <w:sz w:val="24"/>
          <w:szCs w:val="24"/>
        </w:rPr>
        <w:t xml:space="preserve">The months of June through August are South Africa’s winter and temperatures during the day can range from 50 to 70 degrees Fahrenheit. </w:t>
      </w:r>
    </w:p>
    <w:p w14:paraId="1AFD165F" w14:textId="77777777" w:rsidR="00626EE3" w:rsidRDefault="00626EE3" w:rsidP="004320DE">
      <w:pPr>
        <w:rPr>
          <w:rFonts w:ascii="Calibri" w:eastAsia="Times New Roman" w:hAnsi="Calibri" w:cs="Calibri"/>
          <w:sz w:val="24"/>
          <w:szCs w:val="24"/>
        </w:rPr>
      </w:pPr>
    </w:p>
    <w:p w14:paraId="14BC29D2" w14:textId="303FCF36" w:rsidR="004320DE" w:rsidRPr="00626EE3" w:rsidRDefault="004320DE" w:rsidP="004320DE">
      <w:pPr>
        <w:rPr>
          <w:rFonts w:ascii="Calibri" w:hAnsi="Calibri" w:cs="Calibri"/>
          <w:sz w:val="24"/>
          <w:szCs w:val="24"/>
        </w:rPr>
      </w:pPr>
      <w:r w:rsidRPr="00E651B1">
        <w:rPr>
          <w:rFonts w:ascii="Calibri" w:eastAsia="Times New Roman" w:hAnsi="Calibri" w:cs="Calibri"/>
          <w:sz w:val="24"/>
          <w:szCs w:val="24"/>
        </w:rPr>
        <w:t xml:space="preserve">It is important for applicants to note that the U.S. Department of State lists South Africa as a Level 2 Travel Advisory due to crime and civil unrest. As with any travel destination, students should be attentive and thoughtful when exploring potentially unfamiliar environments. </w:t>
      </w:r>
    </w:p>
    <w:p w14:paraId="119D2C91" w14:textId="77777777" w:rsidR="004320DE" w:rsidRPr="00E651B1" w:rsidRDefault="004320DE" w:rsidP="004320DE">
      <w:pPr>
        <w:rPr>
          <w:rFonts w:ascii="Calibri" w:hAnsi="Calibri" w:cs="Calibri"/>
          <w:sz w:val="24"/>
          <w:szCs w:val="24"/>
        </w:rPr>
      </w:pPr>
    </w:p>
    <w:p w14:paraId="55C370E5" w14:textId="77777777" w:rsidR="004320DE" w:rsidRPr="00E651B1" w:rsidRDefault="004320DE" w:rsidP="004320DE">
      <w:pPr>
        <w:rPr>
          <w:rFonts w:ascii="Calibri" w:hAnsi="Calibri" w:cs="Calibri"/>
          <w:sz w:val="24"/>
          <w:szCs w:val="24"/>
        </w:rPr>
      </w:pPr>
      <w:r w:rsidRPr="00E651B1">
        <w:rPr>
          <w:rFonts w:ascii="Calibri" w:hAnsi="Calibri" w:cs="Calibri"/>
          <w:b/>
          <w:sz w:val="24"/>
          <w:szCs w:val="24"/>
        </w:rPr>
        <w:t>Housing and meals:</w:t>
      </w:r>
      <w:r w:rsidRPr="00E651B1">
        <w:rPr>
          <w:rFonts w:ascii="Calibri" w:hAnsi="Calibri" w:cs="Calibri"/>
          <w:sz w:val="24"/>
          <w:szCs w:val="24"/>
        </w:rPr>
        <w:t xml:space="preserve"> Interns will be housed in Observatory, near to the University of Cape Town, and less than a fifteen-minute drive from the city’s Central Business District and the V&amp;A Waterfront. Students will have single rooms with private bathrooms and a shared kitchen and lounge space with members of their cohort as well as other international students and young professionals. They are expected to buy groceries and cook in the shared kitchens. </w:t>
      </w:r>
    </w:p>
    <w:p w14:paraId="45CEE033" w14:textId="77777777" w:rsidR="004320DE" w:rsidRPr="00E651B1" w:rsidRDefault="004320DE" w:rsidP="004320DE">
      <w:pPr>
        <w:rPr>
          <w:rFonts w:ascii="Calibri" w:hAnsi="Calibri" w:cs="Calibri"/>
          <w:sz w:val="24"/>
          <w:szCs w:val="24"/>
        </w:rPr>
      </w:pPr>
    </w:p>
    <w:p w14:paraId="2C7BEAA8" w14:textId="1AB69FCA" w:rsidR="004320DE" w:rsidRPr="00E651B1" w:rsidRDefault="004320DE" w:rsidP="004320DE">
      <w:pPr>
        <w:rPr>
          <w:rFonts w:ascii="Calibri" w:hAnsi="Calibri" w:cs="Calibri"/>
          <w:sz w:val="24"/>
          <w:szCs w:val="24"/>
        </w:rPr>
      </w:pPr>
      <w:r w:rsidRPr="00E651B1">
        <w:rPr>
          <w:rFonts w:ascii="Calibri" w:hAnsi="Calibri" w:cs="Calibri"/>
          <w:b/>
          <w:sz w:val="24"/>
          <w:szCs w:val="24"/>
        </w:rPr>
        <w:t xml:space="preserve">Transportation: </w:t>
      </w:r>
      <w:r w:rsidRPr="00E651B1">
        <w:rPr>
          <w:rFonts w:ascii="Calibri" w:hAnsi="Calibri" w:cs="Calibri"/>
          <w:sz w:val="24"/>
          <w:szCs w:val="24"/>
        </w:rPr>
        <w:t xml:space="preserve">Students will be expected to use Uber when traveling to their internship site and expected to always move around the city with a buddy. </w:t>
      </w:r>
      <w:r w:rsidR="006B34CD">
        <w:rPr>
          <w:rFonts w:ascii="Calibri" w:hAnsi="Calibri" w:cs="Calibri"/>
          <w:sz w:val="24"/>
          <w:szCs w:val="24"/>
        </w:rPr>
        <w:t>Average transportation time is about fifteen minutes (</w:t>
      </w:r>
      <w:r w:rsidR="00266D95">
        <w:rPr>
          <w:rFonts w:ascii="Calibri" w:hAnsi="Calibri" w:cs="Calibri"/>
          <w:sz w:val="24"/>
          <w:szCs w:val="24"/>
        </w:rPr>
        <w:t>travel time is potentially longer during</w:t>
      </w:r>
      <w:r w:rsidR="006B34CD">
        <w:rPr>
          <w:rFonts w:ascii="Calibri" w:hAnsi="Calibri" w:cs="Calibri"/>
          <w:sz w:val="24"/>
          <w:szCs w:val="24"/>
        </w:rPr>
        <w:t xml:space="preserve"> rush hour). </w:t>
      </w:r>
    </w:p>
    <w:p w14:paraId="28E5F89D" w14:textId="77777777" w:rsidR="004320DE" w:rsidRPr="00E651B1" w:rsidRDefault="004320DE" w:rsidP="004320DE">
      <w:pPr>
        <w:rPr>
          <w:rFonts w:ascii="Calibri" w:hAnsi="Calibri" w:cs="Calibri"/>
          <w:sz w:val="24"/>
          <w:szCs w:val="24"/>
        </w:rPr>
      </w:pPr>
    </w:p>
    <w:p w14:paraId="197F60C0" w14:textId="77777777" w:rsidR="004320DE" w:rsidRPr="00E651B1" w:rsidRDefault="004320DE" w:rsidP="004320DE">
      <w:pPr>
        <w:rPr>
          <w:rFonts w:ascii="Calibri" w:hAnsi="Calibri" w:cs="Calibri"/>
          <w:sz w:val="24"/>
          <w:szCs w:val="24"/>
        </w:rPr>
      </w:pPr>
      <w:r w:rsidRPr="00E651B1">
        <w:rPr>
          <w:rFonts w:ascii="Calibri" w:hAnsi="Calibri" w:cs="Calibri"/>
          <w:b/>
          <w:sz w:val="24"/>
          <w:szCs w:val="24"/>
        </w:rPr>
        <w:t>DCSI support:</w:t>
      </w:r>
      <w:r w:rsidRPr="00E651B1">
        <w:rPr>
          <w:rFonts w:ascii="Calibri" w:hAnsi="Calibri" w:cs="Calibri"/>
          <w:sz w:val="24"/>
          <w:szCs w:val="24"/>
        </w:rPr>
        <w:t xml:space="preserve"> DCSI staff are available in case of an emergency, but they are also available to help students in other instances such as problems with background checks, work duties, or in general instances of professional development and mentoring. </w:t>
      </w:r>
    </w:p>
    <w:p w14:paraId="46AF64B1" w14:textId="77777777" w:rsidR="004320DE" w:rsidRPr="00E651B1" w:rsidRDefault="004320DE" w:rsidP="004320DE">
      <w:pPr>
        <w:rPr>
          <w:rFonts w:ascii="Calibri" w:hAnsi="Calibri" w:cs="Calibri"/>
          <w:b/>
          <w:sz w:val="24"/>
          <w:szCs w:val="24"/>
        </w:rPr>
      </w:pPr>
    </w:p>
    <w:p w14:paraId="51B6A3F4" w14:textId="77777777" w:rsidR="004320DE" w:rsidRPr="00E651B1" w:rsidRDefault="004320DE" w:rsidP="004320DE">
      <w:pPr>
        <w:rPr>
          <w:rFonts w:ascii="Calibri" w:hAnsi="Calibri" w:cs="Calibri"/>
          <w:sz w:val="24"/>
          <w:szCs w:val="24"/>
        </w:rPr>
      </w:pPr>
      <w:r w:rsidRPr="00E651B1">
        <w:rPr>
          <w:rFonts w:ascii="Calibri" w:hAnsi="Calibri" w:cs="Calibri"/>
          <w:b/>
          <w:sz w:val="24"/>
          <w:szCs w:val="24"/>
        </w:rPr>
        <w:t>Reflection opportunities:</w:t>
      </w:r>
      <w:r w:rsidRPr="00E651B1">
        <w:rPr>
          <w:rFonts w:ascii="Calibri" w:hAnsi="Calibri" w:cs="Calibri"/>
          <w:sz w:val="24"/>
          <w:szCs w:val="24"/>
        </w:rPr>
        <w:t xml:space="preserve"> Students will be required to read a book about social transformation in South Africa throughout their internship experience. Additionally, they will be required to </w:t>
      </w:r>
      <w:r w:rsidRPr="00E651B1">
        <w:rPr>
          <w:rFonts w:ascii="Calibri" w:hAnsi="Calibri" w:cs="Calibri"/>
          <w:sz w:val="24"/>
          <w:szCs w:val="24"/>
        </w:rPr>
        <w:lastRenderedPageBreak/>
        <w:t xml:space="preserve">produce written reflection papers at both the midterm and final points of the term. Upon return to campus, they will participate in a group reflection with their cohort as well as a reflection meeting with a DCSI staff member. While they are in Cape Town, they will be encouraged to participate in the individual reflection method of their choice. Suggestions include journaling, photography, etc. </w:t>
      </w:r>
    </w:p>
    <w:p w14:paraId="0265079F" w14:textId="77777777" w:rsidR="004320DE" w:rsidRPr="00E651B1" w:rsidRDefault="004320DE" w:rsidP="004320DE">
      <w:pPr>
        <w:rPr>
          <w:rFonts w:ascii="Calibri" w:hAnsi="Calibri" w:cs="Calibri"/>
          <w:sz w:val="24"/>
          <w:szCs w:val="24"/>
        </w:rPr>
      </w:pPr>
    </w:p>
    <w:p w14:paraId="09019C35" w14:textId="435F280B" w:rsidR="002D402F" w:rsidRPr="00E651B1" w:rsidRDefault="004320DE" w:rsidP="002D402F">
      <w:pPr>
        <w:rPr>
          <w:rFonts w:ascii="Calibri" w:hAnsi="Calibri" w:cs="Calibri"/>
          <w:sz w:val="24"/>
          <w:szCs w:val="24"/>
          <w:u w:val="single"/>
        </w:rPr>
      </w:pPr>
      <w:r w:rsidRPr="00E651B1">
        <w:rPr>
          <w:rFonts w:ascii="Calibri" w:hAnsi="Calibri" w:cs="Calibri"/>
          <w:sz w:val="24"/>
          <w:szCs w:val="24"/>
          <w:u w:val="single"/>
        </w:rPr>
        <w:t xml:space="preserve">2024 CSO Partners </w:t>
      </w:r>
    </w:p>
    <w:p w14:paraId="1DD25321" w14:textId="77777777" w:rsidR="002D402F" w:rsidRPr="00E651B1" w:rsidRDefault="002D402F" w:rsidP="002D402F">
      <w:pPr>
        <w:rPr>
          <w:rFonts w:ascii="Calibri" w:hAnsi="Calibri" w:cs="Calibri"/>
          <w:sz w:val="24"/>
          <w:szCs w:val="24"/>
        </w:rPr>
      </w:pPr>
    </w:p>
    <w:p w14:paraId="1494EDE6" w14:textId="5A8DCD38" w:rsidR="004320DE" w:rsidRPr="00E651B1" w:rsidRDefault="004320DE" w:rsidP="004320DE">
      <w:pPr>
        <w:rPr>
          <w:rFonts w:ascii="Calibri" w:hAnsi="Calibri" w:cs="Calibri"/>
          <w:sz w:val="24"/>
          <w:szCs w:val="24"/>
        </w:rPr>
      </w:pPr>
      <w:r w:rsidRPr="00E651B1">
        <w:rPr>
          <w:rFonts w:ascii="Calibri" w:hAnsi="Calibri" w:cs="Calibri"/>
          <w:sz w:val="24"/>
          <w:szCs w:val="24"/>
        </w:rPr>
        <w:t xml:space="preserve">Roles within each organization will vary but may include administrative support, communications, </w:t>
      </w:r>
      <w:r w:rsidR="00C25073">
        <w:rPr>
          <w:rFonts w:ascii="Calibri" w:hAnsi="Calibri" w:cs="Calibri"/>
          <w:sz w:val="24"/>
          <w:szCs w:val="24"/>
        </w:rPr>
        <w:t xml:space="preserve">research, </w:t>
      </w:r>
      <w:r w:rsidRPr="00E651B1">
        <w:rPr>
          <w:rFonts w:ascii="Calibri" w:hAnsi="Calibri" w:cs="Calibri"/>
          <w:sz w:val="24"/>
          <w:szCs w:val="24"/>
        </w:rPr>
        <w:t xml:space="preserve">and program management and delivery support. </w:t>
      </w:r>
    </w:p>
    <w:p w14:paraId="196E1E94" w14:textId="4C754828" w:rsidR="00E651B1" w:rsidRPr="00E651B1" w:rsidRDefault="00E651B1" w:rsidP="004320DE">
      <w:pPr>
        <w:rPr>
          <w:rFonts w:ascii="Calibri" w:hAnsi="Calibri" w:cs="Calibri"/>
          <w:sz w:val="24"/>
          <w:szCs w:val="24"/>
        </w:rPr>
      </w:pPr>
    </w:p>
    <w:p w14:paraId="1471C07A" w14:textId="66D3D40D" w:rsidR="00E651B1" w:rsidRPr="00E651B1" w:rsidRDefault="00BD0D89" w:rsidP="00E651B1">
      <w:pPr>
        <w:pStyle w:val="ListParagraph"/>
        <w:numPr>
          <w:ilvl w:val="0"/>
          <w:numId w:val="8"/>
        </w:numPr>
        <w:rPr>
          <w:rFonts w:ascii="Calibri" w:hAnsi="Calibri" w:cs="Calibri"/>
          <w:sz w:val="24"/>
          <w:szCs w:val="24"/>
        </w:rPr>
      </w:pPr>
      <w:hyperlink r:id="rId13" w:history="1">
        <w:r w:rsidR="00E651B1" w:rsidRPr="00E651B1">
          <w:rPr>
            <w:rStyle w:val="Hyperlink"/>
            <w:rFonts w:ascii="Calibri" w:hAnsi="Calibri" w:cs="Calibri"/>
            <w:color w:val="auto"/>
            <w:sz w:val="24"/>
            <w:szCs w:val="24"/>
          </w:rPr>
          <w:t>Sonke Gender Justice</w:t>
        </w:r>
      </w:hyperlink>
      <w:r w:rsidR="00E651B1" w:rsidRPr="00E651B1">
        <w:rPr>
          <w:rFonts w:ascii="Calibri" w:hAnsi="Calibri" w:cs="Calibri"/>
          <w:sz w:val="24"/>
          <w:szCs w:val="24"/>
        </w:rPr>
        <w:t xml:space="preserve">: Sonke </w:t>
      </w:r>
      <w:r w:rsidR="00E651B1" w:rsidRPr="00E651B1">
        <w:rPr>
          <w:rFonts w:ascii="Calibri" w:hAnsi="Calibri" w:cs="Calibri"/>
          <w:sz w:val="24"/>
          <w:szCs w:val="24"/>
          <w:shd w:val="clear" w:color="auto" w:fill="FFFFFF"/>
        </w:rPr>
        <w:t>strengthens the capacity of governments, civil society, and citizens to</w:t>
      </w:r>
      <w:r w:rsidR="00E651B1" w:rsidRPr="00E651B1">
        <w:rPr>
          <w:rFonts w:ascii="Calibri" w:hAnsi="Calibri" w:cs="Calibri"/>
          <w:sz w:val="24"/>
          <w:szCs w:val="24"/>
        </w:rPr>
        <w:t xml:space="preserve"> </w:t>
      </w:r>
      <w:r w:rsidR="00E651B1" w:rsidRPr="00E651B1">
        <w:rPr>
          <w:rFonts w:ascii="Calibri" w:hAnsi="Calibri" w:cs="Calibri"/>
          <w:sz w:val="24"/>
          <w:szCs w:val="24"/>
          <w:shd w:val="clear" w:color="auto" w:fill="FFFFFF"/>
        </w:rPr>
        <w:t>advance gender justice and womxn’s rights, prevent gender-based violence and</w:t>
      </w:r>
      <w:r w:rsidR="00E651B1" w:rsidRPr="00E651B1">
        <w:rPr>
          <w:rFonts w:ascii="Calibri" w:hAnsi="Calibri" w:cs="Calibri"/>
          <w:sz w:val="24"/>
          <w:szCs w:val="24"/>
        </w:rPr>
        <w:t xml:space="preserve"> </w:t>
      </w:r>
      <w:r w:rsidR="00E651B1" w:rsidRPr="00E651B1">
        <w:rPr>
          <w:rFonts w:ascii="Calibri" w:hAnsi="Calibri" w:cs="Calibri"/>
          <w:sz w:val="24"/>
          <w:szCs w:val="24"/>
          <w:shd w:val="clear" w:color="auto" w:fill="FFFFFF"/>
        </w:rPr>
        <w:t>reduce the spread of HIV and the impact of AIDS, and in this way contribute to</w:t>
      </w:r>
      <w:r w:rsidR="00E651B1" w:rsidRPr="00E651B1">
        <w:rPr>
          <w:rFonts w:ascii="Calibri" w:hAnsi="Calibri" w:cs="Calibri"/>
          <w:sz w:val="24"/>
          <w:szCs w:val="24"/>
        </w:rPr>
        <w:t xml:space="preserve"> </w:t>
      </w:r>
      <w:r w:rsidR="00E651B1" w:rsidRPr="00E651B1">
        <w:rPr>
          <w:rFonts w:ascii="Calibri" w:hAnsi="Calibri" w:cs="Calibri"/>
          <w:sz w:val="24"/>
          <w:szCs w:val="24"/>
          <w:shd w:val="clear" w:color="auto" w:fill="FFFFFF"/>
        </w:rPr>
        <w:t>social justice and the elimination of poverty.</w:t>
      </w:r>
    </w:p>
    <w:p w14:paraId="378923F1" w14:textId="1EF63F38" w:rsidR="00E651B1" w:rsidRDefault="00BD0D89" w:rsidP="000023E5">
      <w:pPr>
        <w:pStyle w:val="NormalWeb"/>
        <w:numPr>
          <w:ilvl w:val="0"/>
          <w:numId w:val="8"/>
        </w:numPr>
        <w:shd w:val="clear" w:color="auto" w:fill="FFFFFF"/>
        <w:spacing w:before="0" w:beforeAutospacing="0"/>
        <w:rPr>
          <w:rFonts w:ascii="Calibri" w:hAnsi="Calibri" w:cs="Calibri"/>
        </w:rPr>
      </w:pPr>
      <w:hyperlink r:id="rId14" w:history="1">
        <w:proofErr w:type="spellStart"/>
        <w:r w:rsidR="00E651B1" w:rsidRPr="00E651B1">
          <w:rPr>
            <w:rStyle w:val="Hyperlink"/>
            <w:rFonts w:ascii="Calibri" w:hAnsi="Calibri" w:cs="Calibri"/>
            <w:color w:val="auto"/>
          </w:rPr>
          <w:t>Khulisa</w:t>
        </w:r>
        <w:proofErr w:type="spellEnd"/>
        <w:r w:rsidR="00E651B1" w:rsidRPr="00E651B1">
          <w:rPr>
            <w:rStyle w:val="Hyperlink"/>
            <w:rFonts w:ascii="Calibri" w:hAnsi="Calibri" w:cs="Calibri"/>
            <w:color w:val="auto"/>
          </w:rPr>
          <w:t xml:space="preserve"> Social Solutions</w:t>
        </w:r>
      </w:hyperlink>
      <w:r w:rsidR="00E651B1" w:rsidRPr="00E651B1">
        <w:rPr>
          <w:rFonts w:ascii="Calibri" w:hAnsi="Calibri" w:cs="Calibri"/>
        </w:rPr>
        <w:t xml:space="preserve">: </w:t>
      </w:r>
      <w:proofErr w:type="spellStart"/>
      <w:r w:rsidR="00E651B1" w:rsidRPr="00E651B1">
        <w:rPr>
          <w:rFonts w:ascii="Calibri" w:hAnsi="Calibri" w:cs="Calibri"/>
        </w:rPr>
        <w:t>Khulisa</w:t>
      </w:r>
      <w:proofErr w:type="spellEnd"/>
      <w:r w:rsidR="00E651B1" w:rsidRPr="00E651B1">
        <w:rPr>
          <w:rFonts w:ascii="Calibri" w:hAnsi="Calibri" w:cs="Calibri"/>
        </w:rPr>
        <w:t xml:space="preserve"> empowers vulnerable children, youth, those who are marginalized, and the community at large to unlock their full potential to develop resilient pathways and skills that lead to a sustainable future with programs spanning across South Africa. </w:t>
      </w:r>
      <w:r w:rsidR="005A4EAF" w:rsidRPr="005A4EAF">
        <w:rPr>
          <w:rFonts w:ascii="Calibri" w:hAnsi="Calibri" w:cs="Calibri"/>
        </w:rPr>
        <w:t>Specifically, the internship roles</w:t>
      </w:r>
      <w:r w:rsidR="005A4EAF">
        <w:rPr>
          <w:rFonts w:ascii="Calibri" w:hAnsi="Calibri" w:cs="Calibri"/>
        </w:rPr>
        <w:t xml:space="preserve"> at </w:t>
      </w:r>
      <w:proofErr w:type="spellStart"/>
      <w:r w:rsidR="005A4EAF">
        <w:rPr>
          <w:rFonts w:ascii="Calibri" w:hAnsi="Calibri" w:cs="Calibri"/>
        </w:rPr>
        <w:t>Khulisa</w:t>
      </w:r>
      <w:proofErr w:type="spellEnd"/>
      <w:r w:rsidR="005A4EAF" w:rsidRPr="005A4EAF">
        <w:rPr>
          <w:rFonts w:ascii="Calibri" w:hAnsi="Calibri" w:cs="Calibri"/>
        </w:rPr>
        <w:t xml:space="preserve"> will focus on the peace making and justice programs which provide restorative interventions at all levels of the crime cycle from pre-charge, pre-trial, incarceration and reintegration, and deals with both “minor” offences and serious/violent crimes</w:t>
      </w:r>
      <w:r w:rsidR="009D36DA">
        <w:rPr>
          <w:rFonts w:ascii="Calibri" w:hAnsi="Calibri" w:cs="Calibri"/>
        </w:rPr>
        <w:t xml:space="preserve">. </w:t>
      </w:r>
    </w:p>
    <w:p w14:paraId="31028811" w14:textId="29F0AC17" w:rsidR="00E651B1" w:rsidRPr="00E651B1" w:rsidRDefault="00E651B1" w:rsidP="00E651B1">
      <w:pPr>
        <w:pStyle w:val="NormalWeb"/>
        <w:shd w:val="clear" w:color="auto" w:fill="FFFFFF"/>
        <w:spacing w:before="0" w:beforeAutospacing="0"/>
        <w:rPr>
          <w:rFonts w:ascii="Calibri" w:hAnsi="Calibri" w:cs="Calibri"/>
        </w:rPr>
      </w:pPr>
      <w:r w:rsidRPr="00E651B1">
        <w:rPr>
          <w:rFonts w:ascii="Calibri" w:hAnsi="Calibri" w:cs="Calibri"/>
        </w:rPr>
        <w:t>As a reminder, students will not be able to select or express preference for a specific CSO or role. They will be matched according to the needs of the CSO and the community it serves</w:t>
      </w:r>
      <w:r>
        <w:rPr>
          <w:rFonts w:ascii="Calibri" w:hAnsi="Calibri" w:cs="Calibri"/>
        </w:rPr>
        <w:t xml:space="preserve">. </w:t>
      </w:r>
    </w:p>
    <w:p w14:paraId="3495DAFC" w14:textId="77777777" w:rsidR="002D402F" w:rsidRPr="00E651B1" w:rsidRDefault="002D402F" w:rsidP="002D402F">
      <w:pPr>
        <w:rPr>
          <w:rFonts w:ascii="Calibri" w:hAnsi="Calibri" w:cs="Calibri"/>
          <w:sz w:val="24"/>
          <w:szCs w:val="24"/>
          <w:u w:val="single"/>
        </w:rPr>
      </w:pPr>
      <w:r w:rsidRPr="00E651B1">
        <w:rPr>
          <w:rFonts w:ascii="Calibri" w:hAnsi="Calibri" w:cs="Calibri"/>
          <w:sz w:val="24"/>
          <w:szCs w:val="24"/>
          <w:u w:val="single"/>
        </w:rPr>
        <w:t>Professional Development</w:t>
      </w:r>
    </w:p>
    <w:p w14:paraId="73FECF15" w14:textId="77777777" w:rsidR="002D402F" w:rsidRPr="00E651B1" w:rsidRDefault="002D402F" w:rsidP="002D402F">
      <w:pPr>
        <w:rPr>
          <w:rFonts w:ascii="Calibri" w:hAnsi="Calibri" w:cs="Calibri"/>
          <w:sz w:val="24"/>
          <w:szCs w:val="24"/>
          <w:u w:val="single"/>
        </w:rPr>
      </w:pPr>
    </w:p>
    <w:p w14:paraId="2A32DE4F" w14:textId="77777777" w:rsidR="001B5B45" w:rsidRDefault="001B5B45" w:rsidP="001B5B45">
      <w:pPr>
        <w:rPr>
          <w:rFonts w:ascii="Calibri" w:hAnsi="Calibri" w:cs="Calibri"/>
          <w:sz w:val="24"/>
          <w:szCs w:val="24"/>
        </w:rPr>
      </w:pPr>
      <w:r w:rsidRPr="001B5B45">
        <w:rPr>
          <w:rFonts w:ascii="Calibri" w:hAnsi="Calibri" w:cs="Calibri"/>
          <w:sz w:val="24"/>
          <w:szCs w:val="24"/>
        </w:rPr>
        <w:t>DCSI’s professional development programming aims to achieve the following goals:</w:t>
      </w:r>
    </w:p>
    <w:p w14:paraId="0D7DD1B0" w14:textId="77777777" w:rsidR="001B5B45" w:rsidRDefault="001B5B45" w:rsidP="001B5B45">
      <w:pPr>
        <w:pStyle w:val="ListParagraph"/>
        <w:numPr>
          <w:ilvl w:val="0"/>
          <w:numId w:val="12"/>
        </w:numPr>
        <w:rPr>
          <w:rFonts w:ascii="Calibri" w:hAnsi="Calibri" w:cs="Calibri"/>
          <w:sz w:val="24"/>
          <w:szCs w:val="24"/>
        </w:rPr>
      </w:pPr>
      <w:r w:rsidRPr="001B5B45">
        <w:rPr>
          <w:rFonts w:ascii="Calibri" w:hAnsi="Calibri" w:cs="Calibri"/>
          <w:sz w:val="24"/>
          <w:szCs w:val="24"/>
        </w:rPr>
        <w:t>Increased knowledge around the cohort’s theme</w:t>
      </w:r>
    </w:p>
    <w:p w14:paraId="1046DBC9" w14:textId="4BAB67CC" w:rsidR="001B5B45" w:rsidRPr="001B5B45" w:rsidRDefault="001B5B45" w:rsidP="001B5B45">
      <w:pPr>
        <w:pStyle w:val="ListParagraph"/>
        <w:numPr>
          <w:ilvl w:val="0"/>
          <w:numId w:val="12"/>
        </w:numPr>
        <w:rPr>
          <w:rFonts w:ascii="Calibri" w:hAnsi="Calibri" w:cs="Calibri"/>
          <w:sz w:val="24"/>
          <w:szCs w:val="24"/>
        </w:rPr>
      </w:pPr>
      <w:r w:rsidRPr="001B5B45">
        <w:rPr>
          <w:rFonts w:ascii="Calibri" w:hAnsi="Calibri" w:cs="Calibri"/>
          <w:sz w:val="24"/>
          <w:szCs w:val="24"/>
        </w:rPr>
        <w:t>Exposure to the cohort city’s history, and culture</w:t>
      </w:r>
    </w:p>
    <w:p w14:paraId="40D833AE" w14:textId="27D539BF" w:rsidR="001B5B45" w:rsidRDefault="001B5B45" w:rsidP="001B5B45">
      <w:pPr>
        <w:pStyle w:val="ListParagraph"/>
        <w:numPr>
          <w:ilvl w:val="0"/>
          <w:numId w:val="12"/>
        </w:numPr>
        <w:rPr>
          <w:rFonts w:ascii="Calibri" w:hAnsi="Calibri" w:cs="Calibri"/>
          <w:sz w:val="24"/>
          <w:szCs w:val="24"/>
        </w:rPr>
      </w:pPr>
      <w:r w:rsidRPr="001B5B45">
        <w:rPr>
          <w:rFonts w:ascii="Calibri" w:hAnsi="Calibri" w:cs="Calibri"/>
          <w:sz w:val="24"/>
          <w:szCs w:val="24"/>
        </w:rPr>
        <w:t xml:space="preserve">Opportunity to process the experience through self-reflection and group </w:t>
      </w:r>
      <w:proofErr w:type="gramStart"/>
      <w:r w:rsidRPr="001B5B45">
        <w:rPr>
          <w:rFonts w:ascii="Calibri" w:hAnsi="Calibri" w:cs="Calibri"/>
          <w:sz w:val="24"/>
          <w:szCs w:val="24"/>
        </w:rPr>
        <w:t>discussion</w:t>
      </w:r>
      <w:proofErr w:type="gramEnd"/>
    </w:p>
    <w:p w14:paraId="573EC8A5" w14:textId="37F61684" w:rsidR="001B5B45" w:rsidRPr="001B5B45" w:rsidRDefault="001B5B45" w:rsidP="001B5B45">
      <w:pPr>
        <w:pStyle w:val="ListParagraph"/>
        <w:numPr>
          <w:ilvl w:val="0"/>
          <w:numId w:val="12"/>
        </w:numPr>
        <w:rPr>
          <w:rFonts w:ascii="Calibri" w:hAnsi="Calibri" w:cs="Calibri"/>
          <w:sz w:val="24"/>
          <w:szCs w:val="24"/>
        </w:rPr>
      </w:pPr>
      <w:r>
        <w:rPr>
          <w:rFonts w:ascii="Calibri" w:hAnsi="Calibri" w:cs="Calibri"/>
          <w:sz w:val="24"/>
          <w:szCs w:val="24"/>
        </w:rPr>
        <w:t xml:space="preserve">Community building with internship hosts and other local </w:t>
      </w:r>
      <w:proofErr w:type="gramStart"/>
      <w:r>
        <w:rPr>
          <w:rFonts w:ascii="Calibri" w:hAnsi="Calibri" w:cs="Calibri"/>
          <w:sz w:val="24"/>
          <w:szCs w:val="24"/>
        </w:rPr>
        <w:t>organizations</w:t>
      </w:r>
      <w:proofErr w:type="gramEnd"/>
    </w:p>
    <w:p w14:paraId="1EA45423" w14:textId="77777777" w:rsidR="001B5B45" w:rsidRPr="001B5B45" w:rsidRDefault="001B5B45" w:rsidP="001B5B45">
      <w:pPr>
        <w:rPr>
          <w:rFonts w:ascii="Calibri" w:hAnsi="Calibri" w:cs="Calibri"/>
          <w:sz w:val="24"/>
          <w:szCs w:val="24"/>
        </w:rPr>
      </w:pPr>
    </w:p>
    <w:p w14:paraId="1ABF570C" w14:textId="20A34403" w:rsidR="002D402F" w:rsidRDefault="001B5B45" w:rsidP="001B5B45">
      <w:pPr>
        <w:rPr>
          <w:rFonts w:ascii="Calibri" w:hAnsi="Calibri" w:cs="Calibri"/>
          <w:sz w:val="24"/>
          <w:szCs w:val="24"/>
        </w:rPr>
      </w:pPr>
      <w:r w:rsidRPr="001B5B45">
        <w:rPr>
          <w:rFonts w:ascii="Calibri" w:hAnsi="Calibri" w:cs="Calibri"/>
          <w:sz w:val="24"/>
          <w:szCs w:val="24"/>
        </w:rPr>
        <w:t>Practically speaking, professional development programming includes dinners</w:t>
      </w:r>
      <w:r>
        <w:rPr>
          <w:rFonts w:ascii="Calibri" w:hAnsi="Calibri" w:cs="Calibri"/>
          <w:sz w:val="24"/>
          <w:szCs w:val="24"/>
        </w:rPr>
        <w:t xml:space="preserve"> with various guests</w:t>
      </w:r>
      <w:r w:rsidRPr="001B5B45">
        <w:rPr>
          <w:rFonts w:ascii="Calibri" w:hAnsi="Calibri" w:cs="Calibri"/>
          <w:sz w:val="24"/>
          <w:szCs w:val="24"/>
        </w:rPr>
        <w:t>, guided discussions with your cohort, reflection assignments, and site visits.</w:t>
      </w:r>
    </w:p>
    <w:p w14:paraId="2AD23B04" w14:textId="77777777" w:rsidR="001B5B45" w:rsidRPr="00E651B1" w:rsidRDefault="001B5B45" w:rsidP="001B5B45">
      <w:pPr>
        <w:rPr>
          <w:rFonts w:ascii="Calibri" w:hAnsi="Calibri" w:cs="Calibri"/>
          <w:sz w:val="24"/>
          <w:szCs w:val="24"/>
          <w:u w:val="single"/>
        </w:rPr>
      </w:pPr>
    </w:p>
    <w:p w14:paraId="397B2A59" w14:textId="18E7F2C9" w:rsidR="002D402F" w:rsidRPr="00E651B1" w:rsidRDefault="004320DE" w:rsidP="002D402F">
      <w:pPr>
        <w:rPr>
          <w:rFonts w:ascii="Calibri" w:hAnsi="Calibri" w:cs="Calibri"/>
          <w:sz w:val="24"/>
          <w:szCs w:val="24"/>
          <w:u w:val="single"/>
        </w:rPr>
      </w:pPr>
      <w:r w:rsidRPr="00E651B1">
        <w:rPr>
          <w:rFonts w:ascii="Calibri" w:hAnsi="Calibri" w:cs="Calibri"/>
          <w:sz w:val="24"/>
          <w:szCs w:val="24"/>
          <w:u w:val="single"/>
        </w:rPr>
        <w:t>A True Cohort</w:t>
      </w:r>
    </w:p>
    <w:p w14:paraId="45145AA5" w14:textId="77777777" w:rsidR="002D402F" w:rsidRPr="00E651B1" w:rsidRDefault="002D402F" w:rsidP="002D402F">
      <w:pPr>
        <w:rPr>
          <w:rFonts w:ascii="Calibri" w:hAnsi="Calibri" w:cs="Calibri"/>
          <w:sz w:val="24"/>
          <w:szCs w:val="24"/>
          <w:u w:val="single"/>
        </w:rPr>
      </w:pPr>
    </w:p>
    <w:p w14:paraId="4556425D" w14:textId="195F4042" w:rsidR="002D402F" w:rsidRPr="00E651B1" w:rsidRDefault="006B3A9D" w:rsidP="002D402F">
      <w:pPr>
        <w:rPr>
          <w:rFonts w:ascii="Calibri" w:hAnsi="Calibri" w:cs="Calibri"/>
          <w:sz w:val="24"/>
          <w:szCs w:val="24"/>
        </w:rPr>
      </w:pPr>
      <w:r w:rsidRPr="00E651B1">
        <w:rPr>
          <w:rFonts w:ascii="Calibri" w:hAnsi="Calibri" w:cs="Calibri"/>
          <w:sz w:val="24"/>
          <w:szCs w:val="24"/>
        </w:rPr>
        <w:t>Social Transformation Interns</w:t>
      </w:r>
      <w:r w:rsidR="00FD71FE" w:rsidRPr="00E651B1">
        <w:rPr>
          <w:rFonts w:ascii="Calibri" w:hAnsi="Calibri" w:cs="Calibri"/>
          <w:sz w:val="24"/>
          <w:szCs w:val="24"/>
        </w:rPr>
        <w:t xml:space="preserve"> in Cape Town</w:t>
      </w:r>
      <w:r w:rsidR="002D402F" w:rsidRPr="00E651B1">
        <w:rPr>
          <w:rFonts w:ascii="Calibri" w:hAnsi="Calibri" w:cs="Calibri"/>
          <w:sz w:val="24"/>
          <w:szCs w:val="24"/>
        </w:rPr>
        <w:t xml:space="preserve"> live and learn together, creating a new community for the summer. They support each other when days are challenging and celebrate together when there are victories. They may enjoy cooking meals together or simply share the bounty when they make too much. Students in this cohort are actively engaged in the process of caring </w:t>
      </w:r>
      <w:r w:rsidR="002D402F" w:rsidRPr="00E651B1">
        <w:rPr>
          <w:rFonts w:ascii="Calibri" w:hAnsi="Calibri" w:cs="Calibri"/>
          <w:sz w:val="24"/>
          <w:szCs w:val="24"/>
        </w:rPr>
        <w:lastRenderedPageBreak/>
        <w:t xml:space="preserve">for one another on their own terms. </w:t>
      </w:r>
    </w:p>
    <w:p w14:paraId="4608D7CB" w14:textId="77777777" w:rsidR="00113424" w:rsidRPr="00E651B1" w:rsidRDefault="00113424" w:rsidP="002D402F">
      <w:pPr>
        <w:rPr>
          <w:rFonts w:ascii="Calibri" w:hAnsi="Calibri" w:cs="Calibri"/>
          <w:sz w:val="24"/>
          <w:szCs w:val="24"/>
          <w:u w:val="single"/>
        </w:rPr>
      </w:pPr>
    </w:p>
    <w:p w14:paraId="476F76CA" w14:textId="53B79CD7" w:rsidR="002D402F" w:rsidRPr="00E651B1" w:rsidRDefault="002D402F" w:rsidP="002D402F">
      <w:pPr>
        <w:rPr>
          <w:rFonts w:ascii="Calibri" w:hAnsi="Calibri" w:cs="Calibri"/>
          <w:sz w:val="24"/>
          <w:szCs w:val="24"/>
          <w:u w:val="single"/>
        </w:rPr>
      </w:pPr>
      <w:r w:rsidRPr="00E651B1">
        <w:rPr>
          <w:rFonts w:ascii="Calibri" w:hAnsi="Calibri" w:cs="Calibri"/>
          <w:sz w:val="24"/>
          <w:szCs w:val="24"/>
          <w:u w:val="single"/>
        </w:rPr>
        <w:t>Program Requirements</w:t>
      </w:r>
    </w:p>
    <w:p w14:paraId="1A2D0EE8" w14:textId="77777777" w:rsidR="002D402F" w:rsidRPr="00E651B1" w:rsidRDefault="002D402F" w:rsidP="002D402F">
      <w:pPr>
        <w:rPr>
          <w:rFonts w:ascii="Calibri" w:hAnsi="Calibri" w:cs="Calibri"/>
          <w:sz w:val="24"/>
          <w:szCs w:val="24"/>
        </w:rPr>
      </w:pPr>
    </w:p>
    <w:p w14:paraId="4DA1A6DC" w14:textId="77777777" w:rsidR="002D402F" w:rsidRPr="00E651B1" w:rsidRDefault="002D402F" w:rsidP="002D402F">
      <w:pPr>
        <w:rPr>
          <w:rFonts w:ascii="Calibri" w:hAnsi="Calibri" w:cs="Calibri"/>
          <w:b/>
          <w:sz w:val="24"/>
          <w:szCs w:val="24"/>
        </w:rPr>
      </w:pPr>
      <w:r w:rsidRPr="00E651B1">
        <w:rPr>
          <w:rFonts w:ascii="Calibri" w:hAnsi="Calibri" w:cs="Calibri"/>
          <w:b/>
          <w:sz w:val="24"/>
          <w:szCs w:val="24"/>
        </w:rPr>
        <w:t>Language Requirement</w:t>
      </w:r>
    </w:p>
    <w:p w14:paraId="6B37A590" w14:textId="476D24FB" w:rsidR="002D402F" w:rsidRPr="00E651B1" w:rsidRDefault="002D402F" w:rsidP="002D402F">
      <w:pPr>
        <w:rPr>
          <w:rFonts w:ascii="Calibri" w:hAnsi="Calibri" w:cs="Calibri"/>
          <w:sz w:val="24"/>
          <w:szCs w:val="24"/>
        </w:rPr>
      </w:pPr>
      <w:r w:rsidRPr="00E651B1">
        <w:rPr>
          <w:rFonts w:ascii="Calibri" w:hAnsi="Calibri" w:cs="Calibri"/>
          <w:sz w:val="24"/>
          <w:szCs w:val="24"/>
        </w:rPr>
        <w:t>None</w:t>
      </w:r>
      <w:r w:rsidR="003A37DA" w:rsidRPr="00E651B1">
        <w:rPr>
          <w:rFonts w:ascii="Calibri" w:hAnsi="Calibri" w:cs="Calibri"/>
          <w:sz w:val="24"/>
          <w:szCs w:val="24"/>
        </w:rPr>
        <w:t xml:space="preserve"> (Fluency in French, Portuguese, Zulu, Xhosa, and Afrikaans could be helpful)</w:t>
      </w:r>
    </w:p>
    <w:p w14:paraId="7C8C3066" w14:textId="77777777" w:rsidR="003A37DA" w:rsidRPr="00E651B1" w:rsidRDefault="003A37DA" w:rsidP="002D402F">
      <w:pPr>
        <w:rPr>
          <w:rFonts w:ascii="Calibri" w:hAnsi="Calibri" w:cs="Calibri"/>
          <w:sz w:val="24"/>
          <w:szCs w:val="24"/>
        </w:rPr>
      </w:pPr>
    </w:p>
    <w:p w14:paraId="50D78451" w14:textId="77777777" w:rsidR="002D402F" w:rsidRPr="00E651B1" w:rsidRDefault="002D402F" w:rsidP="002D402F">
      <w:pPr>
        <w:rPr>
          <w:rFonts w:ascii="Calibri" w:hAnsi="Calibri" w:cs="Calibri"/>
          <w:b/>
          <w:sz w:val="24"/>
          <w:szCs w:val="24"/>
        </w:rPr>
      </w:pPr>
      <w:r w:rsidRPr="00E651B1">
        <w:rPr>
          <w:rFonts w:ascii="Calibri" w:hAnsi="Calibri" w:cs="Calibri"/>
          <w:b/>
          <w:sz w:val="24"/>
          <w:szCs w:val="24"/>
        </w:rPr>
        <w:t>Personal Qualities</w:t>
      </w:r>
    </w:p>
    <w:p w14:paraId="76FBECC4" w14:textId="4EC92EB9" w:rsidR="002D402F" w:rsidRPr="00E651B1" w:rsidRDefault="002D402F" w:rsidP="002D402F">
      <w:pPr>
        <w:rPr>
          <w:rFonts w:ascii="Calibri" w:hAnsi="Calibri" w:cs="Calibri"/>
          <w:sz w:val="24"/>
          <w:szCs w:val="24"/>
        </w:rPr>
      </w:pPr>
      <w:r w:rsidRPr="00E651B1">
        <w:rPr>
          <w:rFonts w:ascii="Calibri" w:hAnsi="Calibri" w:cs="Calibri"/>
          <w:sz w:val="24"/>
          <w:szCs w:val="24"/>
        </w:rPr>
        <w:t>Flexibility, An Open Mind, Humility, Curiosity, Empathy</w:t>
      </w:r>
      <w:r w:rsidR="003550E7" w:rsidRPr="00E651B1">
        <w:rPr>
          <w:rFonts w:ascii="Calibri" w:hAnsi="Calibri" w:cs="Calibri"/>
          <w:sz w:val="24"/>
          <w:szCs w:val="24"/>
        </w:rPr>
        <w:t>, Initiative</w:t>
      </w:r>
    </w:p>
    <w:p w14:paraId="39B71723" w14:textId="77777777" w:rsidR="002D402F" w:rsidRPr="00E651B1" w:rsidRDefault="002D402F" w:rsidP="002D402F">
      <w:pPr>
        <w:rPr>
          <w:rFonts w:ascii="Calibri" w:hAnsi="Calibri" w:cs="Calibri"/>
          <w:b/>
          <w:sz w:val="24"/>
          <w:szCs w:val="24"/>
        </w:rPr>
      </w:pPr>
    </w:p>
    <w:p w14:paraId="3FFF5DFA" w14:textId="77777777" w:rsidR="002D402F" w:rsidRPr="00E651B1" w:rsidRDefault="002D402F" w:rsidP="002D402F">
      <w:pPr>
        <w:rPr>
          <w:rFonts w:ascii="Calibri" w:hAnsi="Calibri" w:cs="Calibri"/>
          <w:b/>
          <w:sz w:val="24"/>
          <w:szCs w:val="24"/>
        </w:rPr>
      </w:pPr>
      <w:r w:rsidRPr="00E651B1">
        <w:rPr>
          <w:rFonts w:ascii="Calibri" w:hAnsi="Calibri" w:cs="Calibri"/>
          <w:b/>
          <w:sz w:val="24"/>
          <w:szCs w:val="24"/>
        </w:rPr>
        <w:t>Availability</w:t>
      </w:r>
    </w:p>
    <w:p w14:paraId="42C50581" w14:textId="55D1488D" w:rsidR="002D402F" w:rsidRPr="00E651B1" w:rsidRDefault="002D402F" w:rsidP="002D402F">
      <w:pPr>
        <w:rPr>
          <w:rFonts w:ascii="Calibri" w:hAnsi="Calibri" w:cs="Calibri"/>
          <w:sz w:val="24"/>
          <w:szCs w:val="24"/>
        </w:rPr>
      </w:pPr>
      <w:r w:rsidRPr="00E651B1">
        <w:rPr>
          <w:rFonts w:ascii="Calibri" w:hAnsi="Calibri" w:cs="Calibri"/>
          <w:sz w:val="24"/>
          <w:szCs w:val="24"/>
        </w:rPr>
        <w:t xml:space="preserve">Must be available for the entire program dates </w:t>
      </w:r>
      <w:r w:rsidR="007E3643" w:rsidRPr="00E651B1">
        <w:rPr>
          <w:rFonts w:ascii="Calibri" w:hAnsi="Calibri" w:cs="Calibri"/>
          <w:sz w:val="24"/>
          <w:szCs w:val="24"/>
        </w:rPr>
        <w:t>(June</w:t>
      </w:r>
      <w:r w:rsidR="00973060" w:rsidRPr="00E651B1">
        <w:rPr>
          <w:rFonts w:ascii="Calibri" w:hAnsi="Calibri" w:cs="Calibri"/>
          <w:sz w:val="24"/>
          <w:szCs w:val="24"/>
        </w:rPr>
        <w:t xml:space="preserve"> 14th</w:t>
      </w:r>
      <w:r w:rsidR="007E3643" w:rsidRPr="00E651B1">
        <w:rPr>
          <w:rFonts w:ascii="Calibri" w:hAnsi="Calibri" w:cs="Calibri"/>
          <w:sz w:val="24"/>
          <w:szCs w:val="24"/>
        </w:rPr>
        <w:t xml:space="preserve"> – August</w:t>
      </w:r>
      <w:r w:rsidR="00973060" w:rsidRPr="00E651B1">
        <w:rPr>
          <w:rFonts w:ascii="Calibri" w:hAnsi="Calibri" w:cs="Calibri"/>
          <w:sz w:val="24"/>
          <w:szCs w:val="24"/>
        </w:rPr>
        <w:t xml:space="preserve"> 31st</w:t>
      </w:r>
      <w:r w:rsidR="007E3643" w:rsidRPr="00E651B1">
        <w:rPr>
          <w:rFonts w:ascii="Calibri" w:hAnsi="Calibri" w:cs="Calibri"/>
          <w:sz w:val="24"/>
          <w:szCs w:val="24"/>
        </w:rPr>
        <w:t xml:space="preserve">) </w:t>
      </w:r>
    </w:p>
    <w:p w14:paraId="7A64E1AC" w14:textId="77777777" w:rsidR="00B266C4" w:rsidRPr="00E651B1" w:rsidRDefault="00B266C4" w:rsidP="002D402F">
      <w:pPr>
        <w:rPr>
          <w:rFonts w:ascii="Calibri" w:hAnsi="Calibri" w:cs="Calibri"/>
          <w:sz w:val="24"/>
          <w:szCs w:val="24"/>
        </w:rPr>
      </w:pPr>
    </w:p>
    <w:p w14:paraId="2A7479F6" w14:textId="3392277B" w:rsidR="00B266C4" w:rsidRPr="00E651B1" w:rsidRDefault="00B266C4" w:rsidP="002D402F">
      <w:pPr>
        <w:rPr>
          <w:rFonts w:ascii="Calibri" w:hAnsi="Calibri" w:cs="Calibri"/>
          <w:b/>
          <w:bCs/>
          <w:sz w:val="24"/>
          <w:szCs w:val="24"/>
        </w:rPr>
      </w:pPr>
      <w:r w:rsidRPr="00E651B1">
        <w:rPr>
          <w:rFonts w:ascii="Calibri" w:hAnsi="Calibri" w:cs="Calibri"/>
          <w:b/>
          <w:bCs/>
          <w:sz w:val="24"/>
          <w:szCs w:val="24"/>
        </w:rPr>
        <w:t xml:space="preserve">Important Travel Information </w:t>
      </w:r>
    </w:p>
    <w:p w14:paraId="391DEFD1" w14:textId="17FCCAD4" w:rsidR="00B266C4" w:rsidRPr="00E651B1" w:rsidRDefault="00B266C4" w:rsidP="00B266C4">
      <w:pPr>
        <w:widowControl/>
        <w:shd w:val="clear" w:color="auto" w:fill="FFFFFF"/>
        <w:spacing w:after="60" w:line="312" w:lineRule="atLeast"/>
        <w:rPr>
          <w:rFonts w:ascii="Calibri" w:eastAsia="Times New Roman" w:hAnsi="Calibri" w:cs="Calibri"/>
          <w:b/>
          <w:bCs/>
          <w:sz w:val="24"/>
          <w:szCs w:val="24"/>
        </w:rPr>
      </w:pPr>
      <w:r w:rsidRPr="00E651B1">
        <w:rPr>
          <w:rFonts w:ascii="Calibri" w:eastAsia="Times New Roman" w:hAnsi="Calibri" w:cs="Calibri"/>
          <w:sz w:val="24"/>
          <w:szCs w:val="24"/>
        </w:rPr>
        <w:t xml:space="preserve">To participate in this program, students must have a passport which is </w:t>
      </w:r>
      <w:r w:rsidRPr="00E651B1">
        <w:rPr>
          <w:rFonts w:ascii="Calibri" w:eastAsia="Times New Roman" w:hAnsi="Calibri" w:cs="Calibri"/>
          <w:b/>
          <w:bCs/>
          <w:sz w:val="24"/>
          <w:szCs w:val="24"/>
        </w:rPr>
        <w:t>valid through October 1st, 2024</w:t>
      </w:r>
      <w:r w:rsidRPr="00E651B1">
        <w:rPr>
          <w:rFonts w:ascii="Calibri" w:eastAsia="Times New Roman" w:hAnsi="Calibri" w:cs="Calibri"/>
          <w:sz w:val="24"/>
          <w:szCs w:val="24"/>
        </w:rPr>
        <w:t>. The passport </w:t>
      </w:r>
      <w:r w:rsidRPr="00E651B1">
        <w:rPr>
          <w:rFonts w:ascii="Calibri" w:eastAsia="Times New Roman" w:hAnsi="Calibri" w:cs="Calibri"/>
          <w:b/>
          <w:bCs/>
          <w:sz w:val="24"/>
          <w:szCs w:val="24"/>
        </w:rPr>
        <w:t>must contain at least two consecutive blank pages</w:t>
      </w:r>
      <w:r w:rsidRPr="00E651B1">
        <w:rPr>
          <w:rFonts w:ascii="Calibri" w:eastAsia="Times New Roman" w:hAnsi="Calibri" w:cs="Calibri"/>
          <w:sz w:val="24"/>
          <w:szCs w:val="24"/>
        </w:rPr>
        <w:t>. In addition, please check the </w:t>
      </w:r>
      <w:hyperlink r:id="rId15" w:tgtFrame="_blank" w:history="1">
        <w:r w:rsidRPr="00E651B1">
          <w:rPr>
            <w:rFonts w:ascii="Calibri" w:eastAsia="Times New Roman" w:hAnsi="Calibri" w:cs="Calibri"/>
            <w:sz w:val="24"/>
            <w:szCs w:val="24"/>
            <w:u w:val="single"/>
          </w:rPr>
          <w:t>list of visa exempt countries</w:t>
        </w:r>
      </w:hyperlink>
      <w:r w:rsidRPr="00E651B1">
        <w:rPr>
          <w:rFonts w:ascii="Calibri" w:eastAsia="Times New Roman" w:hAnsi="Calibri" w:cs="Calibri"/>
          <w:sz w:val="24"/>
          <w:szCs w:val="24"/>
        </w:rPr>
        <w:t> for South Africa. If your country of citizenship is not on the list, be prepared to make additional arrangements to secure the required visa. </w:t>
      </w:r>
      <w:r w:rsidRPr="00E651B1">
        <w:rPr>
          <w:rFonts w:ascii="Calibri" w:eastAsia="Times New Roman" w:hAnsi="Calibri" w:cs="Calibri"/>
          <w:b/>
          <w:bCs/>
          <w:sz w:val="24"/>
          <w:szCs w:val="24"/>
        </w:rPr>
        <w:t>All students may have to undergo a visa application process regardless of citizenship.</w:t>
      </w:r>
    </w:p>
    <w:p w14:paraId="7AA45741" w14:textId="77777777" w:rsidR="005D553C" w:rsidRDefault="005D553C" w:rsidP="00B266C4">
      <w:pPr>
        <w:widowControl/>
        <w:shd w:val="clear" w:color="auto" w:fill="FFFFFF"/>
        <w:spacing w:after="60" w:line="312" w:lineRule="atLeast"/>
        <w:rPr>
          <w:rFonts w:ascii="Calibri" w:eastAsia="Times New Roman" w:hAnsi="Calibri" w:cs="Calibri"/>
          <w:b/>
          <w:bCs/>
          <w:sz w:val="24"/>
          <w:szCs w:val="24"/>
        </w:rPr>
      </w:pPr>
    </w:p>
    <w:p w14:paraId="71E889E5" w14:textId="2148A310" w:rsidR="00BE1B4F" w:rsidRPr="00E651B1" w:rsidRDefault="00BE1B4F" w:rsidP="00B266C4">
      <w:pPr>
        <w:widowControl/>
        <w:shd w:val="clear" w:color="auto" w:fill="FFFFFF"/>
        <w:spacing w:after="60" w:line="312" w:lineRule="atLeast"/>
        <w:rPr>
          <w:rFonts w:ascii="Calibri" w:eastAsia="Times New Roman" w:hAnsi="Calibri" w:cs="Calibri"/>
          <w:sz w:val="24"/>
          <w:szCs w:val="24"/>
        </w:rPr>
      </w:pPr>
      <w:r w:rsidRPr="00E651B1">
        <w:rPr>
          <w:rFonts w:ascii="Calibri" w:eastAsia="Times New Roman" w:hAnsi="Calibri" w:cs="Calibri"/>
          <w:sz w:val="24"/>
          <w:szCs w:val="24"/>
        </w:rPr>
        <w:t xml:space="preserve">Rising sophomores are more than welcome to apply but preference will be given to more senior </w:t>
      </w:r>
      <w:r w:rsidR="00E271D8" w:rsidRPr="00E651B1">
        <w:rPr>
          <w:rFonts w:ascii="Calibri" w:eastAsia="Times New Roman" w:hAnsi="Calibri" w:cs="Calibri"/>
          <w:sz w:val="24"/>
          <w:szCs w:val="24"/>
        </w:rPr>
        <w:t>students.</w:t>
      </w:r>
    </w:p>
    <w:p w14:paraId="1B70FCDC" w14:textId="77777777" w:rsidR="002D402F" w:rsidRPr="00E651B1" w:rsidRDefault="002D402F" w:rsidP="00B266C4">
      <w:pPr>
        <w:rPr>
          <w:rFonts w:ascii="Calibri" w:hAnsi="Calibri" w:cs="Calibri"/>
          <w:sz w:val="24"/>
          <w:szCs w:val="24"/>
        </w:rPr>
      </w:pPr>
    </w:p>
    <w:p w14:paraId="3B2D7D5B" w14:textId="77777777" w:rsidR="002D402F" w:rsidRPr="00E651B1" w:rsidRDefault="002D402F" w:rsidP="002D402F">
      <w:pPr>
        <w:rPr>
          <w:rFonts w:ascii="Calibri" w:hAnsi="Calibri" w:cs="Calibri"/>
          <w:sz w:val="24"/>
          <w:szCs w:val="24"/>
        </w:rPr>
      </w:pPr>
    </w:p>
    <w:p w14:paraId="259CCC17" w14:textId="77777777" w:rsidR="002D402F" w:rsidRPr="00E651B1" w:rsidRDefault="002D402F" w:rsidP="002D402F">
      <w:pPr>
        <w:rPr>
          <w:rFonts w:ascii="Calibri" w:hAnsi="Calibri" w:cs="Calibri"/>
          <w:sz w:val="24"/>
          <w:szCs w:val="24"/>
        </w:rPr>
      </w:pPr>
    </w:p>
    <w:p w14:paraId="41450FF4" w14:textId="77777777" w:rsidR="006A32A9" w:rsidRPr="00E651B1" w:rsidRDefault="006A32A9" w:rsidP="002D402F">
      <w:pPr>
        <w:rPr>
          <w:rFonts w:ascii="Calibri" w:hAnsi="Calibri" w:cs="Calibri"/>
          <w:sz w:val="24"/>
          <w:szCs w:val="24"/>
          <w:u w:val="single"/>
        </w:rPr>
      </w:pPr>
    </w:p>
    <w:p w14:paraId="19C44A31" w14:textId="77777777" w:rsidR="00F570B4" w:rsidRPr="00E651B1" w:rsidRDefault="00F570B4">
      <w:pPr>
        <w:rPr>
          <w:rFonts w:ascii="Calibri" w:hAnsi="Calibri" w:cs="Calibri"/>
          <w:sz w:val="24"/>
          <w:szCs w:val="24"/>
        </w:rPr>
      </w:pPr>
    </w:p>
    <w:sectPr w:rsidR="00F570B4" w:rsidRPr="00E651B1" w:rsidSect="002D402F">
      <w:headerReference w:type="default" r:id="rId16"/>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9C27" w14:textId="77777777" w:rsidR="00B92C4E" w:rsidRDefault="00B92C4E">
      <w:r>
        <w:separator/>
      </w:r>
    </w:p>
  </w:endnote>
  <w:endnote w:type="continuationSeparator" w:id="0">
    <w:p w14:paraId="6D0088BC" w14:textId="77777777" w:rsidR="00B92C4E" w:rsidRDefault="00B9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ercury-TextG2Roman">
    <w:altName w:val="Times New Roman"/>
    <w:charset w:val="00"/>
    <w:family w:val="roman"/>
    <w:pitch w:val="variable"/>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B542" w14:textId="77777777" w:rsidR="00B92C4E" w:rsidRDefault="00B92C4E">
      <w:r>
        <w:separator/>
      </w:r>
    </w:p>
  </w:footnote>
  <w:footnote w:type="continuationSeparator" w:id="0">
    <w:p w14:paraId="31FD24B0" w14:textId="77777777" w:rsidR="00B92C4E" w:rsidRDefault="00B9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05A5" w14:textId="77777777" w:rsidR="005516FF" w:rsidRDefault="005516FF">
    <w:pPr>
      <w:pStyle w:val="Header"/>
    </w:pPr>
    <w:r>
      <w:rPr>
        <w:noProof/>
      </w:rPr>
      <mc:AlternateContent>
        <mc:Choice Requires="wps">
          <w:drawing>
            <wp:anchor distT="0" distB="0" distL="114300" distR="114300" simplePos="0" relativeHeight="251659264" behindDoc="0" locked="0" layoutInCell="1" allowOverlap="1" wp14:anchorId="47194BDA" wp14:editId="307FBC65">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41EF6" w14:textId="77777777" w:rsidR="005516FF" w:rsidRPr="005B1C0D" w:rsidRDefault="005516FF"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7D148EBE" w14:textId="77777777" w:rsidR="005516FF" w:rsidRPr="005B1C0D" w:rsidRDefault="005516FF"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18B504E3" w14:textId="77777777" w:rsidR="005516FF" w:rsidRPr="005B1C0D" w:rsidRDefault="005516FF"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738947A9" w14:textId="77777777" w:rsidR="005516FF" w:rsidRPr="005B1C0D" w:rsidRDefault="005516FF"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94BDA"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" filled="f" stroked="f">
              <v:textbox>
                <w:txbxContent>
                  <w:p w14:paraId="34B41EF6" w14:textId="77777777" w:rsidR="005516FF" w:rsidRPr="005B1C0D" w:rsidRDefault="005516FF"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7D148EBE" w14:textId="77777777" w:rsidR="005516FF" w:rsidRPr="005B1C0D" w:rsidRDefault="005516FF"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18B504E3" w14:textId="77777777" w:rsidR="005516FF" w:rsidRPr="005B1C0D" w:rsidRDefault="005516FF"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738947A9" w14:textId="77777777" w:rsidR="005516FF" w:rsidRPr="005B1C0D" w:rsidRDefault="005516FF"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F6B2C22" wp14:editId="3D88EC18">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382"/>
    <w:multiLevelType w:val="hybridMultilevel"/>
    <w:tmpl w:val="AFFCF6E4"/>
    <w:lvl w:ilvl="0" w:tplc="FBA6CC22">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3409"/>
    <w:multiLevelType w:val="hybridMultilevel"/>
    <w:tmpl w:val="C218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41F88"/>
    <w:multiLevelType w:val="hybridMultilevel"/>
    <w:tmpl w:val="D28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625E"/>
    <w:multiLevelType w:val="hybridMultilevel"/>
    <w:tmpl w:val="047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72FF"/>
    <w:multiLevelType w:val="hybridMultilevel"/>
    <w:tmpl w:val="080E74B0"/>
    <w:lvl w:ilvl="0" w:tplc="F54A9A4C">
      <w:start w:val="1"/>
      <w:numFmt w:val="bullet"/>
      <w:lvlText w:val=""/>
      <w:lvlJc w:val="left"/>
      <w:pPr>
        <w:ind w:left="1440" w:hanging="360"/>
      </w:pPr>
      <w:rPr>
        <w:rFonts w:ascii="Symbol" w:hAnsi="Symbol"/>
      </w:rPr>
    </w:lvl>
    <w:lvl w:ilvl="1" w:tplc="F12CBF76">
      <w:start w:val="1"/>
      <w:numFmt w:val="bullet"/>
      <w:lvlText w:val=""/>
      <w:lvlJc w:val="left"/>
      <w:pPr>
        <w:ind w:left="1440" w:hanging="360"/>
      </w:pPr>
      <w:rPr>
        <w:rFonts w:ascii="Symbol" w:hAnsi="Symbol"/>
      </w:rPr>
    </w:lvl>
    <w:lvl w:ilvl="2" w:tplc="8974B792">
      <w:start w:val="1"/>
      <w:numFmt w:val="bullet"/>
      <w:lvlText w:val=""/>
      <w:lvlJc w:val="left"/>
      <w:pPr>
        <w:ind w:left="1440" w:hanging="360"/>
      </w:pPr>
      <w:rPr>
        <w:rFonts w:ascii="Symbol" w:hAnsi="Symbol"/>
      </w:rPr>
    </w:lvl>
    <w:lvl w:ilvl="3" w:tplc="CE984042">
      <w:start w:val="1"/>
      <w:numFmt w:val="bullet"/>
      <w:lvlText w:val=""/>
      <w:lvlJc w:val="left"/>
      <w:pPr>
        <w:ind w:left="1440" w:hanging="360"/>
      </w:pPr>
      <w:rPr>
        <w:rFonts w:ascii="Symbol" w:hAnsi="Symbol"/>
      </w:rPr>
    </w:lvl>
    <w:lvl w:ilvl="4" w:tplc="8CBEDD28">
      <w:start w:val="1"/>
      <w:numFmt w:val="bullet"/>
      <w:lvlText w:val=""/>
      <w:lvlJc w:val="left"/>
      <w:pPr>
        <w:ind w:left="1440" w:hanging="360"/>
      </w:pPr>
      <w:rPr>
        <w:rFonts w:ascii="Symbol" w:hAnsi="Symbol"/>
      </w:rPr>
    </w:lvl>
    <w:lvl w:ilvl="5" w:tplc="FF1C74B4">
      <w:start w:val="1"/>
      <w:numFmt w:val="bullet"/>
      <w:lvlText w:val=""/>
      <w:lvlJc w:val="left"/>
      <w:pPr>
        <w:ind w:left="1440" w:hanging="360"/>
      </w:pPr>
      <w:rPr>
        <w:rFonts w:ascii="Symbol" w:hAnsi="Symbol"/>
      </w:rPr>
    </w:lvl>
    <w:lvl w:ilvl="6" w:tplc="A5A88A72">
      <w:start w:val="1"/>
      <w:numFmt w:val="bullet"/>
      <w:lvlText w:val=""/>
      <w:lvlJc w:val="left"/>
      <w:pPr>
        <w:ind w:left="1440" w:hanging="360"/>
      </w:pPr>
      <w:rPr>
        <w:rFonts w:ascii="Symbol" w:hAnsi="Symbol"/>
      </w:rPr>
    </w:lvl>
    <w:lvl w:ilvl="7" w:tplc="AE965258">
      <w:start w:val="1"/>
      <w:numFmt w:val="bullet"/>
      <w:lvlText w:val=""/>
      <w:lvlJc w:val="left"/>
      <w:pPr>
        <w:ind w:left="1440" w:hanging="360"/>
      </w:pPr>
      <w:rPr>
        <w:rFonts w:ascii="Symbol" w:hAnsi="Symbol"/>
      </w:rPr>
    </w:lvl>
    <w:lvl w:ilvl="8" w:tplc="731C932E">
      <w:start w:val="1"/>
      <w:numFmt w:val="bullet"/>
      <w:lvlText w:val=""/>
      <w:lvlJc w:val="left"/>
      <w:pPr>
        <w:ind w:left="1440" w:hanging="360"/>
      </w:pPr>
      <w:rPr>
        <w:rFonts w:ascii="Symbol" w:hAnsi="Symbol"/>
      </w:rPr>
    </w:lvl>
  </w:abstractNum>
  <w:abstractNum w:abstractNumId="5" w15:restartNumberingAfterBreak="0">
    <w:nsid w:val="337965E9"/>
    <w:multiLevelType w:val="hybridMultilevel"/>
    <w:tmpl w:val="220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D5761"/>
    <w:multiLevelType w:val="hybridMultilevel"/>
    <w:tmpl w:val="0D84F046"/>
    <w:lvl w:ilvl="0" w:tplc="385EF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67B42"/>
    <w:multiLevelType w:val="hybridMultilevel"/>
    <w:tmpl w:val="CB9226F8"/>
    <w:lvl w:ilvl="0" w:tplc="3C980DB4">
      <w:start w:val="1"/>
      <w:numFmt w:val="bullet"/>
      <w:lvlText w:val=""/>
      <w:lvlJc w:val="left"/>
      <w:pPr>
        <w:ind w:left="1440" w:hanging="360"/>
      </w:pPr>
      <w:rPr>
        <w:rFonts w:ascii="Symbol" w:hAnsi="Symbol"/>
      </w:rPr>
    </w:lvl>
    <w:lvl w:ilvl="1" w:tplc="0A42F304">
      <w:start w:val="1"/>
      <w:numFmt w:val="bullet"/>
      <w:lvlText w:val=""/>
      <w:lvlJc w:val="left"/>
      <w:pPr>
        <w:ind w:left="1440" w:hanging="360"/>
      </w:pPr>
      <w:rPr>
        <w:rFonts w:ascii="Symbol" w:hAnsi="Symbol"/>
      </w:rPr>
    </w:lvl>
    <w:lvl w:ilvl="2" w:tplc="9CD28BBE">
      <w:start w:val="1"/>
      <w:numFmt w:val="bullet"/>
      <w:lvlText w:val=""/>
      <w:lvlJc w:val="left"/>
      <w:pPr>
        <w:ind w:left="1440" w:hanging="360"/>
      </w:pPr>
      <w:rPr>
        <w:rFonts w:ascii="Symbol" w:hAnsi="Symbol"/>
      </w:rPr>
    </w:lvl>
    <w:lvl w:ilvl="3" w:tplc="9B3839B6">
      <w:start w:val="1"/>
      <w:numFmt w:val="bullet"/>
      <w:lvlText w:val=""/>
      <w:lvlJc w:val="left"/>
      <w:pPr>
        <w:ind w:left="1440" w:hanging="360"/>
      </w:pPr>
      <w:rPr>
        <w:rFonts w:ascii="Symbol" w:hAnsi="Symbol"/>
      </w:rPr>
    </w:lvl>
    <w:lvl w:ilvl="4" w:tplc="61D4564C">
      <w:start w:val="1"/>
      <w:numFmt w:val="bullet"/>
      <w:lvlText w:val=""/>
      <w:lvlJc w:val="left"/>
      <w:pPr>
        <w:ind w:left="1440" w:hanging="360"/>
      </w:pPr>
      <w:rPr>
        <w:rFonts w:ascii="Symbol" w:hAnsi="Symbol"/>
      </w:rPr>
    </w:lvl>
    <w:lvl w:ilvl="5" w:tplc="312A7AE6">
      <w:start w:val="1"/>
      <w:numFmt w:val="bullet"/>
      <w:lvlText w:val=""/>
      <w:lvlJc w:val="left"/>
      <w:pPr>
        <w:ind w:left="1440" w:hanging="360"/>
      </w:pPr>
      <w:rPr>
        <w:rFonts w:ascii="Symbol" w:hAnsi="Symbol"/>
      </w:rPr>
    </w:lvl>
    <w:lvl w:ilvl="6" w:tplc="533CAE02">
      <w:start w:val="1"/>
      <w:numFmt w:val="bullet"/>
      <w:lvlText w:val=""/>
      <w:lvlJc w:val="left"/>
      <w:pPr>
        <w:ind w:left="1440" w:hanging="360"/>
      </w:pPr>
      <w:rPr>
        <w:rFonts w:ascii="Symbol" w:hAnsi="Symbol"/>
      </w:rPr>
    </w:lvl>
    <w:lvl w:ilvl="7" w:tplc="FF6C9910">
      <w:start w:val="1"/>
      <w:numFmt w:val="bullet"/>
      <w:lvlText w:val=""/>
      <w:lvlJc w:val="left"/>
      <w:pPr>
        <w:ind w:left="1440" w:hanging="360"/>
      </w:pPr>
      <w:rPr>
        <w:rFonts w:ascii="Symbol" w:hAnsi="Symbol"/>
      </w:rPr>
    </w:lvl>
    <w:lvl w:ilvl="8" w:tplc="7512A474">
      <w:start w:val="1"/>
      <w:numFmt w:val="bullet"/>
      <w:lvlText w:val=""/>
      <w:lvlJc w:val="left"/>
      <w:pPr>
        <w:ind w:left="1440" w:hanging="360"/>
      </w:pPr>
      <w:rPr>
        <w:rFonts w:ascii="Symbol" w:hAnsi="Symbol"/>
      </w:rPr>
    </w:lvl>
  </w:abstractNum>
  <w:abstractNum w:abstractNumId="8" w15:restartNumberingAfterBreak="0">
    <w:nsid w:val="68FF4879"/>
    <w:multiLevelType w:val="hybridMultilevel"/>
    <w:tmpl w:val="0ADAAC36"/>
    <w:lvl w:ilvl="0" w:tplc="35AEB254">
      <w:start w:val="1"/>
      <w:numFmt w:val="bullet"/>
      <w:lvlText w:val=""/>
      <w:lvlJc w:val="left"/>
      <w:pPr>
        <w:ind w:left="1440" w:hanging="360"/>
      </w:pPr>
      <w:rPr>
        <w:rFonts w:ascii="Symbol" w:hAnsi="Symbol"/>
      </w:rPr>
    </w:lvl>
    <w:lvl w:ilvl="1" w:tplc="F7C0196C">
      <w:start w:val="1"/>
      <w:numFmt w:val="bullet"/>
      <w:lvlText w:val=""/>
      <w:lvlJc w:val="left"/>
      <w:pPr>
        <w:ind w:left="1440" w:hanging="360"/>
      </w:pPr>
      <w:rPr>
        <w:rFonts w:ascii="Symbol" w:hAnsi="Symbol"/>
      </w:rPr>
    </w:lvl>
    <w:lvl w:ilvl="2" w:tplc="ADA411FA">
      <w:start w:val="1"/>
      <w:numFmt w:val="bullet"/>
      <w:lvlText w:val=""/>
      <w:lvlJc w:val="left"/>
      <w:pPr>
        <w:ind w:left="1440" w:hanging="360"/>
      </w:pPr>
      <w:rPr>
        <w:rFonts w:ascii="Symbol" w:hAnsi="Symbol"/>
      </w:rPr>
    </w:lvl>
    <w:lvl w:ilvl="3" w:tplc="001EF626">
      <w:start w:val="1"/>
      <w:numFmt w:val="bullet"/>
      <w:lvlText w:val=""/>
      <w:lvlJc w:val="left"/>
      <w:pPr>
        <w:ind w:left="1440" w:hanging="360"/>
      </w:pPr>
      <w:rPr>
        <w:rFonts w:ascii="Symbol" w:hAnsi="Symbol"/>
      </w:rPr>
    </w:lvl>
    <w:lvl w:ilvl="4" w:tplc="B972E54C">
      <w:start w:val="1"/>
      <w:numFmt w:val="bullet"/>
      <w:lvlText w:val=""/>
      <w:lvlJc w:val="left"/>
      <w:pPr>
        <w:ind w:left="1440" w:hanging="360"/>
      </w:pPr>
      <w:rPr>
        <w:rFonts w:ascii="Symbol" w:hAnsi="Symbol"/>
      </w:rPr>
    </w:lvl>
    <w:lvl w:ilvl="5" w:tplc="2348DFFA">
      <w:start w:val="1"/>
      <w:numFmt w:val="bullet"/>
      <w:lvlText w:val=""/>
      <w:lvlJc w:val="left"/>
      <w:pPr>
        <w:ind w:left="1440" w:hanging="360"/>
      </w:pPr>
      <w:rPr>
        <w:rFonts w:ascii="Symbol" w:hAnsi="Symbol"/>
      </w:rPr>
    </w:lvl>
    <w:lvl w:ilvl="6" w:tplc="F9CA4212">
      <w:start w:val="1"/>
      <w:numFmt w:val="bullet"/>
      <w:lvlText w:val=""/>
      <w:lvlJc w:val="left"/>
      <w:pPr>
        <w:ind w:left="1440" w:hanging="360"/>
      </w:pPr>
      <w:rPr>
        <w:rFonts w:ascii="Symbol" w:hAnsi="Symbol"/>
      </w:rPr>
    </w:lvl>
    <w:lvl w:ilvl="7" w:tplc="385C86C2">
      <w:start w:val="1"/>
      <w:numFmt w:val="bullet"/>
      <w:lvlText w:val=""/>
      <w:lvlJc w:val="left"/>
      <w:pPr>
        <w:ind w:left="1440" w:hanging="360"/>
      </w:pPr>
      <w:rPr>
        <w:rFonts w:ascii="Symbol" w:hAnsi="Symbol"/>
      </w:rPr>
    </w:lvl>
    <w:lvl w:ilvl="8" w:tplc="3DE6EB0A">
      <w:start w:val="1"/>
      <w:numFmt w:val="bullet"/>
      <w:lvlText w:val=""/>
      <w:lvlJc w:val="left"/>
      <w:pPr>
        <w:ind w:left="1440" w:hanging="360"/>
      </w:pPr>
      <w:rPr>
        <w:rFonts w:ascii="Symbol" w:hAnsi="Symbol"/>
      </w:rPr>
    </w:lvl>
  </w:abstractNum>
  <w:abstractNum w:abstractNumId="9" w15:restartNumberingAfterBreak="0">
    <w:nsid w:val="72865B21"/>
    <w:multiLevelType w:val="multilevel"/>
    <w:tmpl w:val="78167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A4C0F52"/>
    <w:multiLevelType w:val="hybridMultilevel"/>
    <w:tmpl w:val="F0D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033188">
    <w:abstractNumId w:val="1"/>
  </w:num>
  <w:num w:numId="2" w16cid:durableId="551893541">
    <w:abstractNumId w:val="2"/>
  </w:num>
  <w:num w:numId="3" w16cid:durableId="201678864">
    <w:abstractNumId w:val="6"/>
  </w:num>
  <w:num w:numId="4" w16cid:durableId="1594775485">
    <w:abstractNumId w:val="1"/>
  </w:num>
  <w:num w:numId="5" w16cid:durableId="1528369775">
    <w:abstractNumId w:val="9"/>
  </w:num>
  <w:num w:numId="6" w16cid:durableId="1695183188">
    <w:abstractNumId w:val="10"/>
  </w:num>
  <w:num w:numId="7" w16cid:durableId="97144390">
    <w:abstractNumId w:val="3"/>
  </w:num>
  <w:num w:numId="8" w16cid:durableId="2098213413">
    <w:abstractNumId w:val="0"/>
  </w:num>
  <w:num w:numId="9" w16cid:durableId="1006052895">
    <w:abstractNumId w:val="8"/>
  </w:num>
  <w:num w:numId="10" w16cid:durableId="986780633">
    <w:abstractNumId w:val="7"/>
  </w:num>
  <w:num w:numId="11" w16cid:durableId="1635672047">
    <w:abstractNumId w:val="4"/>
  </w:num>
  <w:num w:numId="12" w16cid:durableId="2091002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2F"/>
    <w:rsid w:val="00001CA2"/>
    <w:rsid w:val="000054E1"/>
    <w:rsid w:val="00053C34"/>
    <w:rsid w:val="00071C00"/>
    <w:rsid w:val="00086805"/>
    <w:rsid w:val="0009641A"/>
    <w:rsid w:val="000977D3"/>
    <w:rsid w:val="000C1D39"/>
    <w:rsid w:val="000C1E4C"/>
    <w:rsid w:val="000C4942"/>
    <w:rsid w:val="000D4667"/>
    <w:rsid w:val="000E36BC"/>
    <w:rsid w:val="000E37B1"/>
    <w:rsid w:val="000F3B6B"/>
    <w:rsid w:val="001003B1"/>
    <w:rsid w:val="001019E0"/>
    <w:rsid w:val="001038F5"/>
    <w:rsid w:val="00113424"/>
    <w:rsid w:val="00120A31"/>
    <w:rsid w:val="00124ACB"/>
    <w:rsid w:val="001431BE"/>
    <w:rsid w:val="00147F35"/>
    <w:rsid w:val="00151B3C"/>
    <w:rsid w:val="00175B01"/>
    <w:rsid w:val="001910DE"/>
    <w:rsid w:val="001B03BC"/>
    <w:rsid w:val="001B5B45"/>
    <w:rsid w:val="001C2CC8"/>
    <w:rsid w:val="001D1F13"/>
    <w:rsid w:val="001D2199"/>
    <w:rsid w:val="001D4B4D"/>
    <w:rsid w:val="001F5A64"/>
    <w:rsid w:val="001F7570"/>
    <w:rsid w:val="0020084F"/>
    <w:rsid w:val="00205469"/>
    <w:rsid w:val="00226546"/>
    <w:rsid w:val="00246030"/>
    <w:rsid w:val="002549CC"/>
    <w:rsid w:val="00266D95"/>
    <w:rsid w:val="00274CFA"/>
    <w:rsid w:val="00275D14"/>
    <w:rsid w:val="0028189B"/>
    <w:rsid w:val="002C6090"/>
    <w:rsid w:val="002D402F"/>
    <w:rsid w:val="002D4A91"/>
    <w:rsid w:val="002D6375"/>
    <w:rsid w:val="002F6D6E"/>
    <w:rsid w:val="00302DEC"/>
    <w:rsid w:val="003032AF"/>
    <w:rsid w:val="00310BD5"/>
    <w:rsid w:val="003141F8"/>
    <w:rsid w:val="00323217"/>
    <w:rsid w:val="00332913"/>
    <w:rsid w:val="003550E7"/>
    <w:rsid w:val="0037265C"/>
    <w:rsid w:val="00393548"/>
    <w:rsid w:val="00393590"/>
    <w:rsid w:val="003A181B"/>
    <w:rsid w:val="003A37DA"/>
    <w:rsid w:val="003C2530"/>
    <w:rsid w:val="003C7686"/>
    <w:rsid w:val="00407D3C"/>
    <w:rsid w:val="00431DA6"/>
    <w:rsid w:val="004320DE"/>
    <w:rsid w:val="004327BB"/>
    <w:rsid w:val="0043432F"/>
    <w:rsid w:val="004368F3"/>
    <w:rsid w:val="00440094"/>
    <w:rsid w:val="00451557"/>
    <w:rsid w:val="00464B65"/>
    <w:rsid w:val="00466918"/>
    <w:rsid w:val="00483B61"/>
    <w:rsid w:val="004A33D9"/>
    <w:rsid w:val="004B2C5B"/>
    <w:rsid w:val="004C0132"/>
    <w:rsid w:val="004C21BF"/>
    <w:rsid w:val="004D2DFF"/>
    <w:rsid w:val="004E74DC"/>
    <w:rsid w:val="004F1010"/>
    <w:rsid w:val="004F36E2"/>
    <w:rsid w:val="00503D96"/>
    <w:rsid w:val="00511A46"/>
    <w:rsid w:val="00534980"/>
    <w:rsid w:val="00535D84"/>
    <w:rsid w:val="00544BAF"/>
    <w:rsid w:val="005516FF"/>
    <w:rsid w:val="00563C1E"/>
    <w:rsid w:val="00581061"/>
    <w:rsid w:val="005828A5"/>
    <w:rsid w:val="00582F74"/>
    <w:rsid w:val="005A4EAF"/>
    <w:rsid w:val="005C539E"/>
    <w:rsid w:val="005C6649"/>
    <w:rsid w:val="005D553C"/>
    <w:rsid w:val="006207C7"/>
    <w:rsid w:val="00620A31"/>
    <w:rsid w:val="00621B61"/>
    <w:rsid w:val="00624ECC"/>
    <w:rsid w:val="00626EE3"/>
    <w:rsid w:val="00641B20"/>
    <w:rsid w:val="00661B3E"/>
    <w:rsid w:val="00672C10"/>
    <w:rsid w:val="00685D05"/>
    <w:rsid w:val="00691E56"/>
    <w:rsid w:val="006A1215"/>
    <w:rsid w:val="006A32A9"/>
    <w:rsid w:val="006A39BD"/>
    <w:rsid w:val="006B34CD"/>
    <w:rsid w:val="006B3A9D"/>
    <w:rsid w:val="006C6F0E"/>
    <w:rsid w:val="006D6B88"/>
    <w:rsid w:val="006E3626"/>
    <w:rsid w:val="006F0AA2"/>
    <w:rsid w:val="006F58F2"/>
    <w:rsid w:val="00705943"/>
    <w:rsid w:val="00706724"/>
    <w:rsid w:val="00717443"/>
    <w:rsid w:val="00741013"/>
    <w:rsid w:val="00757271"/>
    <w:rsid w:val="00757A7D"/>
    <w:rsid w:val="00770ED2"/>
    <w:rsid w:val="00771540"/>
    <w:rsid w:val="00780F0E"/>
    <w:rsid w:val="007948EA"/>
    <w:rsid w:val="007B28C5"/>
    <w:rsid w:val="007B658F"/>
    <w:rsid w:val="007C0F5E"/>
    <w:rsid w:val="007C3EAC"/>
    <w:rsid w:val="007C7932"/>
    <w:rsid w:val="007C7AF6"/>
    <w:rsid w:val="007D5430"/>
    <w:rsid w:val="007E346C"/>
    <w:rsid w:val="007E3643"/>
    <w:rsid w:val="007F14DA"/>
    <w:rsid w:val="00803652"/>
    <w:rsid w:val="00803A11"/>
    <w:rsid w:val="00816331"/>
    <w:rsid w:val="00822267"/>
    <w:rsid w:val="00834B07"/>
    <w:rsid w:val="00894C7A"/>
    <w:rsid w:val="008B0570"/>
    <w:rsid w:val="008C06FF"/>
    <w:rsid w:val="008C11B7"/>
    <w:rsid w:val="008C2C5E"/>
    <w:rsid w:val="008C3631"/>
    <w:rsid w:val="008E0AE5"/>
    <w:rsid w:val="008E3AF0"/>
    <w:rsid w:val="008E5563"/>
    <w:rsid w:val="009000A2"/>
    <w:rsid w:val="00903151"/>
    <w:rsid w:val="009048CE"/>
    <w:rsid w:val="00911A7A"/>
    <w:rsid w:val="00916855"/>
    <w:rsid w:val="00921A51"/>
    <w:rsid w:val="00973060"/>
    <w:rsid w:val="00982002"/>
    <w:rsid w:val="00995CA2"/>
    <w:rsid w:val="00996656"/>
    <w:rsid w:val="00996979"/>
    <w:rsid w:val="009A120D"/>
    <w:rsid w:val="009A3F7C"/>
    <w:rsid w:val="009A6B25"/>
    <w:rsid w:val="009B0C4F"/>
    <w:rsid w:val="009D36DA"/>
    <w:rsid w:val="009D6CCB"/>
    <w:rsid w:val="009E42FC"/>
    <w:rsid w:val="009F733E"/>
    <w:rsid w:val="00A048C3"/>
    <w:rsid w:val="00A23593"/>
    <w:rsid w:val="00A43935"/>
    <w:rsid w:val="00A507AF"/>
    <w:rsid w:val="00A50C15"/>
    <w:rsid w:val="00A540D6"/>
    <w:rsid w:val="00A6086C"/>
    <w:rsid w:val="00A631E9"/>
    <w:rsid w:val="00A64411"/>
    <w:rsid w:val="00A668F6"/>
    <w:rsid w:val="00A6724B"/>
    <w:rsid w:val="00A861D3"/>
    <w:rsid w:val="00A94B28"/>
    <w:rsid w:val="00AA16AF"/>
    <w:rsid w:val="00AA319A"/>
    <w:rsid w:val="00AB5491"/>
    <w:rsid w:val="00AC1577"/>
    <w:rsid w:val="00AC1605"/>
    <w:rsid w:val="00AD4F82"/>
    <w:rsid w:val="00AD5B5D"/>
    <w:rsid w:val="00AE0213"/>
    <w:rsid w:val="00AF4946"/>
    <w:rsid w:val="00B021B1"/>
    <w:rsid w:val="00B04D4C"/>
    <w:rsid w:val="00B266C4"/>
    <w:rsid w:val="00B277BD"/>
    <w:rsid w:val="00B3068A"/>
    <w:rsid w:val="00B33B53"/>
    <w:rsid w:val="00B33D7F"/>
    <w:rsid w:val="00B40A7A"/>
    <w:rsid w:val="00B433C7"/>
    <w:rsid w:val="00B474A0"/>
    <w:rsid w:val="00B64038"/>
    <w:rsid w:val="00B83A1A"/>
    <w:rsid w:val="00B92C4E"/>
    <w:rsid w:val="00B967C6"/>
    <w:rsid w:val="00BA032A"/>
    <w:rsid w:val="00BA7526"/>
    <w:rsid w:val="00BC5E03"/>
    <w:rsid w:val="00BC7FE9"/>
    <w:rsid w:val="00BD0D89"/>
    <w:rsid w:val="00BE1B4F"/>
    <w:rsid w:val="00BF3A52"/>
    <w:rsid w:val="00C05EE8"/>
    <w:rsid w:val="00C06FD3"/>
    <w:rsid w:val="00C2371F"/>
    <w:rsid w:val="00C25073"/>
    <w:rsid w:val="00C46D0E"/>
    <w:rsid w:val="00C47C5A"/>
    <w:rsid w:val="00C8150A"/>
    <w:rsid w:val="00C83B6D"/>
    <w:rsid w:val="00C92C4C"/>
    <w:rsid w:val="00CA0E29"/>
    <w:rsid w:val="00CA15F1"/>
    <w:rsid w:val="00CC6D1D"/>
    <w:rsid w:val="00CC6D7C"/>
    <w:rsid w:val="00CD150E"/>
    <w:rsid w:val="00CD15F7"/>
    <w:rsid w:val="00CE1BB7"/>
    <w:rsid w:val="00D12C1F"/>
    <w:rsid w:val="00D13326"/>
    <w:rsid w:val="00D164A3"/>
    <w:rsid w:val="00D24E3C"/>
    <w:rsid w:val="00D35A5F"/>
    <w:rsid w:val="00D44AA9"/>
    <w:rsid w:val="00D77723"/>
    <w:rsid w:val="00D84C74"/>
    <w:rsid w:val="00D857CC"/>
    <w:rsid w:val="00DC4E06"/>
    <w:rsid w:val="00DF776C"/>
    <w:rsid w:val="00E016D1"/>
    <w:rsid w:val="00E2415B"/>
    <w:rsid w:val="00E271D8"/>
    <w:rsid w:val="00E30CCF"/>
    <w:rsid w:val="00E44310"/>
    <w:rsid w:val="00E4482C"/>
    <w:rsid w:val="00E508E2"/>
    <w:rsid w:val="00E5115F"/>
    <w:rsid w:val="00E6485B"/>
    <w:rsid w:val="00E651B1"/>
    <w:rsid w:val="00E72FF2"/>
    <w:rsid w:val="00E742F6"/>
    <w:rsid w:val="00E810C1"/>
    <w:rsid w:val="00E853A6"/>
    <w:rsid w:val="00E902EE"/>
    <w:rsid w:val="00EA265F"/>
    <w:rsid w:val="00EC7474"/>
    <w:rsid w:val="00ED7F13"/>
    <w:rsid w:val="00EE2637"/>
    <w:rsid w:val="00EF0795"/>
    <w:rsid w:val="00EF40A7"/>
    <w:rsid w:val="00EF7773"/>
    <w:rsid w:val="00F1050E"/>
    <w:rsid w:val="00F33D6D"/>
    <w:rsid w:val="00F36123"/>
    <w:rsid w:val="00F41880"/>
    <w:rsid w:val="00F546A1"/>
    <w:rsid w:val="00F570B4"/>
    <w:rsid w:val="00F6168B"/>
    <w:rsid w:val="00F63696"/>
    <w:rsid w:val="00F66C65"/>
    <w:rsid w:val="00F742A3"/>
    <w:rsid w:val="00F74F79"/>
    <w:rsid w:val="00F8251F"/>
    <w:rsid w:val="00F86FDA"/>
    <w:rsid w:val="00F8751C"/>
    <w:rsid w:val="00FC2D38"/>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903B"/>
  <w15:chartTrackingRefBased/>
  <w15:docId w15:val="{D212A941-B954-4842-B3B9-B25D3DE5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402F"/>
    <w:pPr>
      <w:widowControl w:val="0"/>
      <w:spacing w:after="0" w:line="240" w:lineRule="auto"/>
    </w:pPr>
    <w:rPr>
      <w:kern w:val="0"/>
      <w14:ligatures w14:val="none"/>
    </w:rPr>
  </w:style>
  <w:style w:type="paragraph" w:styleId="Heading1">
    <w:name w:val="heading 1"/>
    <w:basedOn w:val="Normal"/>
    <w:next w:val="Normal"/>
    <w:link w:val="Heading1Char"/>
    <w:uiPriority w:val="9"/>
    <w:qFormat/>
    <w:rsid w:val="002D40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40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40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40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40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402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402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402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402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0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40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40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40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40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40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40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40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402F"/>
    <w:rPr>
      <w:rFonts w:eastAsiaTheme="majorEastAsia" w:cstheme="majorBidi"/>
      <w:color w:val="272727" w:themeColor="text1" w:themeTint="D8"/>
    </w:rPr>
  </w:style>
  <w:style w:type="paragraph" w:styleId="Title">
    <w:name w:val="Title"/>
    <w:basedOn w:val="Normal"/>
    <w:next w:val="Normal"/>
    <w:link w:val="TitleChar"/>
    <w:uiPriority w:val="10"/>
    <w:qFormat/>
    <w:rsid w:val="002D402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0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40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40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402F"/>
    <w:pPr>
      <w:spacing w:before="160"/>
      <w:jc w:val="center"/>
    </w:pPr>
    <w:rPr>
      <w:i/>
      <w:iCs/>
      <w:color w:val="404040" w:themeColor="text1" w:themeTint="BF"/>
    </w:rPr>
  </w:style>
  <w:style w:type="character" w:customStyle="1" w:styleId="QuoteChar">
    <w:name w:val="Quote Char"/>
    <w:basedOn w:val="DefaultParagraphFont"/>
    <w:link w:val="Quote"/>
    <w:uiPriority w:val="29"/>
    <w:rsid w:val="002D402F"/>
    <w:rPr>
      <w:i/>
      <w:iCs/>
      <w:color w:val="404040" w:themeColor="text1" w:themeTint="BF"/>
    </w:rPr>
  </w:style>
  <w:style w:type="paragraph" w:styleId="ListParagraph">
    <w:name w:val="List Paragraph"/>
    <w:basedOn w:val="Normal"/>
    <w:uiPriority w:val="34"/>
    <w:qFormat/>
    <w:rsid w:val="002D402F"/>
    <w:pPr>
      <w:ind w:left="720"/>
      <w:contextualSpacing/>
    </w:pPr>
  </w:style>
  <w:style w:type="character" w:styleId="IntenseEmphasis">
    <w:name w:val="Intense Emphasis"/>
    <w:basedOn w:val="DefaultParagraphFont"/>
    <w:uiPriority w:val="21"/>
    <w:qFormat/>
    <w:rsid w:val="002D402F"/>
    <w:rPr>
      <w:i/>
      <w:iCs/>
      <w:color w:val="0F4761" w:themeColor="accent1" w:themeShade="BF"/>
    </w:rPr>
  </w:style>
  <w:style w:type="paragraph" w:styleId="IntenseQuote">
    <w:name w:val="Intense Quote"/>
    <w:basedOn w:val="Normal"/>
    <w:next w:val="Normal"/>
    <w:link w:val="IntenseQuoteChar"/>
    <w:uiPriority w:val="30"/>
    <w:qFormat/>
    <w:rsid w:val="002D40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402F"/>
    <w:rPr>
      <w:i/>
      <w:iCs/>
      <w:color w:val="0F4761" w:themeColor="accent1" w:themeShade="BF"/>
    </w:rPr>
  </w:style>
  <w:style w:type="character" w:styleId="IntenseReference">
    <w:name w:val="Intense Reference"/>
    <w:basedOn w:val="DefaultParagraphFont"/>
    <w:uiPriority w:val="32"/>
    <w:qFormat/>
    <w:rsid w:val="002D402F"/>
    <w:rPr>
      <w:b/>
      <w:bCs/>
      <w:smallCaps/>
      <w:color w:val="0F4761" w:themeColor="accent1" w:themeShade="BF"/>
      <w:spacing w:val="5"/>
    </w:rPr>
  </w:style>
  <w:style w:type="paragraph" w:styleId="Header">
    <w:name w:val="header"/>
    <w:basedOn w:val="Normal"/>
    <w:link w:val="HeaderChar"/>
    <w:uiPriority w:val="99"/>
    <w:unhideWhenUsed/>
    <w:rsid w:val="002D402F"/>
    <w:pPr>
      <w:tabs>
        <w:tab w:val="center" w:pos="4320"/>
        <w:tab w:val="right" w:pos="8640"/>
      </w:tabs>
    </w:pPr>
  </w:style>
  <w:style w:type="character" w:customStyle="1" w:styleId="HeaderChar">
    <w:name w:val="Header Char"/>
    <w:basedOn w:val="DefaultParagraphFont"/>
    <w:link w:val="Header"/>
    <w:uiPriority w:val="99"/>
    <w:rsid w:val="002D402F"/>
    <w:rPr>
      <w:kern w:val="0"/>
      <w14:ligatures w14:val="none"/>
    </w:rPr>
  </w:style>
  <w:style w:type="paragraph" w:styleId="NormalWeb">
    <w:name w:val="Normal (Web)"/>
    <w:basedOn w:val="Normal"/>
    <w:uiPriority w:val="99"/>
    <w:unhideWhenUsed/>
    <w:rsid w:val="002D402F"/>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42FC"/>
    <w:rPr>
      <w:sz w:val="16"/>
      <w:szCs w:val="16"/>
    </w:rPr>
  </w:style>
  <w:style w:type="paragraph" w:styleId="CommentText">
    <w:name w:val="annotation text"/>
    <w:basedOn w:val="Normal"/>
    <w:link w:val="CommentTextChar"/>
    <w:uiPriority w:val="99"/>
    <w:unhideWhenUsed/>
    <w:rsid w:val="009E42FC"/>
    <w:rPr>
      <w:sz w:val="20"/>
      <w:szCs w:val="20"/>
    </w:rPr>
  </w:style>
  <w:style w:type="character" w:customStyle="1" w:styleId="CommentTextChar">
    <w:name w:val="Comment Text Char"/>
    <w:basedOn w:val="DefaultParagraphFont"/>
    <w:link w:val="CommentText"/>
    <w:uiPriority w:val="99"/>
    <w:rsid w:val="009E42F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E42FC"/>
    <w:rPr>
      <w:b/>
      <w:bCs/>
    </w:rPr>
  </w:style>
  <w:style w:type="character" w:customStyle="1" w:styleId="CommentSubjectChar">
    <w:name w:val="Comment Subject Char"/>
    <w:basedOn w:val="CommentTextChar"/>
    <w:link w:val="CommentSubject"/>
    <w:uiPriority w:val="99"/>
    <w:semiHidden/>
    <w:rsid w:val="009E42FC"/>
    <w:rPr>
      <w:b/>
      <w:bCs/>
      <w:kern w:val="0"/>
      <w:sz w:val="20"/>
      <w:szCs w:val="20"/>
      <w14:ligatures w14:val="none"/>
    </w:rPr>
  </w:style>
  <w:style w:type="character" w:styleId="Hyperlink">
    <w:name w:val="Hyperlink"/>
    <w:basedOn w:val="DefaultParagraphFont"/>
    <w:uiPriority w:val="99"/>
    <w:unhideWhenUsed/>
    <w:rsid w:val="00B266C4"/>
    <w:rPr>
      <w:color w:val="0000FF"/>
      <w:u w:val="single"/>
    </w:rPr>
  </w:style>
  <w:style w:type="paragraph" w:styleId="Revision">
    <w:name w:val="Revision"/>
    <w:hidden/>
    <w:uiPriority w:val="99"/>
    <w:semiHidden/>
    <w:rsid w:val="002F6D6E"/>
    <w:pPr>
      <w:spacing w:after="0" w:line="240" w:lineRule="auto"/>
    </w:pPr>
    <w:rPr>
      <w:kern w:val="0"/>
      <w14:ligatures w14:val="none"/>
    </w:rPr>
  </w:style>
  <w:style w:type="character" w:styleId="UnresolvedMention">
    <w:name w:val="Unresolved Mention"/>
    <w:basedOn w:val="DefaultParagraphFont"/>
    <w:uiPriority w:val="99"/>
    <w:semiHidden/>
    <w:unhideWhenUsed/>
    <w:rsid w:val="00E651B1"/>
    <w:rPr>
      <w:color w:val="605E5C"/>
      <w:shd w:val="clear" w:color="auto" w:fill="E1DFDD"/>
    </w:rPr>
  </w:style>
  <w:style w:type="character" w:customStyle="1" w:styleId="cf01">
    <w:name w:val="cf01"/>
    <w:basedOn w:val="DefaultParagraphFont"/>
    <w:rsid w:val="00AA31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8567">
      <w:bodyDiv w:val="1"/>
      <w:marLeft w:val="0"/>
      <w:marRight w:val="0"/>
      <w:marTop w:val="0"/>
      <w:marBottom w:val="0"/>
      <w:divBdr>
        <w:top w:val="none" w:sz="0" w:space="0" w:color="auto"/>
        <w:left w:val="none" w:sz="0" w:space="0" w:color="auto"/>
        <w:bottom w:val="none" w:sz="0" w:space="0" w:color="auto"/>
        <w:right w:val="none" w:sz="0" w:space="0" w:color="auto"/>
      </w:divBdr>
      <w:divsChild>
        <w:div w:id="346323792">
          <w:marLeft w:val="0"/>
          <w:marRight w:val="0"/>
          <w:marTop w:val="0"/>
          <w:marBottom w:val="300"/>
          <w:divBdr>
            <w:top w:val="none" w:sz="0" w:space="0" w:color="auto"/>
            <w:left w:val="none" w:sz="0" w:space="0" w:color="auto"/>
            <w:bottom w:val="none" w:sz="0" w:space="0" w:color="auto"/>
            <w:right w:val="none" w:sz="0" w:space="0" w:color="auto"/>
          </w:divBdr>
          <w:divsChild>
            <w:div w:id="16713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6844">
      <w:bodyDiv w:val="1"/>
      <w:marLeft w:val="0"/>
      <w:marRight w:val="0"/>
      <w:marTop w:val="0"/>
      <w:marBottom w:val="0"/>
      <w:divBdr>
        <w:top w:val="none" w:sz="0" w:space="0" w:color="auto"/>
        <w:left w:val="none" w:sz="0" w:space="0" w:color="auto"/>
        <w:bottom w:val="none" w:sz="0" w:space="0" w:color="auto"/>
        <w:right w:val="none" w:sz="0" w:space="0" w:color="auto"/>
      </w:divBdr>
    </w:div>
    <w:div w:id="646669177">
      <w:bodyDiv w:val="1"/>
      <w:marLeft w:val="0"/>
      <w:marRight w:val="0"/>
      <w:marTop w:val="0"/>
      <w:marBottom w:val="0"/>
      <w:divBdr>
        <w:top w:val="none" w:sz="0" w:space="0" w:color="auto"/>
        <w:left w:val="none" w:sz="0" w:space="0" w:color="auto"/>
        <w:bottom w:val="none" w:sz="0" w:space="0" w:color="auto"/>
        <w:right w:val="none" w:sz="0" w:space="0" w:color="auto"/>
      </w:divBdr>
    </w:div>
    <w:div w:id="1339116661">
      <w:bodyDiv w:val="1"/>
      <w:marLeft w:val="0"/>
      <w:marRight w:val="0"/>
      <w:marTop w:val="0"/>
      <w:marBottom w:val="0"/>
      <w:divBdr>
        <w:top w:val="none" w:sz="0" w:space="0" w:color="auto"/>
        <w:left w:val="none" w:sz="0" w:space="0" w:color="auto"/>
        <w:bottom w:val="none" w:sz="0" w:space="0" w:color="auto"/>
        <w:right w:val="none" w:sz="0" w:space="0" w:color="auto"/>
      </w:divBdr>
    </w:div>
    <w:div w:id="20911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orm.ucsc.edu/about/social-transformation/" TargetMode="External"/><Relationship Id="rId13" Type="http://schemas.openxmlformats.org/officeDocument/2006/relationships/hyperlink" Target="https://genderjustice.org.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c.gov.au/sites/default/files/2020-05/crm0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storative_justice" TargetMode="External"/><Relationship Id="rId5" Type="http://schemas.openxmlformats.org/officeDocument/2006/relationships/webSettings" Target="webSettings.xml"/><Relationship Id="rId15" Type="http://schemas.openxmlformats.org/officeDocument/2006/relationships/hyperlink" Target="http://www.dha.gov.za/index.php/immigration-services/exempt-countries" TargetMode="External"/><Relationship Id="rId10" Type="http://schemas.openxmlformats.org/officeDocument/2006/relationships/hyperlink" Target="https://www.rescue.org/article/what-gender-based-violence-and-how-do-we-prevent-it" TargetMode="External"/><Relationship Id="rId4" Type="http://schemas.openxmlformats.org/officeDocument/2006/relationships/settings" Target="settings.xml"/><Relationship Id="rId9" Type="http://schemas.openxmlformats.org/officeDocument/2006/relationships/hyperlink" Target="https://www.oxfam.org/en/what-we-do/issues/gender-justice-and-womens-rights" TargetMode="External"/><Relationship Id="rId14" Type="http://schemas.openxmlformats.org/officeDocument/2006/relationships/hyperlink" Target="https://khulis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371B-AD4E-4621-B3C4-3CEE6613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Kotlowitz</dc:creator>
  <cp:keywords/>
  <dc:description/>
  <cp:lastModifiedBy>Izzy Kotlowitz</cp:lastModifiedBy>
  <cp:revision>144</cp:revision>
  <dcterms:created xsi:type="dcterms:W3CDTF">2024-02-29T15:05:00Z</dcterms:created>
  <dcterms:modified xsi:type="dcterms:W3CDTF">2024-03-22T20:20:00Z</dcterms:modified>
</cp:coreProperties>
</file>