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6A2B" w14:textId="2E8B0932" w:rsidR="00633946" w:rsidRPr="00472B61" w:rsidRDefault="00633946" w:rsidP="00633946">
      <w:pPr>
        <w:rPr>
          <w:rFonts w:ascii="Tahoma" w:hAnsi="Tahoma" w:cs="Tahoma"/>
          <w:b/>
          <w:bCs/>
          <w:szCs w:val="24"/>
        </w:rPr>
      </w:pPr>
      <w:r w:rsidRPr="00472B61">
        <w:rPr>
          <w:rFonts w:ascii="Tahoma" w:hAnsi="Tahoma" w:cs="Tahoma"/>
          <w:b/>
          <w:bCs/>
          <w:szCs w:val="24"/>
        </w:rPr>
        <w:t xml:space="preserve">BUDGET WORKSHEET FOR </w:t>
      </w:r>
      <w:r>
        <w:rPr>
          <w:rFonts w:ascii="Tahoma" w:hAnsi="Tahoma" w:cs="Tahoma"/>
          <w:b/>
          <w:bCs/>
          <w:szCs w:val="24"/>
        </w:rPr>
        <w:t>REMOTE INTERNSHIPS</w:t>
      </w:r>
      <w:r w:rsidRPr="00472B61">
        <w:rPr>
          <w:rFonts w:ascii="Tahoma" w:hAnsi="Tahoma" w:cs="Tahoma"/>
          <w:b/>
          <w:bCs/>
          <w:szCs w:val="24"/>
        </w:rPr>
        <w:t xml:space="preserve"> </w:t>
      </w:r>
      <w:r w:rsidR="00925312">
        <w:rPr>
          <w:rFonts w:ascii="Tahoma" w:hAnsi="Tahoma" w:cs="Tahoma"/>
          <w:b/>
          <w:bCs/>
          <w:szCs w:val="24"/>
        </w:rPr>
        <w:t>WITH IN-PERSON COMPONENT</w:t>
      </w:r>
    </w:p>
    <w:p w14:paraId="6104C90A" w14:textId="7CAB25C2" w:rsidR="00633946" w:rsidRPr="00472B61" w:rsidRDefault="00633946" w:rsidP="00633946">
      <w:pPr>
        <w:rPr>
          <w:rFonts w:ascii="Tahoma" w:hAnsi="Tahoma" w:cs="Tahoma"/>
        </w:rPr>
      </w:pPr>
      <w:r w:rsidRPr="00472B61">
        <w:rPr>
          <w:rFonts w:ascii="Tahoma" w:hAnsi="Tahoma" w:cs="Tahoma"/>
        </w:rPr>
        <w:t xml:space="preserve">Part of the learning experience of taking on any independent venture, such as this internship, is understanding what expenses will be required for your support. This worksheet will help you to determine how much funding your DCSI experience will require </w:t>
      </w:r>
      <w:r>
        <w:rPr>
          <w:rFonts w:ascii="Tahoma" w:hAnsi="Tahoma" w:cs="Tahoma"/>
          <w:b/>
          <w:bCs/>
        </w:rPr>
        <w:t xml:space="preserve">as part of this </w:t>
      </w:r>
      <w:r w:rsidR="00925312">
        <w:rPr>
          <w:rFonts w:ascii="Tahoma" w:hAnsi="Tahoma" w:cs="Tahoma"/>
          <w:b/>
          <w:bCs/>
        </w:rPr>
        <w:t xml:space="preserve">partially </w:t>
      </w:r>
      <w:r>
        <w:rPr>
          <w:rFonts w:ascii="Tahoma" w:hAnsi="Tahoma" w:cs="Tahoma"/>
          <w:b/>
          <w:bCs/>
        </w:rPr>
        <w:t>remote internship experience</w:t>
      </w:r>
      <w:r w:rsidRPr="00472B61">
        <w:rPr>
          <w:rFonts w:ascii="Tahoma" w:hAnsi="Tahoma" w:cs="Tahoma"/>
        </w:rPr>
        <w:t>.</w:t>
      </w:r>
    </w:p>
    <w:p w14:paraId="0FA1612C" w14:textId="77777777" w:rsidR="00633946" w:rsidRPr="00C32F36" w:rsidRDefault="00633946" w:rsidP="00633946">
      <w:pPr>
        <w:rPr>
          <w:rFonts w:ascii="Tahoma" w:hAnsi="Tahoma" w:cs="Tahoma"/>
          <w:b/>
          <w:bCs/>
        </w:rPr>
      </w:pPr>
      <w:r w:rsidRPr="00C32F36">
        <w:rPr>
          <w:rFonts w:ascii="Tahoma" w:hAnsi="Tahoma" w:cs="Tahoma"/>
          <w:b/>
          <w:bCs/>
        </w:rPr>
        <w:t>As you plan to work remotely:</w:t>
      </w:r>
    </w:p>
    <w:p w14:paraId="0E11CFE1" w14:textId="77777777" w:rsidR="00925312" w:rsidRDefault="00633946" w:rsidP="00633946">
      <w:pPr>
        <w:widowControl/>
        <w:numPr>
          <w:ilvl w:val="0"/>
          <w:numId w:val="1"/>
        </w:numPr>
        <w:spacing w:after="0" w:line="240" w:lineRule="auto"/>
        <w:rPr>
          <w:rFonts w:ascii="Tahoma" w:hAnsi="Tahoma" w:cs="Tahoma"/>
        </w:rPr>
      </w:pPr>
      <w:r w:rsidRPr="00472B61">
        <w:rPr>
          <w:rFonts w:ascii="Tahoma" w:hAnsi="Tahoma" w:cs="Tahoma"/>
        </w:rPr>
        <w:t>DPCS will provide a flat $1000 grant to cover all your housing, laundry, and personal expenses, as well as most your food.</w:t>
      </w:r>
    </w:p>
    <w:p w14:paraId="3D1994F9" w14:textId="5F506AF9" w:rsidR="00633946" w:rsidRPr="00472B61" w:rsidRDefault="00925312" w:rsidP="00633946">
      <w:pPr>
        <w:widowControl/>
        <w:numPr>
          <w:ilvl w:val="0"/>
          <w:numId w:val="1"/>
        </w:numPr>
        <w:spacing w:after="0" w:line="240" w:lineRule="auto"/>
        <w:rPr>
          <w:rFonts w:ascii="Tahoma" w:hAnsi="Tahoma" w:cs="Tahoma"/>
        </w:rPr>
      </w:pPr>
      <w:r>
        <w:rPr>
          <w:rFonts w:ascii="Tahoma" w:hAnsi="Tahoma" w:cs="Tahoma"/>
        </w:rPr>
        <w:t>DPCS will provide funding to cover the cost of your regular in-person commuting expenses.</w:t>
      </w:r>
      <w:r w:rsidR="00633946" w:rsidRPr="00472B61">
        <w:rPr>
          <w:rFonts w:ascii="Tahoma" w:hAnsi="Tahoma" w:cs="Tahoma"/>
        </w:rPr>
        <w:t xml:space="preserve">  </w:t>
      </w:r>
    </w:p>
    <w:p w14:paraId="1974F2F2" w14:textId="77777777" w:rsidR="00633946" w:rsidRPr="00472B61" w:rsidRDefault="00633946" w:rsidP="00633946">
      <w:pPr>
        <w:widowControl/>
        <w:numPr>
          <w:ilvl w:val="0"/>
          <w:numId w:val="1"/>
        </w:numPr>
        <w:spacing w:after="0" w:line="240" w:lineRule="auto"/>
        <w:rPr>
          <w:rFonts w:ascii="Tahoma" w:hAnsi="Tahoma" w:cs="Tahoma"/>
        </w:rPr>
      </w:pPr>
      <w:r>
        <w:rPr>
          <w:rFonts w:ascii="Tahoma" w:hAnsi="Tahoma" w:cs="Tahoma"/>
        </w:rPr>
        <w:t>DCSI will also supplement any extra technology/ work supply costs that come with working remotely</w:t>
      </w:r>
    </w:p>
    <w:p w14:paraId="3698E344" w14:textId="77777777" w:rsidR="00633946" w:rsidRPr="00472B61" w:rsidRDefault="00633946" w:rsidP="00633946">
      <w:pPr>
        <w:rPr>
          <w:rFonts w:ascii="Tahoma" w:hAnsi="Tahoma" w:cs="Tahoma"/>
        </w:rPr>
      </w:pPr>
    </w:p>
    <w:p w14:paraId="225367C5" w14:textId="77777777" w:rsidR="00633946" w:rsidRPr="00472B61" w:rsidRDefault="00633946" w:rsidP="00633946">
      <w:pPr>
        <w:rPr>
          <w:rFonts w:ascii="Tahoma" w:hAnsi="Tahoma" w:cs="Tahoma"/>
        </w:rPr>
      </w:pPr>
      <w:r w:rsidRPr="00472B61">
        <w:rPr>
          <w:rFonts w:ascii="Tahoma" w:hAnsi="Tahoma" w:cs="Tahoma"/>
        </w:rPr>
        <w:t>Please calculate and explain your expenses on the budget outline below.</w:t>
      </w:r>
    </w:p>
    <w:tbl>
      <w:tblPr>
        <w:tblW w:w="0" w:type="auto"/>
        <w:jc w:val="center"/>
        <w:tblLayout w:type="fixed"/>
        <w:tblCellMar>
          <w:left w:w="180" w:type="dxa"/>
          <w:right w:w="180" w:type="dxa"/>
        </w:tblCellMar>
        <w:tblLook w:val="0000" w:firstRow="0" w:lastRow="0" w:firstColumn="0" w:lastColumn="0" w:noHBand="0" w:noVBand="0"/>
      </w:tblPr>
      <w:tblGrid>
        <w:gridCol w:w="2205"/>
        <w:gridCol w:w="1560"/>
        <w:gridCol w:w="5955"/>
      </w:tblGrid>
      <w:tr w:rsidR="00633946" w:rsidRPr="00472B61" w14:paraId="5661771D" w14:textId="77777777" w:rsidTr="004E0B46">
        <w:trPr>
          <w:trHeight w:val="385"/>
          <w:jc w:val="center"/>
        </w:trPr>
        <w:tc>
          <w:tcPr>
            <w:tcW w:w="2205" w:type="dxa"/>
            <w:tcBorders>
              <w:top w:val="single" w:sz="8" w:space="0" w:color="auto"/>
              <w:left w:val="single" w:sz="8" w:space="0" w:color="auto"/>
              <w:bottom w:val="single" w:sz="8" w:space="0" w:color="auto"/>
              <w:right w:val="nil"/>
            </w:tcBorders>
          </w:tcPr>
          <w:p w14:paraId="74C0AFA7" w14:textId="77777777" w:rsidR="00633946" w:rsidRPr="00472B61" w:rsidRDefault="00633946" w:rsidP="004E0B46">
            <w:pPr>
              <w:rPr>
                <w:rFonts w:ascii="Tahoma" w:hAnsi="Tahoma" w:cs="Tahoma"/>
                <w:b/>
                <w:bCs/>
              </w:rPr>
            </w:pPr>
            <w:r w:rsidRPr="00472B61">
              <w:rPr>
                <w:rFonts w:ascii="Tahoma" w:hAnsi="Tahoma" w:cs="Tahoma"/>
                <w:b/>
                <w:bCs/>
              </w:rPr>
              <w:t>Expense</w:t>
            </w:r>
          </w:p>
        </w:tc>
        <w:tc>
          <w:tcPr>
            <w:tcW w:w="1560" w:type="dxa"/>
            <w:tcBorders>
              <w:top w:val="single" w:sz="8" w:space="0" w:color="auto"/>
              <w:left w:val="single" w:sz="8" w:space="0" w:color="auto"/>
              <w:bottom w:val="single" w:sz="8" w:space="0" w:color="auto"/>
              <w:right w:val="nil"/>
            </w:tcBorders>
          </w:tcPr>
          <w:p w14:paraId="1F1F97A0" w14:textId="77777777" w:rsidR="00633946" w:rsidRPr="00472B61" w:rsidRDefault="00633946" w:rsidP="004E0B46">
            <w:pPr>
              <w:rPr>
                <w:rFonts w:ascii="Tahoma" w:hAnsi="Tahoma" w:cs="Tahoma"/>
                <w:b/>
                <w:bCs/>
              </w:rPr>
            </w:pPr>
            <w:r w:rsidRPr="00472B61">
              <w:rPr>
                <w:rFonts w:ascii="Tahoma" w:hAnsi="Tahoma" w:cs="Tahoma"/>
                <w:b/>
                <w:bCs/>
              </w:rPr>
              <w:t>Amount</w:t>
            </w:r>
          </w:p>
        </w:tc>
        <w:tc>
          <w:tcPr>
            <w:tcW w:w="5955" w:type="dxa"/>
            <w:tcBorders>
              <w:top w:val="single" w:sz="8" w:space="0" w:color="auto"/>
              <w:left w:val="single" w:sz="8" w:space="0" w:color="auto"/>
              <w:bottom w:val="single" w:sz="8" w:space="0" w:color="auto"/>
              <w:right w:val="single" w:sz="8" w:space="0" w:color="auto"/>
            </w:tcBorders>
          </w:tcPr>
          <w:p w14:paraId="1A0895A4" w14:textId="77777777" w:rsidR="00633946" w:rsidRPr="00472B61" w:rsidRDefault="00633946" w:rsidP="004E0B46">
            <w:pPr>
              <w:rPr>
                <w:rFonts w:ascii="Tahoma" w:hAnsi="Tahoma" w:cs="Tahoma"/>
                <w:b/>
                <w:bCs/>
              </w:rPr>
            </w:pPr>
            <w:r w:rsidRPr="00472B61">
              <w:rPr>
                <w:rFonts w:ascii="Tahoma" w:hAnsi="Tahoma" w:cs="Tahoma"/>
                <w:b/>
                <w:bCs/>
              </w:rPr>
              <w:t>Explanation</w:t>
            </w:r>
          </w:p>
        </w:tc>
      </w:tr>
      <w:tr w:rsidR="00633946" w:rsidRPr="00472B61" w14:paraId="210B1111" w14:textId="77777777" w:rsidTr="004E0B46">
        <w:trPr>
          <w:trHeight w:val="951"/>
          <w:jc w:val="center"/>
        </w:trPr>
        <w:tc>
          <w:tcPr>
            <w:tcW w:w="2205" w:type="dxa"/>
            <w:tcBorders>
              <w:top w:val="single" w:sz="8" w:space="0" w:color="auto"/>
              <w:left w:val="single" w:sz="8" w:space="0" w:color="auto"/>
              <w:bottom w:val="single" w:sz="8" w:space="0" w:color="auto"/>
              <w:right w:val="nil"/>
            </w:tcBorders>
          </w:tcPr>
          <w:p w14:paraId="742378C3" w14:textId="77777777" w:rsidR="00633946" w:rsidRPr="00472B61" w:rsidRDefault="00633946" w:rsidP="004E0B46">
            <w:pPr>
              <w:rPr>
                <w:rFonts w:ascii="Tahoma" w:hAnsi="Tahoma" w:cs="Tahoma"/>
              </w:rPr>
            </w:pPr>
            <w:r w:rsidRPr="00472B61">
              <w:rPr>
                <w:rFonts w:ascii="Tahoma" w:hAnsi="Tahoma" w:cs="Tahoma"/>
              </w:rPr>
              <w:t>Room and Board</w:t>
            </w:r>
          </w:p>
          <w:p w14:paraId="0FDCB9E5" w14:textId="77777777" w:rsidR="00633946" w:rsidRPr="00472B61" w:rsidRDefault="00633946" w:rsidP="004E0B46">
            <w:pPr>
              <w:rPr>
                <w:rFonts w:ascii="Tahoma" w:hAnsi="Tahoma" w:cs="Tahoma"/>
              </w:rPr>
            </w:pPr>
          </w:p>
          <w:p w14:paraId="21D42CC8" w14:textId="77777777" w:rsidR="00633946" w:rsidRPr="00472B61" w:rsidRDefault="00633946" w:rsidP="004E0B46">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63C6BD09" w14:textId="77777777" w:rsidR="00633946" w:rsidRPr="00472B61" w:rsidRDefault="00633946" w:rsidP="004E0B46">
            <w:pPr>
              <w:rPr>
                <w:rFonts w:ascii="Tahoma" w:hAnsi="Tahoma" w:cs="Tahoma"/>
                <w:b/>
                <w:bCs/>
              </w:rPr>
            </w:pPr>
            <w:r w:rsidRPr="00472B61">
              <w:rPr>
                <w:rFonts w:ascii="Tahoma" w:hAnsi="Tahoma" w:cs="Tahoma"/>
              </w:rPr>
              <w:t>$1000</w:t>
            </w:r>
          </w:p>
        </w:tc>
        <w:tc>
          <w:tcPr>
            <w:tcW w:w="5955" w:type="dxa"/>
            <w:tcBorders>
              <w:top w:val="single" w:sz="8" w:space="0" w:color="auto"/>
              <w:left w:val="single" w:sz="8" w:space="0" w:color="auto"/>
              <w:bottom w:val="single" w:sz="8" w:space="0" w:color="auto"/>
              <w:right w:val="single" w:sz="8" w:space="0" w:color="auto"/>
            </w:tcBorders>
          </w:tcPr>
          <w:p w14:paraId="5A4EEDF1" w14:textId="77777777" w:rsidR="00633946" w:rsidRPr="00472B61" w:rsidRDefault="00633946" w:rsidP="004E0B46">
            <w:pPr>
              <w:rPr>
                <w:rFonts w:ascii="Tahoma" w:hAnsi="Tahoma" w:cs="Tahoma"/>
                <w:b/>
                <w:bCs/>
              </w:rPr>
            </w:pPr>
            <w:r w:rsidRPr="00472B61">
              <w:rPr>
                <w:rFonts w:ascii="Tahoma" w:hAnsi="Tahoma" w:cs="Tahoma"/>
              </w:rPr>
              <w:t>Flat grant to cover all housing, laundry, and personal expenses, along with majority of food</w:t>
            </w:r>
          </w:p>
        </w:tc>
      </w:tr>
      <w:tr w:rsidR="00925312" w:rsidRPr="00472B61" w14:paraId="5F7906D5" w14:textId="77777777" w:rsidTr="004E0B46">
        <w:trPr>
          <w:trHeight w:val="951"/>
          <w:jc w:val="center"/>
        </w:trPr>
        <w:tc>
          <w:tcPr>
            <w:tcW w:w="2205" w:type="dxa"/>
            <w:tcBorders>
              <w:top w:val="single" w:sz="8" w:space="0" w:color="auto"/>
              <w:left w:val="single" w:sz="8" w:space="0" w:color="auto"/>
              <w:bottom w:val="single" w:sz="8" w:space="0" w:color="auto"/>
              <w:right w:val="nil"/>
            </w:tcBorders>
          </w:tcPr>
          <w:p w14:paraId="150A953D" w14:textId="7E74DCCE" w:rsidR="00925312" w:rsidRPr="00472B61" w:rsidRDefault="00925312" w:rsidP="004E0B46">
            <w:pPr>
              <w:rPr>
                <w:rFonts w:ascii="Tahoma" w:hAnsi="Tahoma" w:cs="Tahoma"/>
              </w:rPr>
            </w:pPr>
            <w:r>
              <w:rPr>
                <w:rFonts w:ascii="Tahoma" w:hAnsi="Tahoma" w:cs="Tahoma"/>
              </w:rPr>
              <w:t>Transportation costs (to and from work site)</w:t>
            </w:r>
          </w:p>
        </w:tc>
        <w:tc>
          <w:tcPr>
            <w:tcW w:w="1560" w:type="dxa"/>
            <w:tcBorders>
              <w:top w:val="single" w:sz="8" w:space="0" w:color="auto"/>
              <w:left w:val="single" w:sz="8" w:space="0" w:color="auto"/>
              <w:bottom w:val="single" w:sz="8" w:space="0" w:color="auto"/>
              <w:right w:val="nil"/>
            </w:tcBorders>
          </w:tcPr>
          <w:p w14:paraId="520C0F43" w14:textId="77777777" w:rsidR="00925312" w:rsidRPr="00472B61" w:rsidRDefault="00925312" w:rsidP="004E0B46">
            <w:pPr>
              <w:rPr>
                <w:rFonts w:ascii="Tahoma" w:hAnsi="Tahoma" w:cs="Tahoma"/>
              </w:rPr>
            </w:pPr>
          </w:p>
        </w:tc>
        <w:tc>
          <w:tcPr>
            <w:tcW w:w="5955" w:type="dxa"/>
            <w:tcBorders>
              <w:top w:val="single" w:sz="8" w:space="0" w:color="auto"/>
              <w:left w:val="single" w:sz="8" w:space="0" w:color="auto"/>
              <w:bottom w:val="single" w:sz="8" w:space="0" w:color="auto"/>
              <w:right w:val="single" w:sz="8" w:space="0" w:color="auto"/>
            </w:tcBorders>
          </w:tcPr>
          <w:p w14:paraId="33B26FD5" w14:textId="77777777" w:rsidR="00925312" w:rsidRPr="00472B61" w:rsidRDefault="00925312" w:rsidP="004E0B46">
            <w:pPr>
              <w:rPr>
                <w:rFonts w:ascii="Tahoma" w:hAnsi="Tahoma" w:cs="Tahoma"/>
              </w:rPr>
            </w:pPr>
          </w:p>
        </w:tc>
      </w:tr>
      <w:tr w:rsidR="00633946" w:rsidRPr="00472B61" w14:paraId="283402D2" w14:textId="77777777" w:rsidTr="004E0B46">
        <w:trPr>
          <w:trHeight w:val="951"/>
          <w:jc w:val="center"/>
        </w:trPr>
        <w:tc>
          <w:tcPr>
            <w:tcW w:w="2205" w:type="dxa"/>
            <w:tcBorders>
              <w:top w:val="single" w:sz="8" w:space="0" w:color="auto"/>
              <w:left w:val="single" w:sz="8" w:space="0" w:color="auto"/>
              <w:bottom w:val="single" w:sz="8" w:space="0" w:color="auto"/>
              <w:right w:val="nil"/>
            </w:tcBorders>
          </w:tcPr>
          <w:p w14:paraId="409A7CD6" w14:textId="77777777" w:rsidR="00633946" w:rsidRDefault="00633946" w:rsidP="004E0B46">
            <w:pPr>
              <w:rPr>
                <w:rFonts w:ascii="Tahoma" w:hAnsi="Tahoma" w:cs="Tahoma"/>
              </w:rPr>
            </w:pPr>
            <w:r>
              <w:rPr>
                <w:rFonts w:ascii="Tahoma" w:hAnsi="Tahoma" w:cs="Tahoma"/>
              </w:rPr>
              <w:t>Technology/</w:t>
            </w:r>
          </w:p>
          <w:p w14:paraId="01B3F869" w14:textId="77777777" w:rsidR="00633946" w:rsidRPr="00472B61" w:rsidRDefault="00633946" w:rsidP="004E0B46">
            <w:pPr>
              <w:rPr>
                <w:rFonts w:ascii="Tahoma" w:hAnsi="Tahoma" w:cs="Tahoma"/>
                <w:b/>
                <w:bCs/>
              </w:rPr>
            </w:pPr>
            <w:r>
              <w:rPr>
                <w:rFonts w:ascii="Tahoma" w:hAnsi="Tahoma" w:cs="Tahoma"/>
              </w:rPr>
              <w:t>Work supplies</w:t>
            </w:r>
          </w:p>
        </w:tc>
        <w:tc>
          <w:tcPr>
            <w:tcW w:w="1560" w:type="dxa"/>
            <w:tcBorders>
              <w:top w:val="single" w:sz="8" w:space="0" w:color="auto"/>
              <w:left w:val="single" w:sz="8" w:space="0" w:color="auto"/>
              <w:bottom w:val="single" w:sz="8" w:space="0" w:color="auto"/>
              <w:right w:val="nil"/>
            </w:tcBorders>
          </w:tcPr>
          <w:p w14:paraId="704D7F60" w14:textId="77777777" w:rsidR="00633946" w:rsidRPr="00472B61" w:rsidRDefault="00633946" w:rsidP="004E0B46">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681C7EA9" w14:textId="77777777" w:rsidR="00633946" w:rsidRPr="00472B61" w:rsidRDefault="00633946" w:rsidP="004E0B46">
            <w:pPr>
              <w:rPr>
                <w:rFonts w:ascii="Tahoma" w:hAnsi="Tahoma" w:cs="Tahoma"/>
                <w:b/>
                <w:bCs/>
              </w:rPr>
            </w:pPr>
          </w:p>
        </w:tc>
      </w:tr>
      <w:tr w:rsidR="00633946" w:rsidRPr="00472B61" w14:paraId="0302E09C" w14:textId="77777777" w:rsidTr="004E0B46">
        <w:trPr>
          <w:trHeight w:val="951"/>
          <w:jc w:val="center"/>
        </w:trPr>
        <w:tc>
          <w:tcPr>
            <w:tcW w:w="2205" w:type="dxa"/>
            <w:tcBorders>
              <w:top w:val="single" w:sz="8" w:space="0" w:color="auto"/>
              <w:left w:val="single" w:sz="8" w:space="0" w:color="auto"/>
              <w:bottom w:val="single" w:sz="8" w:space="0" w:color="auto"/>
              <w:right w:val="nil"/>
            </w:tcBorders>
          </w:tcPr>
          <w:p w14:paraId="6E5CFB91" w14:textId="77777777" w:rsidR="00633946" w:rsidRPr="00472B61" w:rsidRDefault="00633946" w:rsidP="004E0B46">
            <w:pPr>
              <w:rPr>
                <w:rFonts w:ascii="Tahoma" w:hAnsi="Tahoma" w:cs="Tahoma"/>
                <w:b/>
                <w:bCs/>
              </w:rPr>
            </w:pPr>
            <w:r w:rsidRPr="00472B61">
              <w:rPr>
                <w:rFonts w:ascii="Tahoma" w:hAnsi="Tahoma" w:cs="Tahoma"/>
                <w:b/>
                <w:bCs/>
              </w:rPr>
              <w:t>TOTAL</w:t>
            </w:r>
          </w:p>
          <w:p w14:paraId="002BDC3F" w14:textId="77777777" w:rsidR="00633946" w:rsidRPr="00472B61" w:rsidRDefault="00633946" w:rsidP="004E0B46">
            <w:pPr>
              <w:rPr>
                <w:rFonts w:ascii="Tahoma" w:hAnsi="Tahoma" w:cs="Tahoma"/>
                <w:b/>
                <w:bCs/>
              </w:rPr>
            </w:pPr>
          </w:p>
          <w:p w14:paraId="2DAD0606" w14:textId="77777777" w:rsidR="00633946" w:rsidRPr="00472B61" w:rsidRDefault="00633946" w:rsidP="004E0B46">
            <w:pPr>
              <w:rPr>
                <w:rFonts w:ascii="Tahoma" w:hAnsi="Tahoma" w:cs="Tahoma"/>
                <w:b/>
                <w:bCs/>
              </w:rPr>
            </w:pPr>
          </w:p>
        </w:tc>
        <w:tc>
          <w:tcPr>
            <w:tcW w:w="1560" w:type="dxa"/>
            <w:tcBorders>
              <w:top w:val="single" w:sz="8" w:space="0" w:color="auto"/>
              <w:left w:val="single" w:sz="8" w:space="0" w:color="auto"/>
              <w:bottom w:val="single" w:sz="8" w:space="0" w:color="auto"/>
              <w:right w:val="nil"/>
            </w:tcBorders>
          </w:tcPr>
          <w:p w14:paraId="61CCE34E" w14:textId="77777777" w:rsidR="00633946" w:rsidRPr="00472B61" w:rsidRDefault="00633946" w:rsidP="004E0B46">
            <w:pPr>
              <w:rPr>
                <w:rFonts w:ascii="Tahoma" w:hAnsi="Tahoma" w:cs="Tahoma"/>
                <w:b/>
                <w:bCs/>
              </w:rPr>
            </w:pPr>
          </w:p>
        </w:tc>
        <w:tc>
          <w:tcPr>
            <w:tcW w:w="5955" w:type="dxa"/>
            <w:tcBorders>
              <w:top w:val="single" w:sz="8" w:space="0" w:color="auto"/>
              <w:left w:val="single" w:sz="8" w:space="0" w:color="auto"/>
              <w:bottom w:val="single" w:sz="8" w:space="0" w:color="auto"/>
              <w:right w:val="single" w:sz="8" w:space="0" w:color="auto"/>
            </w:tcBorders>
          </w:tcPr>
          <w:p w14:paraId="0C39085F" w14:textId="77777777" w:rsidR="00633946" w:rsidRPr="00472B61" w:rsidRDefault="00633946" w:rsidP="004E0B46">
            <w:pPr>
              <w:rPr>
                <w:rFonts w:ascii="Tahoma" w:hAnsi="Tahoma" w:cs="Tahoma"/>
                <w:b/>
                <w:bCs/>
              </w:rPr>
            </w:pPr>
            <w:r w:rsidRPr="00472B61">
              <w:rPr>
                <w:rFonts w:ascii="Tahoma" w:hAnsi="Tahoma" w:cs="Tahoma"/>
                <w:b/>
                <w:bCs/>
              </w:rPr>
              <w:t>SUM OF ALL EXPENSES DETAILED ABOVE</w:t>
            </w:r>
          </w:p>
        </w:tc>
      </w:tr>
    </w:tbl>
    <w:p w14:paraId="7161E624" w14:textId="60B05E0E" w:rsidR="009F508F" w:rsidRDefault="009F508F"/>
    <w:p w14:paraId="69E2C856" w14:textId="77777777" w:rsidR="000963C1" w:rsidRDefault="000963C1" w:rsidP="000963C1">
      <w:r>
        <w:t xml:space="preserve">*If you are living independently or living in a Dartmouth dorm, please be in touch with Leah Torrey at </w:t>
      </w:r>
      <w:hyperlink r:id="rId5" w:history="1">
        <w:r w:rsidRPr="00FC2909">
          <w:rPr>
            <w:rStyle w:val="Hyperlink"/>
          </w:rPr>
          <w:t>Leah.F.Torrey@dartmouth.edu</w:t>
        </w:r>
      </w:hyperlink>
      <w:r>
        <w:t xml:space="preserve"> regarding budget considerations.</w:t>
      </w:r>
    </w:p>
    <w:p w14:paraId="69151C12" w14:textId="77777777" w:rsidR="000963C1" w:rsidRDefault="000963C1">
      <w:bookmarkStart w:id="0" w:name="_GoBack"/>
      <w:bookmarkEnd w:id="0"/>
    </w:p>
    <w:sectPr w:rsidR="00096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57706"/>
    <w:multiLevelType w:val="hybridMultilevel"/>
    <w:tmpl w:val="C250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46"/>
    <w:rsid w:val="000963C1"/>
    <w:rsid w:val="00633946"/>
    <w:rsid w:val="00925312"/>
    <w:rsid w:val="009F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52BD"/>
  <w15:chartTrackingRefBased/>
  <w15:docId w15:val="{56EF6D74-3BF4-4A43-AB86-43618D20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4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h.F.Torrey@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Leah F. Torrey</cp:lastModifiedBy>
  <cp:revision>3</cp:revision>
  <dcterms:created xsi:type="dcterms:W3CDTF">2020-06-24T13:12:00Z</dcterms:created>
  <dcterms:modified xsi:type="dcterms:W3CDTF">2020-06-30T14:18:00Z</dcterms:modified>
</cp:coreProperties>
</file>